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848834594" w:edGrp="everyone"/>
      <w:r w:rsidR="00E13E55">
        <w:rPr>
          <w:b/>
          <w:bCs/>
          <w:iCs/>
          <w:sz w:val="28"/>
          <w:szCs w:val="28"/>
          <w:lang w:bidi="ru-RU"/>
        </w:rPr>
        <w:t xml:space="preserve"> </w:t>
      </w:r>
      <w:r w:rsidR="00E13E55">
        <w:rPr>
          <w:b/>
          <w:bCs/>
          <w:sz w:val="26"/>
          <w:szCs w:val="26"/>
        </w:rPr>
        <w:t>Взрывопожароопасными  объектами</w:t>
      </w:r>
      <w:r w:rsidR="00E13E55" w:rsidRPr="00AB7D93">
        <w:rPr>
          <w:b/>
          <w:bCs/>
          <w:sz w:val="26"/>
          <w:szCs w:val="26"/>
        </w:rPr>
        <w:t xml:space="preserve"> хранения и переработки растительного сырья</w:t>
      </w:r>
      <w:r w:rsidR="00E13E55">
        <w:rPr>
          <w:b/>
          <w:bCs/>
          <w:iCs/>
          <w:sz w:val="28"/>
          <w:szCs w:val="28"/>
          <w:lang w:bidi="ru-RU"/>
        </w:rPr>
        <w:t xml:space="preserve"> </w:t>
      </w:r>
      <w:permEnd w:id="848834594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914711856" w:edGrp="everyone"/>
      <w:r w:rsidR="00E13E55" w:rsidRPr="006554A6">
        <w:rPr>
          <w:sz w:val="28"/>
          <w:szCs w:val="28"/>
        </w:rPr>
        <w:t xml:space="preserve">за </w:t>
      </w:r>
      <w:r w:rsidR="00E13E55">
        <w:rPr>
          <w:b/>
          <w:bCs/>
          <w:sz w:val="26"/>
          <w:szCs w:val="26"/>
        </w:rPr>
        <w:t>Взрывопожароопасными  объектами</w:t>
      </w:r>
      <w:r w:rsidR="00E13E55" w:rsidRPr="00AB7D93">
        <w:rPr>
          <w:b/>
          <w:bCs/>
          <w:sz w:val="26"/>
          <w:szCs w:val="26"/>
        </w:rPr>
        <w:t xml:space="preserve"> хранения и</w:t>
      </w:r>
      <w:r w:rsidR="00E13E55">
        <w:rPr>
          <w:b/>
          <w:bCs/>
          <w:sz w:val="26"/>
          <w:szCs w:val="26"/>
        </w:rPr>
        <w:t xml:space="preserve"> переработки растительного сырь</w:t>
      </w:r>
      <w:r w:rsidR="0080222F">
        <w:rPr>
          <w:b/>
          <w:bCs/>
          <w:sz w:val="26"/>
          <w:szCs w:val="26"/>
        </w:rPr>
        <w:t>я</w:t>
      </w:r>
      <w:r w:rsidRPr="006554A6">
        <w:rPr>
          <w:sz w:val="28"/>
          <w:szCs w:val="28"/>
        </w:rPr>
        <w:t>_</w:t>
      </w:r>
      <w:permEnd w:id="1914711856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E13E55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355171059" w:edGrp="everyone"/>
      <w:r>
        <w:rPr>
          <w:sz w:val="28"/>
          <w:szCs w:val="28"/>
          <w:lang w:bidi="ru-RU"/>
        </w:rPr>
        <w:t>_</w:t>
      </w:r>
      <w:r w:rsidRPr="00E13E55">
        <w:rPr>
          <w:sz w:val="28"/>
          <w:szCs w:val="28"/>
          <w:lang w:bidi="en-US"/>
        </w:rPr>
        <w:t>Кодекс Российской Федерации об административных правонарушениях – Федеральный закон Российской Федерации</w:t>
      </w:r>
      <w:r>
        <w:rPr>
          <w:sz w:val="28"/>
          <w:szCs w:val="28"/>
          <w:lang w:bidi="en-US"/>
        </w:rPr>
        <w:t xml:space="preserve"> от 30 декабря 2001 г. № 195-ФЗ</w:t>
      </w:r>
      <w:r w:rsidR="00E63E98">
        <w:rPr>
          <w:sz w:val="28"/>
          <w:szCs w:val="28"/>
          <w:lang w:bidi="ru-RU"/>
        </w:rPr>
        <w:t>;</w:t>
      </w:r>
    </w:p>
    <w:p w:rsidR="00E63E98" w:rsidRPr="00105371" w:rsidRDefault="00E13E5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13E55">
        <w:rPr>
          <w:sz w:val="28"/>
          <w:szCs w:val="28"/>
          <w:lang w:bidi="en-US"/>
        </w:rPr>
        <w:t>Федеральный закон от 21 июля 1997 г. № 116-ФЗ «О</w:t>
      </w:r>
      <w:r w:rsidRPr="00E13E55">
        <w:rPr>
          <w:sz w:val="28"/>
          <w:szCs w:val="28"/>
        </w:rPr>
        <w:t> </w:t>
      </w:r>
      <w:r w:rsidRPr="00E13E55">
        <w:rPr>
          <w:sz w:val="28"/>
          <w:szCs w:val="28"/>
          <w:lang w:bidi="en-US"/>
        </w:rPr>
        <w:t>промышленной безопасности опа</w:t>
      </w:r>
      <w:r>
        <w:rPr>
          <w:sz w:val="28"/>
          <w:szCs w:val="28"/>
          <w:lang w:bidi="en-US"/>
        </w:rPr>
        <w:t>сных производственных объектов»</w:t>
      </w:r>
      <w:r w:rsidR="00E63E98" w:rsidRPr="00105371">
        <w:rPr>
          <w:sz w:val="28"/>
          <w:szCs w:val="28"/>
        </w:rPr>
        <w:t>;</w:t>
      </w:r>
    </w:p>
    <w:p w:rsidR="00E63E98" w:rsidRDefault="00E13E5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13E55">
        <w:rPr>
          <w:sz w:val="28"/>
          <w:szCs w:val="28"/>
          <w:lang w:bidi="en-US"/>
        </w:rPr>
        <w:t>Федеральный закон от 2 мая 2006 г. № 59-ФЗ «О порядке рассмотрения обращени</w:t>
      </w:r>
      <w:r>
        <w:rPr>
          <w:sz w:val="28"/>
          <w:szCs w:val="28"/>
          <w:lang w:bidi="en-US"/>
        </w:rPr>
        <w:t>й граждан Российской Федерации»</w:t>
      </w:r>
      <w:r>
        <w:rPr>
          <w:sz w:val="28"/>
          <w:szCs w:val="28"/>
        </w:rPr>
        <w:t>;</w:t>
      </w:r>
    </w:p>
    <w:p w:rsidR="00E13E55" w:rsidRDefault="00E13E5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en-US"/>
        </w:rPr>
      </w:pPr>
      <w:r w:rsidRPr="00E13E55">
        <w:rPr>
          <w:sz w:val="28"/>
          <w:szCs w:val="28"/>
          <w:lang w:bidi="en-US"/>
        </w:rPr>
        <w:t>Федеральный закон от 4 мая 2011 г. № 99-ФЗ «О лицензировании отдельных видов деятельности»;</w:t>
      </w:r>
    </w:p>
    <w:p w:rsidR="00E13E55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Российской Федерации от 30 июля 2004 № 401 «Положение о Федеральной службе по экологическому, технологическому и атомному надзору»;</w:t>
      </w:r>
    </w:p>
    <w:p w:rsidR="0080222F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Российской Федерации от 30 июня 2021 № 1082 «Положение о федеральном государственном надзоре в области промышленной безопасности»;</w:t>
      </w:r>
    </w:p>
    <w:p w:rsidR="0080222F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РФ от 12 октября 2020 № 1661 «Положение 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80222F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80222F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 xml:space="preserve">«Порядок проведения технического расследования причин аварий, инцидентов и случаев утраты взрывчатых материалов промышленного назначения» (приказ </w:t>
      </w:r>
      <w:proofErr w:type="spellStart"/>
      <w:r w:rsidRPr="0080222F">
        <w:rPr>
          <w:sz w:val="28"/>
          <w:szCs w:val="28"/>
        </w:rPr>
        <w:t>Ростехнадзора</w:t>
      </w:r>
      <w:proofErr w:type="spellEnd"/>
      <w:r w:rsidRPr="0080222F">
        <w:rPr>
          <w:sz w:val="28"/>
          <w:szCs w:val="28"/>
        </w:rPr>
        <w:t xml:space="preserve"> от 08 декабря 2020 № 503, зарегистрирован в Минюсте Российской Федерации 24 декабря 2020 № 61765);</w:t>
      </w:r>
    </w:p>
    <w:p w:rsidR="0080222F" w:rsidRDefault="0080222F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80222F">
        <w:rPr>
          <w:sz w:val="28"/>
          <w:szCs w:val="28"/>
        </w:rPr>
        <w:t xml:space="preserve">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сырья». </w:t>
      </w:r>
      <w:proofErr w:type="gramStart"/>
      <w:r w:rsidRPr="0080222F">
        <w:rPr>
          <w:sz w:val="28"/>
          <w:szCs w:val="28"/>
        </w:rPr>
        <w:t xml:space="preserve">Утверждены приказом </w:t>
      </w:r>
      <w:r w:rsidRPr="0080222F">
        <w:rPr>
          <w:sz w:val="28"/>
          <w:szCs w:val="28"/>
        </w:rPr>
        <w:lastRenderedPageBreak/>
        <w:t>Федеральной службы по экологическому, технологическому и атомному надзору от 3 сентября 2020 года № 331;</w:t>
      </w:r>
      <w:proofErr w:type="gramEnd"/>
    </w:p>
    <w:p w:rsidR="00E13E55" w:rsidRDefault="00E13E5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810AA8">
        <w:tc>
          <w:tcPr>
            <w:tcW w:w="9345" w:type="dxa"/>
          </w:tcPr>
          <w:p w:rsidR="00E63E98" w:rsidRPr="0060499A" w:rsidRDefault="00E63E98" w:rsidP="00810AA8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16402084" w:edGrp="everyone"/>
            <w:permEnd w:id="355171059"/>
            <w:permEnd w:id="816402084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2090533910" w:edGrp="everyone"/>
      <w:r w:rsidR="0080222F" w:rsidRPr="006554A6">
        <w:rPr>
          <w:sz w:val="28"/>
          <w:szCs w:val="28"/>
        </w:rPr>
        <w:t xml:space="preserve">за </w:t>
      </w:r>
      <w:r w:rsidR="0080222F">
        <w:rPr>
          <w:b/>
          <w:bCs/>
          <w:sz w:val="26"/>
          <w:szCs w:val="26"/>
        </w:rPr>
        <w:t>Взрывопожароопасными  объектами</w:t>
      </w:r>
      <w:r w:rsidR="0080222F" w:rsidRPr="00AB7D93">
        <w:rPr>
          <w:b/>
          <w:bCs/>
          <w:sz w:val="26"/>
          <w:szCs w:val="26"/>
        </w:rPr>
        <w:t xml:space="preserve"> хранения и</w:t>
      </w:r>
      <w:r w:rsidR="0080222F">
        <w:rPr>
          <w:b/>
          <w:bCs/>
          <w:sz w:val="26"/>
          <w:szCs w:val="26"/>
        </w:rPr>
        <w:t xml:space="preserve"> переработки растительного сырья</w:t>
      </w:r>
      <w:permEnd w:id="2090533910"/>
      <w:r w:rsidRPr="006554A6">
        <w:rPr>
          <w:sz w:val="28"/>
          <w:szCs w:val="28"/>
        </w:rPr>
        <w:t xml:space="preserve"> осуществляется в отношении </w:t>
      </w:r>
      <w:permStart w:id="604842674" w:edGrp="everyone"/>
      <w:r w:rsidRPr="006554A6">
        <w:rPr>
          <w:sz w:val="28"/>
          <w:szCs w:val="28"/>
        </w:rPr>
        <w:t>__</w:t>
      </w:r>
      <w:r w:rsidR="00810AA8">
        <w:rPr>
          <w:sz w:val="28"/>
          <w:szCs w:val="28"/>
        </w:rPr>
        <w:t>473</w:t>
      </w:r>
      <w:r w:rsidRPr="006554A6">
        <w:rPr>
          <w:sz w:val="28"/>
          <w:szCs w:val="28"/>
        </w:rPr>
        <w:t>__</w:t>
      </w:r>
      <w:r w:rsidR="00BC344D" w:rsidRPr="006554A6">
        <w:rPr>
          <w:rStyle w:val="ac"/>
          <w:sz w:val="28"/>
          <w:szCs w:val="28"/>
        </w:rPr>
        <w:footnoteReference w:id="1"/>
      </w:r>
      <w:permEnd w:id="604842674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501105171" w:edGrp="everyone"/>
      <w:r w:rsidR="002D63FE" w:rsidRPr="006554A6">
        <w:rPr>
          <w:sz w:val="28"/>
          <w:szCs w:val="28"/>
        </w:rPr>
        <w:t>___</w:t>
      </w:r>
      <w:r w:rsidR="008F7C0A">
        <w:rPr>
          <w:sz w:val="28"/>
          <w:szCs w:val="28"/>
        </w:rPr>
        <w:t>219</w:t>
      </w:r>
      <w:r w:rsidR="002D63FE" w:rsidRPr="006554A6">
        <w:rPr>
          <w:sz w:val="28"/>
          <w:szCs w:val="28"/>
        </w:rPr>
        <w:t>____</w:t>
      </w:r>
      <w:permEnd w:id="501105171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676429523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8F7C0A">
        <w:rPr>
          <w:sz w:val="28"/>
          <w:szCs w:val="28"/>
          <w:lang w:bidi="ru-RU"/>
        </w:rPr>
        <w:t>нет</w:t>
      </w:r>
      <w:r w:rsidR="00941DD4" w:rsidRPr="006554A6">
        <w:rPr>
          <w:sz w:val="28"/>
          <w:szCs w:val="28"/>
          <w:lang w:bidi="ru-RU"/>
        </w:rPr>
        <w:t>_</w:t>
      </w:r>
      <w:permEnd w:id="676429523"/>
      <w:r w:rsidRPr="006554A6">
        <w:rPr>
          <w:sz w:val="28"/>
          <w:szCs w:val="28"/>
          <w:lang w:bidi="ru-RU"/>
        </w:rPr>
        <w:t xml:space="preserve"> авари</w:t>
      </w:r>
      <w:permStart w:id="925460471" w:edGrp="everyone"/>
      <w:r w:rsidRPr="006554A6">
        <w:rPr>
          <w:sz w:val="28"/>
          <w:szCs w:val="28"/>
          <w:lang w:bidi="ru-RU"/>
        </w:rPr>
        <w:t>и</w:t>
      </w:r>
      <w:permEnd w:id="925460471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786591548" w:edGrp="everyone"/>
      <w:r w:rsidR="00045377" w:rsidRPr="006554A6">
        <w:rPr>
          <w:sz w:val="28"/>
          <w:szCs w:val="28"/>
          <w:lang w:bidi="ru-RU"/>
        </w:rPr>
        <w:t>__</w:t>
      </w:r>
      <w:r w:rsidR="008F7C0A">
        <w:rPr>
          <w:sz w:val="28"/>
          <w:szCs w:val="28"/>
          <w:lang w:bidi="ru-RU"/>
        </w:rPr>
        <w:t>нет</w:t>
      </w:r>
      <w:r w:rsidR="00045377" w:rsidRPr="006554A6">
        <w:rPr>
          <w:sz w:val="28"/>
          <w:szCs w:val="28"/>
          <w:lang w:bidi="ru-RU"/>
        </w:rPr>
        <w:t>_</w:t>
      </w:r>
      <w:permEnd w:id="786591548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533811859" w:edGrp="everyone"/>
      <w:r w:rsidR="00941DD4" w:rsidRPr="006554A6">
        <w:rPr>
          <w:sz w:val="28"/>
          <w:szCs w:val="28"/>
          <w:lang w:bidi="ru-RU"/>
        </w:rPr>
        <w:t>_</w:t>
      </w:r>
      <w:r w:rsidR="008F7C0A">
        <w:rPr>
          <w:sz w:val="28"/>
          <w:szCs w:val="28"/>
          <w:lang w:bidi="ru-RU"/>
        </w:rPr>
        <w:t>нет</w:t>
      </w:r>
      <w:r w:rsidR="00941DD4" w:rsidRPr="006554A6">
        <w:rPr>
          <w:sz w:val="28"/>
          <w:szCs w:val="28"/>
          <w:lang w:bidi="ru-RU"/>
        </w:rPr>
        <w:t>_</w:t>
      </w:r>
      <w:permEnd w:id="533811859"/>
      <w:r w:rsidRPr="006554A6">
        <w:rPr>
          <w:sz w:val="28"/>
          <w:szCs w:val="28"/>
          <w:lang w:bidi="ru-RU"/>
        </w:rPr>
        <w:t xml:space="preserve"> несчастных случа</w:t>
      </w:r>
      <w:permStart w:id="149378413" w:edGrp="everyone"/>
      <w:r w:rsidRPr="006554A6">
        <w:rPr>
          <w:sz w:val="28"/>
          <w:szCs w:val="28"/>
          <w:lang w:bidi="ru-RU"/>
        </w:rPr>
        <w:t>ев</w:t>
      </w:r>
      <w:permEnd w:id="149378413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96689436" w:edGrp="everyone"/>
      <w:r w:rsidR="00EC68EE" w:rsidRPr="006554A6">
        <w:rPr>
          <w:sz w:val="28"/>
          <w:szCs w:val="28"/>
        </w:rPr>
        <w:t>__</w:t>
      </w:r>
      <w:r w:rsidR="008F7C0A">
        <w:rPr>
          <w:sz w:val="28"/>
          <w:szCs w:val="28"/>
        </w:rPr>
        <w:t>нет</w:t>
      </w:r>
      <w:r w:rsidR="00EC68EE" w:rsidRPr="006554A6">
        <w:rPr>
          <w:sz w:val="28"/>
          <w:szCs w:val="28"/>
        </w:rPr>
        <w:t>_</w:t>
      </w:r>
      <w:permEnd w:id="196689436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5733254" w:edGrp="everyone"/>
            <w:permEnd w:id="5573325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54188116" w:edGrp="everyone"/>
      <w:r w:rsidRPr="006554A6">
        <w:rPr>
          <w:sz w:val="28"/>
          <w:szCs w:val="28"/>
        </w:rPr>
        <w:t>_____</w:t>
      </w:r>
      <w:r w:rsidR="008F7C0A">
        <w:rPr>
          <w:sz w:val="28"/>
          <w:szCs w:val="28"/>
        </w:rPr>
        <w:t>расследования не проводились</w:t>
      </w:r>
      <w:r w:rsidRPr="006554A6">
        <w:rPr>
          <w:sz w:val="28"/>
          <w:szCs w:val="28"/>
        </w:rPr>
        <w:t>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65418811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810AA8">
        <w:tc>
          <w:tcPr>
            <w:tcW w:w="9345" w:type="dxa"/>
          </w:tcPr>
          <w:p w:rsidR="00420B94" w:rsidRPr="006554A6" w:rsidRDefault="00420B94" w:rsidP="00810AA8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41006785" w:edGrp="everyone"/>
            <w:permEnd w:id="1341006785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475620675" w:edGrp="everyone"/>
      <w:r w:rsidRPr="006554A6">
        <w:rPr>
          <w:sz w:val="28"/>
          <w:szCs w:val="28"/>
          <w:lang w:bidi="ru-RU"/>
        </w:rPr>
        <w:t>о</w:t>
      </w:r>
      <w:permEnd w:id="1475620675"/>
      <w:r w:rsidRPr="006554A6">
        <w:rPr>
          <w:sz w:val="28"/>
          <w:szCs w:val="28"/>
          <w:lang w:bidi="ru-RU"/>
        </w:rPr>
        <w:t xml:space="preserve"> </w:t>
      </w:r>
      <w:permStart w:id="1947362336" w:edGrp="everyone"/>
      <w:r w:rsidR="00941DD4" w:rsidRPr="006554A6">
        <w:rPr>
          <w:sz w:val="28"/>
          <w:szCs w:val="28"/>
          <w:lang w:bidi="ru-RU"/>
        </w:rPr>
        <w:t>___</w:t>
      </w:r>
      <w:r w:rsidR="00AB7D93">
        <w:rPr>
          <w:sz w:val="28"/>
          <w:szCs w:val="28"/>
          <w:lang w:bidi="ru-RU"/>
        </w:rPr>
        <w:t>2</w:t>
      </w:r>
      <w:r w:rsidR="00941DD4" w:rsidRPr="006554A6">
        <w:rPr>
          <w:sz w:val="28"/>
          <w:szCs w:val="28"/>
          <w:lang w:bidi="ru-RU"/>
        </w:rPr>
        <w:t>___</w:t>
      </w:r>
      <w:permEnd w:id="1947362336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287059023" w:edGrp="everyone"/>
      <w:r w:rsidR="00E94CD6">
        <w:rPr>
          <w:sz w:val="28"/>
          <w:szCs w:val="28"/>
          <w:lang w:bidi="ru-RU"/>
        </w:rPr>
        <w:t>ых</w:t>
      </w:r>
      <w:permEnd w:id="287059023"/>
      <w:r w:rsidR="00E94CD6">
        <w:rPr>
          <w:sz w:val="28"/>
          <w:szCs w:val="28"/>
          <w:lang w:bidi="ru-RU"/>
        </w:rPr>
        <w:t xml:space="preserve"> (надзорн</w:t>
      </w:r>
      <w:permStart w:id="721226973" w:edGrp="everyone"/>
      <w:r w:rsidR="00E94CD6">
        <w:rPr>
          <w:sz w:val="28"/>
          <w:szCs w:val="28"/>
          <w:lang w:bidi="ru-RU"/>
        </w:rPr>
        <w:t>ых</w:t>
      </w:r>
      <w:permEnd w:id="721226973"/>
      <w:r w:rsidR="00E94CD6">
        <w:rPr>
          <w:sz w:val="28"/>
          <w:szCs w:val="28"/>
          <w:lang w:bidi="ru-RU"/>
        </w:rPr>
        <w:t>) мероприяти</w:t>
      </w:r>
      <w:permStart w:id="256735580" w:edGrp="everyone"/>
      <w:r w:rsidR="00E94CD6">
        <w:rPr>
          <w:sz w:val="28"/>
          <w:szCs w:val="28"/>
          <w:lang w:bidi="ru-RU"/>
        </w:rPr>
        <w:t>й</w:t>
      </w:r>
      <w:permEnd w:id="256735580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968303245" w:edGrp="everyone"/>
      <w:r w:rsidR="00057EB7" w:rsidRPr="006554A6">
        <w:rPr>
          <w:sz w:val="28"/>
          <w:szCs w:val="28"/>
        </w:rPr>
        <w:t>__</w:t>
      </w:r>
      <w:r w:rsidR="00045377" w:rsidRPr="006554A6">
        <w:rPr>
          <w:sz w:val="28"/>
          <w:szCs w:val="28"/>
        </w:rPr>
        <w:t>_</w:t>
      </w:r>
      <w:r w:rsidR="00AB7D93">
        <w:rPr>
          <w:sz w:val="28"/>
          <w:szCs w:val="28"/>
        </w:rPr>
        <w:t>2</w:t>
      </w:r>
      <w:r w:rsidR="00045377" w:rsidRPr="006554A6">
        <w:rPr>
          <w:sz w:val="28"/>
          <w:szCs w:val="28"/>
        </w:rPr>
        <w:t>_</w:t>
      </w:r>
      <w:r w:rsidR="00057EB7" w:rsidRPr="006554A6">
        <w:rPr>
          <w:sz w:val="28"/>
          <w:szCs w:val="28"/>
        </w:rPr>
        <w:t>_</w:t>
      </w:r>
      <w:permEnd w:id="968303245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495425379" w:edGrp="everyone"/>
      <w:r w:rsidR="00941DD4" w:rsidRPr="006554A6">
        <w:rPr>
          <w:sz w:val="28"/>
          <w:szCs w:val="28"/>
          <w:lang w:bidi="ru-RU"/>
        </w:rPr>
        <w:t>__</w:t>
      </w:r>
      <w:r w:rsidR="008F7C0A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1495425379"/>
      <w:r w:rsidR="00941DD4" w:rsidRPr="006554A6">
        <w:rPr>
          <w:sz w:val="28"/>
          <w:szCs w:val="28"/>
        </w:rPr>
        <w:t xml:space="preserve"> (в 2022 году – </w:t>
      </w:r>
      <w:permStart w:id="1118844105" w:edGrp="everyone"/>
      <w:r w:rsidR="00941DD4" w:rsidRPr="006554A6">
        <w:rPr>
          <w:sz w:val="28"/>
          <w:szCs w:val="28"/>
        </w:rPr>
        <w:t>_</w:t>
      </w:r>
      <w:r w:rsidR="00AB7D93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11884410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124541253" w:edGrp="everyone"/>
      <w:r w:rsidR="00941DD4" w:rsidRPr="006554A6">
        <w:rPr>
          <w:sz w:val="28"/>
          <w:szCs w:val="28"/>
        </w:rPr>
        <w:t>__</w:t>
      </w:r>
      <w:r w:rsidR="00AB7D93">
        <w:rPr>
          <w:sz w:val="28"/>
          <w:szCs w:val="28"/>
        </w:rPr>
        <w:t>2</w:t>
      </w:r>
      <w:r w:rsidR="00941DD4" w:rsidRPr="006554A6">
        <w:rPr>
          <w:sz w:val="28"/>
          <w:szCs w:val="28"/>
        </w:rPr>
        <w:t>__</w:t>
      </w:r>
      <w:permEnd w:id="1124541253"/>
      <w:r w:rsidR="00941DD4" w:rsidRPr="006554A6">
        <w:rPr>
          <w:sz w:val="28"/>
          <w:szCs w:val="28"/>
        </w:rPr>
        <w:t xml:space="preserve"> (в 2022 году – </w:t>
      </w:r>
      <w:permStart w:id="1796543945" w:edGrp="everyone"/>
      <w:r w:rsidR="00941DD4" w:rsidRPr="006554A6">
        <w:rPr>
          <w:sz w:val="28"/>
          <w:szCs w:val="28"/>
        </w:rPr>
        <w:t>_</w:t>
      </w:r>
      <w:r w:rsidR="00AB7D93">
        <w:rPr>
          <w:sz w:val="28"/>
          <w:szCs w:val="28"/>
        </w:rPr>
        <w:t>2</w:t>
      </w:r>
      <w:r w:rsidR="00941DD4" w:rsidRPr="006554A6">
        <w:rPr>
          <w:sz w:val="28"/>
          <w:szCs w:val="28"/>
        </w:rPr>
        <w:t>__</w:t>
      </w:r>
      <w:permEnd w:id="179654394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690717211" w:edGrp="everyone"/>
      <w:r w:rsidR="00941DD4" w:rsidRPr="006554A6">
        <w:rPr>
          <w:sz w:val="28"/>
          <w:szCs w:val="28"/>
        </w:rPr>
        <w:t>__</w:t>
      </w:r>
      <w:r w:rsidR="008F7C0A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690717211"/>
      <w:r w:rsidR="00941DD4" w:rsidRPr="006554A6">
        <w:rPr>
          <w:sz w:val="28"/>
          <w:szCs w:val="28"/>
        </w:rPr>
        <w:t xml:space="preserve"> (в 2022 году – </w:t>
      </w:r>
      <w:permStart w:id="860575760" w:edGrp="everyone"/>
      <w:r w:rsidR="00941DD4" w:rsidRPr="006554A6">
        <w:rPr>
          <w:sz w:val="28"/>
          <w:szCs w:val="28"/>
        </w:rPr>
        <w:t>_</w:t>
      </w:r>
      <w:r w:rsidR="008F7C0A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86057576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59881091" w:edGrp="everyone"/>
            <w:permEnd w:id="145988109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708314950" w:edGrp="everyone"/>
      <w:r w:rsidR="00941DD4" w:rsidRPr="006554A6">
        <w:rPr>
          <w:sz w:val="28"/>
          <w:szCs w:val="28"/>
          <w:lang w:bidi="ru-RU"/>
        </w:rPr>
        <w:t>___</w:t>
      </w:r>
      <w:r w:rsidR="00AB7D93">
        <w:rPr>
          <w:sz w:val="28"/>
          <w:szCs w:val="28"/>
          <w:lang w:bidi="ru-RU"/>
        </w:rPr>
        <w:t>2</w:t>
      </w:r>
      <w:r w:rsidR="00941DD4" w:rsidRPr="006554A6">
        <w:rPr>
          <w:sz w:val="28"/>
          <w:szCs w:val="28"/>
          <w:lang w:bidi="ru-RU"/>
        </w:rPr>
        <w:t>____</w:t>
      </w:r>
      <w:permEnd w:id="708314950"/>
      <w:r w:rsidRPr="006554A6">
        <w:rPr>
          <w:sz w:val="28"/>
          <w:szCs w:val="28"/>
          <w:lang w:bidi="ru-RU"/>
        </w:rPr>
        <w:t xml:space="preserve"> правонарушени</w:t>
      </w:r>
      <w:permStart w:id="2054712700" w:edGrp="everyone"/>
      <w:r w:rsidRPr="006554A6">
        <w:rPr>
          <w:sz w:val="28"/>
          <w:szCs w:val="28"/>
          <w:lang w:bidi="ru-RU"/>
        </w:rPr>
        <w:t>й</w:t>
      </w:r>
      <w:permEnd w:id="2054712700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827337251" w:edGrp="everyone"/>
      <w:r w:rsidR="00941DD4" w:rsidRPr="006554A6">
        <w:rPr>
          <w:sz w:val="28"/>
          <w:szCs w:val="28"/>
          <w:lang w:bidi="ru-RU"/>
        </w:rPr>
        <w:t>___</w:t>
      </w:r>
      <w:r w:rsidR="00AB7D93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___</w:t>
      </w:r>
      <w:permEnd w:id="827337251"/>
      <w:r w:rsidRPr="006554A6">
        <w:rPr>
          <w:sz w:val="28"/>
          <w:szCs w:val="28"/>
          <w:lang w:bidi="ru-RU"/>
        </w:rPr>
        <w:t xml:space="preserve"> административн</w:t>
      </w:r>
      <w:permStart w:id="777913845" w:edGrp="everyone"/>
      <w:r w:rsidRPr="006554A6">
        <w:rPr>
          <w:sz w:val="28"/>
          <w:szCs w:val="28"/>
          <w:lang w:bidi="ru-RU"/>
        </w:rPr>
        <w:t>ых</w:t>
      </w:r>
      <w:permEnd w:id="777913845"/>
      <w:r w:rsidRPr="006554A6">
        <w:rPr>
          <w:sz w:val="28"/>
          <w:szCs w:val="28"/>
          <w:lang w:bidi="ru-RU"/>
        </w:rPr>
        <w:t xml:space="preserve"> наказани</w:t>
      </w:r>
      <w:permStart w:id="1186404725" w:edGrp="everyone"/>
      <w:r w:rsidR="00057EB7" w:rsidRPr="006554A6">
        <w:rPr>
          <w:sz w:val="28"/>
          <w:szCs w:val="28"/>
          <w:lang w:bidi="ru-RU"/>
        </w:rPr>
        <w:t>й</w:t>
      </w:r>
      <w:permEnd w:id="1186404725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718889717" w:edGrp="everyone"/>
      <w:r w:rsidR="00941DD4" w:rsidRPr="006554A6">
        <w:rPr>
          <w:sz w:val="28"/>
          <w:szCs w:val="28"/>
          <w:lang w:bidi="ru-RU"/>
        </w:rPr>
        <w:t>_</w:t>
      </w:r>
      <w:r w:rsidR="00AB7D93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1718889717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060794586" w:edGrp="everyone"/>
      <w:r w:rsidR="00941DD4" w:rsidRPr="006554A6">
        <w:rPr>
          <w:sz w:val="28"/>
          <w:szCs w:val="28"/>
          <w:lang w:bidi="ru-RU"/>
        </w:rPr>
        <w:t>__</w:t>
      </w:r>
      <w:r w:rsidR="00AB7D93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2060794586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</w:t>
      </w:r>
      <w:r w:rsidRPr="006554A6">
        <w:rPr>
          <w:sz w:val="28"/>
          <w:szCs w:val="28"/>
          <w:lang w:bidi="ru-RU"/>
        </w:rPr>
        <w:lastRenderedPageBreak/>
        <w:t>наложен</w:t>
      </w:r>
      <w:permStart w:id="1485839864" w:edGrp="everyone"/>
      <w:r w:rsidR="0080664D" w:rsidRPr="006554A6">
        <w:rPr>
          <w:sz w:val="28"/>
          <w:szCs w:val="28"/>
          <w:lang w:bidi="ru-RU"/>
        </w:rPr>
        <w:t>о</w:t>
      </w:r>
      <w:permEnd w:id="1485839864"/>
      <w:r w:rsidRPr="006554A6">
        <w:rPr>
          <w:sz w:val="28"/>
          <w:szCs w:val="28"/>
          <w:lang w:bidi="ru-RU"/>
        </w:rPr>
        <w:t xml:space="preserve"> </w:t>
      </w:r>
      <w:permStart w:id="176380713" w:edGrp="everyone"/>
      <w:r w:rsidR="005813B4" w:rsidRPr="006554A6">
        <w:rPr>
          <w:sz w:val="28"/>
          <w:szCs w:val="28"/>
          <w:lang w:bidi="ru-RU"/>
        </w:rPr>
        <w:t>___</w:t>
      </w:r>
      <w:r w:rsidR="00AB7D93">
        <w:rPr>
          <w:sz w:val="28"/>
          <w:szCs w:val="28"/>
          <w:lang w:bidi="ru-RU"/>
        </w:rPr>
        <w:t>0</w:t>
      </w:r>
      <w:r w:rsidR="005813B4" w:rsidRPr="006554A6">
        <w:rPr>
          <w:sz w:val="28"/>
          <w:szCs w:val="28"/>
          <w:lang w:bidi="ru-RU"/>
        </w:rPr>
        <w:t>__</w:t>
      </w:r>
      <w:permEnd w:id="176380713"/>
      <w:r w:rsidRPr="006554A6">
        <w:rPr>
          <w:sz w:val="28"/>
          <w:szCs w:val="28"/>
          <w:lang w:bidi="ru-RU"/>
        </w:rPr>
        <w:t xml:space="preserve"> административны</w:t>
      </w:r>
      <w:permStart w:id="662727794" w:edGrp="everyone"/>
      <w:r w:rsidR="0080664D" w:rsidRPr="006554A6">
        <w:rPr>
          <w:sz w:val="28"/>
          <w:szCs w:val="28"/>
          <w:lang w:bidi="ru-RU"/>
        </w:rPr>
        <w:t>х</w:t>
      </w:r>
      <w:permEnd w:id="662727794"/>
      <w:r w:rsidRPr="006554A6">
        <w:rPr>
          <w:sz w:val="28"/>
          <w:szCs w:val="28"/>
          <w:lang w:bidi="ru-RU"/>
        </w:rPr>
        <w:t xml:space="preserve"> штраф</w:t>
      </w:r>
      <w:permStart w:id="1209409846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209409846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077815876" w:edGrp="everyone"/>
      <w:r w:rsidR="005813B4" w:rsidRPr="006554A6">
        <w:rPr>
          <w:sz w:val="28"/>
          <w:szCs w:val="28"/>
          <w:lang w:bidi="ru-RU"/>
        </w:rPr>
        <w:t>___</w:t>
      </w:r>
      <w:r w:rsidR="00AB7D93">
        <w:rPr>
          <w:sz w:val="28"/>
          <w:szCs w:val="28"/>
          <w:lang w:bidi="ru-RU"/>
        </w:rPr>
        <w:t>0</w:t>
      </w:r>
      <w:r w:rsidR="005813B4" w:rsidRPr="006554A6">
        <w:rPr>
          <w:sz w:val="28"/>
          <w:szCs w:val="28"/>
          <w:lang w:bidi="ru-RU"/>
        </w:rPr>
        <w:t>____</w:t>
      </w:r>
      <w:permEnd w:id="107781587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82329834" w:edGrp="everyone"/>
            <w:permEnd w:id="168232983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560546930" w:edGrp="everyone"/>
      <w:r w:rsidRPr="006554A6">
        <w:rPr>
          <w:sz w:val="28"/>
          <w:szCs w:val="28"/>
        </w:rPr>
        <w:t>: ___</w:t>
      </w:r>
      <w:r w:rsidR="00AB7D93">
        <w:rPr>
          <w:sz w:val="28"/>
          <w:szCs w:val="28"/>
        </w:rPr>
        <w:t xml:space="preserve">не зарегистрировано____, </w:t>
      </w:r>
      <w:r w:rsidRPr="006554A6">
        <w:rPr>
          <w:sz w:val="28"/>
          <w:szCs w:val="28"/>
        </w:rPr>
        <w:t>из них удовлетворено _______ (или «не зарегистрировано»)</w:t>
      </w:r>
      <w:permEnd w:id="1560546930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33184491" w:edGrp="everyone"/>
            <w:permEnd w:id="23318449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15372162" w:edGrp="everyone"/>
      <w:r w:rsidR="00D239F1" w:rsidRPr="006554A6">
        <w:rPr>
          <w:sz w:val="28"/>
          <w:szCs w:val="28"/>
        </w:rPr>
        <w:t xml:space="preserve">надзора за </w:t>
      </w:r>
      <w:r w:rsidR="00AB7D93">
        <w:rPr>
          <w:b/>
          <w:bCs/>
          <w:sz w:val="26"/>
          <w:szCs w:val="26"/>
        </w:rPr>
        <w:t>Взрывопожароопасными  объектами</w:t>
      </w:r>
      <w:r w:rsidR="00AB7D93" w:rsidRPr="00AB7D93">
        <w:rPr>
          <w:b/>
          <w:bCs/>
          <w:sz w:val="26"/>
          <w:szCs w:val="26"/>
        </w:rPr>
        <w:t xml:space="preserve"> хранения и переработки растительного сырья</w:t>
      </w:r>
      <w:r w:rsidRPr="006554A6">
        <w:rPr>
          <w:sz w:val="28"/>
          <w:szCs w:val="28"/>
          <w:lang w:bidi="ru-RU"/>
        </w:rPr>
        <w:t>_</w:t>
      </w:r>
      <w:permEnd w:id="11537216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AB7D93" w:rsidRPr="00AB7D93" w:rsidRDefault="00AB7D93" w:rsidP="00AB7D93">
      <w:pPr>
        <w:tabs>
          <w:tab w:val="num" w:pos="0"/>
        </w:tabs>
        <w:spacing w:line="240" w:lineRule="auto"/>
        <w:ind w:firstLine="709"/>
        <w:rPr>
          <w:sz w:val="26"/>
          <w:szCs w:val="26"/>
        </w:rPr>
      </w:pPr>
      <w:permStart w:id="1041460426" w:edGrp="everyone"/>
      <w:r>
        <w:rPr>
          <w:sz w:val="26"/>
          <w:szCs w:val="26"/>
        </w:rPr>
        <w:t xml:space="preserve">- </w:t>
      </w:r>
      <w:proofErr w:type="gramStart"/>
      <w:r w:rsidRPr="00AB7D93">
        <w:rPr>
          <w:sz w:val="26"/>
          <w:szCs w:val="26"/>
        </w:rPr>
        <w:t>Не соответствие</w:t>
      </w:r>
      <w:proofErr w:type="gramEnd"/>
      <w:r w:rsidRPr="00AB7D93">
        <w:rPr>
          <w:sz w:val="26"/>
          <w:szCs w:val="26"/>
        </w:rPr>
        <w:t xml:space="preserve"> форм заполнения отчета по ПК </w:t>
      </w:r>
      <w:r w:rsidR="0080222F" w:rsidRPr="00AB7D93">
        <w:rPr>
          <w:sz w:val="26"/>
          <w:szCs w:val="26"/>
        </w:rPr>
        <w:t>формам,</w:t>
      </w:r>
      <w:r w:rsidR="0080222F">
        <w:rPr>
          <w:sz w:val="26"/>
          <w:szCs w:val="26"/>
        </w:rPr>
        <w:t xml:space="preserve"> представленным на оф. с</w:t>
      </w:r>
      <w:r w:rsidRPr="00AB7D93">
        <w:rPr>
          <w:sz w:val="26"/>
          <w:szCs w:val="26"/>
        </w:rPr>
        <w:t xml:space="preserve">айте </w:t>
      </w:r>
      <w:proofErr w:type="spellStart"/>
      <w:r w:rsidRPr="00AB7D93">
        <w:rPr>
          <w:sz w:val="26"/>
          <w:szCs w:val="26"/>
        </w:rPr>
        <w:t>Приокского</w:t>
      </w:r>
      <w:proofErr w:type="spellEnd"/>
      <w:r w:rsidRPr="00AB7D93">
        <w:rPr>
          <w:sz w:val="26"/>
          <w:szCs w:val="26"/>
        </w:rPr>
        <w:t xml:space="preserve"> управления </w:t>
      </w:r>
      <w:proofErr w:type="spellStart"/>
      <w:r w:rsidRPr="00AB7D93">
        <w:rPr>
          <w:sz w:val="26"/>
          <w:szCs w:val="26"/>
        </w:rPr>
        <w:t>Ростехнадзора</w:t>
      </w:r>
      <w:proofErr w:type="spellEnd"/>
      <w:r w:rsidRPr="00AB7D93">
        <w:rPr>
          <w:sz w:val="26"/>
          <w:szCs w:val="26"/>
        </w:rPr>
        <w:t>.</w:t>
      </w:r>
    </w:p>
    <w:p w:rsidR="00AB7D93" w:rsidRPr="00AB7D93" w:rsidRDefault="0080222F" w:rsidP="00AB7D93">
      <w:pPr>
        <w:tabs>
          <w:tab w:val="num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Отсутствие полноты в заполнении </w:t>
      </w:r>
      <w:r w:rsidR="00AB7D93" w:rsidRPr="00AB7D93">
        <w:rPr>
          <w:sz w:val="26"/>
          <w:szCs w:val="26"/>
        </w:rPr>
        <w:t xml:space="preserve"> некоторых разделов отчета по ПК.</w:t>
      </w:r>
    </w:p>
    <w:p w:rsidR="00AB7D93" w:rsidRDefault="00AB7D93" w:rsidP="00AB7D93">
      <w:pPr>
        <w:widowControl w:val="0"/>
        <w:tabs>
          <w:tab w:val="left" w:pos="1000"/>
        </w:tabs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80222F">
        <w:rPr>
          <w:sz w:val="26"/>
          <w:szCs w:val="26"/>
        </w:rPr>
        <w:t>Не предоставление</w:t>
      </w:r>
      <w:r w:rsidRPr="00AB7D93">
        <w:rPr>
          <w:sz w:val="26"/>
          <w:szCs w:val="26"/>
        </w:rPr>
        <w:t xml:space="preserve"> всех документов положенных быть приложенными к отчету о ПК</w:t>
      </w:r>
      <w:r>
        <w:rPr>
          <w:sz w:val="26"/>
          <w:szCs w:val="26"/>
        </w:rPr>
        <w:t>.</w:t>
      </w:r>
    </w:p>
    <w:p w:rsidR="0082363A" w:rsidRPr="006554A6" w:rsidRDefault="0082363A" w:rsidP="00AB7D9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  <w:bookmarkStart w:id="0" w:name="_GoBack"/>
      <w:bookmarkEnd w:id="0"/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57000653" w:edGrp="everyone"/>
            <w:permEnd w:id="1041460426"/>
            <w:permEnd w:id="557000653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785863042" w:edGrp="everyone"/>
      <w:r w:rsidR="00632448" w:rsidRPr="006554A6">
        <w:rPr>
          <w:sz w:val="28"/>
          <w:szCs w:val="28"/>
        </w:rPr>
        <w:t xml:space="preserve">надзора за </w:t>
      </w:r>
      <w:r w:rsidR="00706F82">
        <w:rPr>
          <w:b/>
          <w:bCs/>
          <w:sz w:val="26"/>
          <w:szCs w:val="26"/>
        </w:rPr>
        <w:t>Взрывопожароопасными  объектами</w:t>
      </w:r>
      <w:r w:rsidR="00706F82" w:rsidRPr="00AB7D93">
        <w:rPr>
          <w:b/>
          <w:bCs/>
          <w:sz w:val="26"/>
          <w:szCs w:val="26"/>
        </w:rPr>
        <w:t xml:space="preserve"> хранения и</w:t>
      </w:r>
      <w:r w:rsidR="00706F82">
        <w:rPr>
          <w:b/>
          <w:bCs/>
          <w:sz w:val="26"/>
          <w:szCs w:val="26"/>
        </w:rPr>
        <w:t xml:space="preserve"> </w:t>
      </w:r>
      <w:r w:rsidR="00706F82" w:rsidRPr="00AB7D93">
        <w:rPr>
          <w:b/>
          <w:bCs/>
          <w:sz w:val="26"/>
          <w:szCs w:val="26"/>
        </w:rPr>
        <w:t>переработки растительного сырья</w:t>
      </w:r>
      <w:r w:rsidR="00632448" w:rsidRPr="006554A6">
        <w:rPr>
          <w:sz w:val="28"/>
          <w:szCs w:val="28"/>
        </w:rPr>
        <w:t>_</w:t>
      </w:r>
      <w:permEnd w:id="785863042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04800328" w:edGrp="everyone"/>
      <w:r w:rsidRPr="006554A6">
        <w:rPr>
          <w:sz w:val="28"/>
          <w:szCs w:val="28"/>
        </w:rPr>
        <w:t>___</w:t>
      </w:r>
      <w:r w:rsidR="00706F82">
        <w:rPr>
          <w:sz w:val="28"/>
          <w:szCs w:val="28"/>
        </w:rPr>
        <w:t>не проводилась</w:t>
      </w:r>
      <w:r w:rsidRPr="006554A6">
        <w:rPr>
          <w:sz w:val="28"/>
          <w:szCs w:val="28"/>
        </w:rPr>
        <w:t>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704800328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4559441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02651576" w:edGrp="everyone"/>
            <w:permEnd w:id="1445594410"/>
            <w:permEnd w:id="1002651576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2105566324" w:edGrp="everyone"/>
      <w:r w:rsidRPr="006554A6">
        <w:rPr>
          <w:sz w:val="28"/>
          <w:szCs w:val="28"/>
        </w:rPr>
        <w:t>надзора</w:t>
      </w:r>
      <w:r w:rsidR="00706F82">
        <w:rPr>
          <w:sz w:val="28"/>
          <w:szCs w:val="28"/>
        </w:rPr>
        <w:t xml:space="preserve">  </w:t>
      </w:r>
      <w:r w:rsidR="00706F82">
        <w:rPr>
          <w:b/>
          <w:bCs/>
          <w:sz w:val="26"/>
          <w:szCs w:val="26"/>
        </w:rPr>
        <w:t>Взрывопожароопасными  объектами</w:t>
      </w:r>
      <w:r w:rsidR="00706F82" w:rsidRPr="00AB7D93">
        <w:rPr>
          <w:b/>
          <w:bCs/>
          <w:sz w:val="26"/>
          <w:szCs w:val="26"/>
        </w:rPr>
        <w:t xml:space="preserve"> хранения и переработки растительного сырья</w:t>
      </w:r>
      <w:permEnd w:id="2105566324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62414186" w:edGrp="everyone"/>
      <w:r w:rsidRPr="006554A6">
        <w:rPr>
          <w:sz w:val="28"/>
          <w:szCs w:val="28"/>
        </w:rPr>
        <w:t xml:space="preserve">не </w:t>
      </w:r>
      <w:permEnd w:id="62414186"/>
      <w:r w:rsidRPr="006554A6">
        <w:rPr>
          <w:sz w:val="28"/>
          <w:szCs w:val="28"/>
        </w:rPr>
        <w:t>выявлено</w:t>
      </w:r>
      <w:permStart w:id="1494767780" w:edGrp="everyone"/>
      <w:r w:rsidRPr="006554A6">
        <w:rPr>
          <w:sz w:val="28"/>
          <w:szCs w:val="28"/>
        </w:rPr>
        <w:t>.</w:t>
      </w:r>
      <w:permEnd w:id="149476778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17251493" w:edGrp="everyone"/>
            <w:permEnd w:id="817251493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662530532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662530532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344005580" w:edGrp="everyone"/>
      <w:r w:rsidRPr="006554A6">
        <w:rPr>
          <w:sz w:val="28"/>
          <w:szCs w:val="28"/>
        </w:rPr>
        <w:t>__</w:t>
      </w:r>
      <w:r w:rsidR="00706F82">
        <w:rPr>
          <w:sz w:val="28"/>
          <w:szCs w:val="28"/>
        </w:rPr>
        <w:t>7</w:t>
      </w:r>
      <w:r w:rsidRPr="006554A6">
        <w:rPr>
          <w:sz w:val="28"/>
          <w:szCs w:val="28"/>
        </w:rPr>
        <w:t>_</w:t>
      </w:r>
      <w:permEnd w:id="344005580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798585553" w:edGrp="everyone"/>
      <w:r w:rsidRPr="006554A6">
        <w:rPr>
          <w:sz w:val="28"/>
          <w:szCs w:val="28"/>
        </w:rPr>
        <w:t>__</w:t>
      </w:r>
      <w:r w:rsidR="00706F82">
        <w:rPr>
          <w:sz w:val="28"/>
          <w:szCs w:val="28"/>
        </w:rPr>
        <w:t>7</w:t>
      </w:r>
      <w:r w:rsidRPr="006554A6">
        <w:rPr>
          <w:sz w:val="28"/>
          <w:szCs w:val="28"/>
        </w:rPr>
        <w:t>___</w:t>
      </w:r>
      <w:permEnd w:id="1798585553"/>
      <w:r w:rsidRPr="006554A6">
        <w:rPr>
          <w:sz w:val="28"/>
          <w:szCs w:val="28"/>
        </w:rPr>
        <w:t xml:space="preserve"> предостережени</w:t>
      </w:r>
      <w:permStart w:id="76769483" w:edGrp="everyone"/>
      <w:r w:rsidRPr="006554A6">
        <w:rPr>
          <w:sz w:val="28"/>
          <w:szCs w:val="28"/>
        </w:rPr>
        <w:t>й</w:t>
      </w:r>
      <w:permEnd w:id="76769483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47786069" w:edGrp="everyone"/>
      <w:r w:rsidR="00F46E17">
        <w:rPr>
          <w:sz w:val="28"/>
          <w:szCs w:val="28"/>
        </w:rPr>
        <w:t>_</w:t>
      </w:r>
      <w:r w:rsidR="00706F82">
        <w:rPr>
          <w:sz w:val="28"/>
          <w:szCs w:val="28"/>
        </w:rPr>
        <w:t>6</w:t>
      </w:r>
      <w:r w:rsidR="00F46E17">
        <w:rPr>
          <w:sz w:val="28"/>
          <w:szCs w:val="28"/>
        </w:rPr>
        <w:t>__</w:t>
      </w:r>
      <w:permEnd w:id="164778606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551378796" w:edGrp="everyone"/>
      <w:r w:rsidR="00706F82" w:rsidRPr="00706F82">
        <w:rPr>
          <w:sz w:val="28"/>
          <w:szCs w:val="28"/>
        </w:rPr>
        <w:t xml:space="preserve">По вопросам лицензионных требований к соискателю лицензии на осуществление лицензируемого вида деятельности; </w:t>
      </w:r>
      <w:proofErr w:type="gramStart"/>
      <w:r w:rsidR="00706F82" w:rsidRPr="00706F82">
        <w:rPr>
          <w:sz w:val="28"/>
          <w:szCs w:val="28"/>
        </w:rPr>
        <w:t>по вопросам аттестации в области промышленной безопасности и необходимых областей аттестации для исполнения трудовых обязанностей сотрудников и руководителей</w:t>
      </w:r>
      <w:r w:rsidR="00706F82">
        <w:rPr>
          <w:sz w:val="28"/>
          <w:szCs w:val="28"/>
        </w:rPr>
        <w:t xml:space="preserve">, </w:t>
      </w:r>
      <w:r w:rsidR="00706F82" w:rsidRPr="00706F82">
        <w:rPr>
          <w:sz w:val="28"/>
          <w:szCs w:val="28"/>
        </w:rPr>
        <w:t>По вопросам исключения причин, приводящих к самовозгоранию продукта при хранении в силосах, а также по вопросам, кающимся контролю температуры и влажности продукта при хранении</w:t>
      </w:r>
      <w:r w:rsidR="00706F82">
        <w:rPr>
          <w:sz w:val="28"/>
          <w:szCs w:val="28"/>
        </w:rPr>
        <w:t xml:space="preserve">, </w:t>
      </w:r>
      <w:r w:rsidR="00706F82" w:rsidRPr="00706F82">
        <w:rPr>
          <w:sz w:val="28"/>
          <w:szCs w:val="28"/>
        </w:rPr>
        <w:t>По вопросам идентификации и регистрации ОПО в реестре оп</w:t>
      </w:r>
      <w:r w:rsidR="00706F82">
        <w:rPr>
          <w:sz w:val="28"/>
          <w:szCs w:val="28"/>
        </w:rPr>
        <w:t xml:space="preserve">асных производственных объектов, </w:t>
      </w:r>
      <w:r w:rsidR="00706F82" w:rsidRPr="00706F82">
        <w:rPr>
          <w:sz w:val="28"/>
          <w:szCs w:val="28"/>
        </w:rPr>
        <w:t>По переоформлению лицензии</w:t>
      </w:r>
      <w:r w:rsidR="00706F82">
        <w:rPr>
          <w:sz w:val="28"/>
          <w:szCs w:val="28"/>
        </w:rPr>
        <w:t xml:space="preserve">, </w:t>
      </w:r>
      <w:r w:rsidR="00706F82" w:rsidRPr="00706F82">
        <w:rPr>
          <w:sz w:val="28"/>
          <w:szCs w:val="28"/>
        </w:rPr>
        <w:t xml:space="preserve">По составлению тех. </w:t>
      </w:r>
      <w:r w:rsidR="00706F82">
        <w:rPr>
          <w:sz w:val="28"/>
          <w:szCs w:val="28"/>
        </w:rPr>
        <w:t>д</w:t>
      </w:r>
      <w:r w:rsidR="00706F82" w:rsidRPr="00706F82">
        <w:rPr>
          <w:sz w:val="28"/>
          <w:szCs w:val="28"/>
        </w:rPr>
        <w:t>окументации</w:t>
      </w:r>
      <w:proofErr w:type="gramEnd"/>
      <w:r w:rsidR="00706F82">
        <w:rPr>
          <w:sz w:val="28"/>
          <w:szCs w:val="28"/>
        </w:rPr>
        <w:t>,</w:t>
      </w:r>
      <w:r w:rsidR="00706F82" w:rsidRPr="00706F82">
        <w:rPr>
          <w:color w:val="000000"/>
          <w:sz w:val="22"/>
          <w:szCs w:val="22"/>
        </w:rPr>
        <w:t xml:space="preserve"> </w:t>
      </w:r>
      <w:r w:rsidR="00706F82" w:rsidRPr="00706F82">
        <w:rPr>
          <w:sz w:val="28"/>
          <w:szCs w:val="28"/>
        </w:rPr>
        <w:t>По вопросам регистрации ОПО и дальнейшего лицензирования</w:t>
      </w:r>
      <w:proofErr w:type="gramStart"/>
      <w:r w:rsidR="00706F82" w:rsidRPr="00706F82">
        <w:rPr>
          <w:sz w:val="28"/>
          <w:szCs w:val="28"/>
        </w:rPr>
        <w:t>.</w:t>
      </w:r>
      <w:permEnd w:id="1551378796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472409735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472409735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78018986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Default="006D208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6D2081">
        <w:rPr>
          <w:sz w:val="28"/>
          <w:szCs w:val="28"/>
        </w:rPr>
        <w:t xml:space="preserve"> с письмом федеральной службы об аварии на ООО «Русь» от 23.08.2022 г. на опасном производственном объекте «Склад силосного типа» (III класс опасности), было проведено совещание в онлайн формате с представителями администраций Рязанской, Тульской, Калужской, Брянской, Орловской областей, представителями предприятий эксплуатирующих ОПО по хранению и переработке растительного сырья, что подтверждается протоколом совещания от 10.11.2023 г. № ПЛ-231-85-о.</w:t>
      </w:r>
      <w:r w:rsidR="00993CEC" w:rsidRPr="006554A6">
        <w:rPr>
          <w:sz w:val="28"/>
          <w:szCs w:val="28"/>
        </w:rPr>
        <w:t>;</w:t>
      </w:r>
      <w:proofErr w:type="gramEnd"/>
    </w:p>
    <w:p w:rsidR="006D2081" w:rsidRPr="006554A6" w:rsidRDefault="006D208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178018986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671786939" w:edGrp="everyone"/>
      <w:proofErr w:type="gramStart"/>
      <w:r w:rsidRPr="006554A6">
        <w:rPr>
          <w:sz w:val="28"/>
          <w:szCs w:val="28"/>
        </w:rPr>
        <w:t xml:space="preserve">поступило ____ </w:t>
      </w:r>
      <w:permEnd w:id="1671786939"/>
      <w:r w:rsidRPr="006554A6">
        <w:rPr>
          <w:sz w:val="28"/>
          <w:szCs w:val="28"/>
        </w:rPr>
        <w:t>заявлени</w:t>
      </w:r>
      <w:permStart w:id="450064678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706F82">
        <w:rPr>
          <w:b/>
          <w:sz w:val="28"/>
          <w:szCs w:val="28"/>
          <w:u w:val="single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permEnd w:id="45006467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58503718" w:edGrp="everyone"/>
            <w:permEnd w:id="458503718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63209612" w:edGrp="everyone"/>
      <w:r w:rsidRPr="006554A6">
        <w:rPr>
          <w:sz w:val="28"/>
          <w:szCs w:val="28"/>
        </w:rPr>
        <w:t>_____</w:t>
      </w:r>
      <w:r w:rsidR="00706F82">
        <w:rPr>
          <w:sz w:val="28"/>
          <w:szCs w:val="28"/>
        </w:rPr>
        <w:t>не направлялись</w:t>
      </w:r>
      <w:r w:rsidRPr="006554A6">
        <w:rPr>
          <w:sz w:val="28"/>
          <w:szCs w:val="28"/>
        </w:rPr>
        <w:t>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810AA8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36919391" w:edGrp="everyone"/>
            <w:permEnd w:id="1163209612"/>
            <w:permEnd w:id="1036919391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470303131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6D2081">
        <w:rPr>
          <w:sz w:val="28"/>
          <w:szCs w:val="28"/>
        </w:rPr>
        <w:t>за в</w:t>
      </w:r>
      <w:r w:rsidR="006D2081" w:rsidRPr="006D2081">
        <w:rPr>
          <w:sz w:val="28"/>
          <w:szCs w:val="28"/>
        </w:rPr>
        <w:t xml:space="preserve">зрывопожароопасными  объектами хранения и переработки растительного сырья  </w:t>
      </w:r>
      <w:permEnd w:id="470303131"/>
      <w:r>
        <w:rPr>
          <w:sz w:val="28"/>
          <w:szCs w:val="28"/>
        </w:rPr>
        <w:t xml:space="preserve"> является:</w:t>
      </w:r>
    </w:p>
    <w:p w:rsidR="00C429D4" w:rsidRDefault="00C429D4" w:rsidP="006D2081">
      <w:pPr>
        <w:ind w:firstLine="708"/>
        <w:rPr>
          <w:sz w:val="28"/>
          <w:szCs w:val="28"/>
        </w:rPr>
      </w:pPr>
      <w:permStart w:id="1694111524" w:edGrp="everyone"/>
      <w:r>
        <w:rPr>
          <w:sz w:val="28"/>
          <w:szCs w:val="28"/>
        </w:rPr>
        <w:lastRenderedPageBreak/>
        <w:t xml:space="preserve">большое количество находящегося в эксплуатации оборудования, отработавшего свой </w:t>
      </w:r>
      <w:r w:rsidR="006D2081">
        <w:rPr>
          <w:sz w:val="28"/>
          <w:szCs w:val="28"/>
        </w:rPr>
        <w:t>расчётный срок службы (ресурс);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="0025658B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6D2081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</w:t>
      </w:r>
      <w:r w:rsidRPr="006D2081">
        <w:rPr>
          <w:sz w:val="28"/>
          <w:szCs w:val="28"/>
        </w:rPr>
        <w:t>выполнение</w:t>
      </w:r>
      <w:r>
        <w:rPr>
          <w:sz w:val="28"/>
          <w:szCs w:val="28"/>
        </w:rPr>
        <w:t>м</w:t>
      </w:r>
      <w:r w:rsidRPr="006D2081">
        <w:rPr>
          <w:sz w:val="28"/>
          <w:szCs w:val="28"/>
        </w:rPr>
        <w:t xml:space="preserve"> планов мероприятий по приведению объектов в соответствие нормативными требова</w:t>
      </w:r>
      <w:r w:rsidR="0025658B">
        <w:rPr>
          <w:sz w:val="28"/>
          <w:szCs w:val="28"/>
        </w:rPr>
        <w:t>ниями промышленной безопасности</w:t>
      </w:r>
      <w:r w:rsidR="00C429D4"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694111524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87053351" w:edGrp="everyone"/>
            <w:permEnd w:id="287053351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508564027" w:edGrp="everyone"/>
      <w:r w:rsidR="006D2081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_</w:t>
      </w:r>
      <w:permEnd w:id="50856402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19346697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25658B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25658B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25658B">
        <w:rPr>
          <w:sz w:val="28"/>
          <w:szCs w:val="28"/>
        </w:rPr>
        <w:t>в</w:t>
      </w:r>
      <w:r w:rsidR="0025658B" w:rsidRPr="0025658B">
        <w:rPr>
          <w:sz w:val="28"/>
          <w:szCs w:val="28"/>
        </w:rPr>
        <w:t xml:space="preserve">зрывопожароопасными  объектами хранения и переработки растительного сырья  </w:t>
      </w:r>
      <w:r>
        <w:rPr>
          <w:sz w:val="28"/>
          <w:szCs w:val="28"/>
        </w:rPr>
        <w:t>_</w:t>
      </w:r>
      <w:permEnd w:id="11934669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742742102" w:edGrp="everyone"/>
            <w:permEnd w:id="174274210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55" w:rsidRDefault="00E13E55" w:rsidP="00BC344D">
      <w:pPr>
        <w:spacing w:line="240" w:lineRule="auto"/>
      </w:pPr>
      <w:r>
        <w:separator/>
      </w:r>
    </w:p>
  </w:endnote>
  <w:endnote w:type="continuationSeparator" w:id="0">
    <w:p w:rsidR="00E13E55" w:rsidRDefault="00E13E55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55" w:rsidRDefault="00E13E55" w:rsidP="00BC344D">
      <w:pPr>
        <w:spacing w:line="240" w:lineRule="auto"/>
      </w:pPr>
      <w:r>
        <w:separator/>
      </w:r>
    </w:p>
  </w:footnote>
  <w:footnote w:type="continuationSeparator" w:id="0">
    <w:p w:rsidR="00E13E55" w:rsidRDefault="00E13E55" w:rsidP="00BC344D">
      <w:pPr>
        <w:spacing w:line="240" w:lineRule="auto"/>
      </w:pPr>
      <w:r>
        <w:continuationSeparator/>
      </w:r>
    </w:p>
  </w:footnote>
  <w:footnote w:id="1">
    <w:p w:rsidR="00E13E55" w:rsidRDefault="00E13E55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E13E55" w:rsidRDefault="00E13E55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60E34"/>
    <w:rsid w:val="0018199E"/>
    <w:rsid w:val="00184176"/>
    <w:rsid w:val="00185335"/>
    <w:rsid w:val="001855F6"/>
    <w:rsid w:val="001B1D44"/>
    <w:rsid w:val="001C532C"/>
    <w:rsid w:val="002049C3"/>
    <w:rsid w:val="00232B24"/>
    <w:rsid w:val="0025658B"/>
    <w:rsid w:val="00277944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6D2081"/>
    <w:rsid w:val="00706F82"/>
    <w:rsid w:val="0079334E"/>
    <w:rsid w:val="007B71BD"/>
    <w:rsid w:val="007E02C1"/>
    <w:rsid w:val="0080222F"/>
    <w:rsid w:val="0080664D"/>
    <w:rsid w:val="00810AA8"/>
    <w:rsid w:val="0082363A"/>
    <w:rsid w:val="0084796A"/>
    <w:rsid w:val="00855912"/>
    <w:rsid w:val="008A4EF0"/>
    <w:rsid w:val="008F7C0A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AB7D93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E03809"/>
    <w:rsid w:val="00E13E55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 Знак Знак Знак Знак Знак Знак Знак Знак Знак"/>
    <w:basedOn w:val="a"/>
    <w:rsid w:val="00E13E55"/>
    <w:pPr>
      <w:spacing w:line="240" w:lineRule="auto"/>
      <w:jc w:val="left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 Знак Знак Знак Знак Знак Знак Знак Знак Знак"/>
    <w:basedOn w:val="a"/>
    <w:rsid w:val="00E13E55"/>
    <w:pPr>
      <w:spacing w:line="240" w:lineRule="auto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0181-AF9D-4C9D-A83A-629FE3F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1565</Words>
  <Characters>8927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Приокское</cp:lastModifiedBy>
  <cp:revision>4</cp:revision>
  <cp:lastPrinted>2023-08-07T11:26:00Z</cp:lastPrinted>
  <dcterms:created xsi:type="dcterms:W3CDTF">2024-01-17T05:05:00Z</dcterms:created>
  <dcterms:modified xsi:type="dcterms:W3CDTF">2024-01-17T06:21:00Z</dcterms:modified>
</cp:coreProperties>
</file>