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FAD" w:rsidRDefault="00584334" w:rsidP="000E2C67">
      <w:pPr>
        <w:pStyle w:val="30"/>
        <w:shd w:val="clear" w:color="auto" w:fill="auto"/>
        <w:spacing w:line="320" w:lineRule="exact"/>
      </w:pPr>
      <w:r>
        <w:t xml:space="preserve"> </w:t>
      </w:r>
    </w:p>
    <w:p w:rsidR="00F06FA9" w:rsidRDefault="00F06FA9" w:rsidP="000E2C67">
      <w:pPr>
        <w:pStyle w:val="30"/>
        <w:shd w:val="clear" w:color="auto" w:fill="auto"/>
        <w:spacing w:line="320" w:lineRule="exact"/>
      </w:pPr>
      <w:bookmarkStart w:id="0" w:name="bookmark0"/>
      <w:r>
        <w:rPr>
          <w:noProof/>
          <w:lang w:bidi="ar-SA"/>
        </w:rPr>
        <mc:AlternateContent>
          <mc:Choice Requires="wps">
            <w:drawing>
              <wp:anchor distT="0" distB="0" distL="63500" distR="1161415" simplePos="0" relativeHeight="251663360" behindDoc="1" locked="0" layoutInCell="1" allowOverlap="1" wp14:anchorId="55D64FFB" wp14:editId="19C723BB">
                <wp:simplePos x="0" y="0"/>
                <wp:positionH relativeFrom="margin">
                  <wp:posOffset>-2246630</wp:posOffset>
                </wp:positionH>
                <wp:positionV relativeFrom="margin">
                  <wp:posOffset>248920</wp:posOffset>
                </wp:positionV>
                <wp:extent cx="1085215" cy="203200"/>
                <wp:effectExtent l="1270" t="1270" r="0" b="0"/>
                <wp:wrapSquare wrapText="right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361" w:rsidRDefault="00B82361" w:rsidP="00F06FA9">
                            <w:pPr>
                              <w:pStyle w:val="30"/>
                              <w:shd w:val="clear" w:color="auto" w:fill="auto"/>
                              <w:spacing w:line="320" w:lineRule="exact"/>
                              <w:jc w:val="left"/>
                            </w:pPr>
                            <w:r>
                              <w:rPr>
                                <w:rStyle w:val="3Exact"/>
                                <w:i/>
                                <w:iCs/>
                              </w:rPr>
                              <w:t>Докладчик: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6.9pt;margin-top:19.6pt;width:85.45pt;height:16pt;z-index:-251653120;visibility:visible;mso-wrap-style:square;mso-width-percent:0;mso-height-percent:0;mso-wrap-distance-left:5pt;mso-wrap-distance-top:0;mso-wrap-distance-right:91.4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3iZqwIAAKo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" filled="f" stroked="f">
                <v:textbox style="mso-fit-shape-to-text:t" inset="0,0,0,0">
                  <w:txbxContent>
                    <w:p w:rsidR="00B82361" w:rsidRDefault="00B82361" w:rsidP="00F06FA9">
                      <w:pPr>
                        <w:pStyle w:val="30"/>
                        <w:shd w:val="clear" w:color="auto" w:fill="auto"/>
                        <w:spacing w:line="320" w:lineRule="exact"/>
                        <w:jc w:val="left"/>
                      </w:pPr>
                      <w:r>
                        <w:rPr>
                          <w:rStyle w:val="3Exact"/>
                          <w:i/>
                          <w:iCs/>
                        </w:rPr>
                        <w:t>Докладчик: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t xml:space="preserve">Руководитель </w:t>
      </w:r>
      <w:proofErr w:type="spellStart"/>
      <w:r>
        <w:t>Приокского</w:t>
      </w:r>
      <w:proofErr w:type="spellEnd"/>
      <w:r>
        <w:t xml:space="preserve"> </w:t>
      </w:r>
    </w:p>
    <w:p w:rsidR="00F06FA9" w:rsidRDefault="00F06FA9" w:rsidP="000E2C67">
      <w:pPr>
        <w:pStyle w:val="30"/>
        <w:shd w:val="clear" w:color="auto" w:fill="auto"/>
        <w:spacing w:line="320" w:lineRule="exact"/>
      </w:pPr>
      <w:r>
        <w:t xml:space="preserve">управления </w:t>
      </w:r>
      <w:proofErr w:type="spellStart"/>
      <w:r>
        <w:t>Ростехнадзора</w:t>
      </w:r>
      <w:proofErr w:type="spellEnd"/>
      <w:r>
        <w:t xml:space="preserve">                        </w:t>
      </w:r>
      <w:proofErr w:type="spellStart"/>
      <w:r>
        <w:t>Челенко</w:t>
      </w:r>
      <w:proofErr w:type="spellEnd"/>
      <w:r>
        <w:t xml:space="preserve"> Василий Георгиевич</w:t>
      </w:r>
    </w:p>
    <w:p w:rsidR="00F06FA9" w:rsidRDefault="00F06FA9" w:rsidP="000E2C67">
      <w:pPr>
        <w:pStyle w:val="30"/>
        <w:shd w:val="clear" w:color="auto" w:fill="auto"/>
        <w:spacing w:line="320" w:lineRule="exact"/>
      </w:pPr>
    </w:p>
    <w:p w:rsidR="00F06FA9" w:rsidRDefault="00F06FA9" w:rsidP="000E2C67">
      <w:pPr>
        <w:pStyle w:val="30"/>
        <w:shd w:val="clear" w:color="auto" w:fill="auto"/>
        <w:spacing w:line="320" w:lineRule="exact"/>
      </w:pPr>
      <w:r>
        <w:t>Отчётный период                                  2024 год и 6 месяцев 2025 года</w:t>
      </w:r>
    </w:p>
    <w:p w:rsidR="00F06FA9" w:rsidRDefault="00F06FA9" w:rsidP="000E2C67">
      <w:pPr>
        <w:pStyle w:val="30"/>
        <w:shd w:val="clear" w:color="auto" w:fill="auto"/>
        <w:spacing w:line="320" w:lineRule="exact"/>
      </w:pPr>
    </w:p>
    <w:p w:rsidR="00F06FA9" w:rsidRDefault="00F06FA9" w:rsidP="000E2C67">
      <w:pPr>
        <w:pStyle w:val="30"/>
        <w:shd w:val="clear" w:color="auto" w:fill="auto"/>
        <w:spacing w:line="320" w:lineRule="exact"/>
      </w:pPr>
      <w:r>
        <w:t>Дата проведения публичного</w:t>
      </w:r>
    </w:p>
    <w:p w:rsidR="00F06FA9" w:rsidRDefault="00F06FA9" w:rsidP="000E2C67">
      <w:pPr>
        <w:pStyle w:val="30"/>
        <w:shd w:val="clear" w:color="auto" w:fill="auto"/>
        <w:spacing w:line="320" w:lineRule="exact"/>
      </w:pPr>
      <w:r>
        <w:t xml:space="preserve"> Мероприятия                                           24 сентября 2025 года </w:t>
      </w:r>
    </w:p>
    <w:p w:rsidR="00F06FA9" w:rsidRDefault="00F06FA9" w:rsidP="000E2C67">
      <w:pPr>
        <w:pStyle w:val="30"/>
        <w:shd w:val="clear" w:color="auto" w:fill="auto"/>
        <w:spacing w:line="320" w:lineRule="exact"/>
      </w:pPr>
    </w:p>
    <w:p w:rsidR="00F06FA9" w:rsidRDefault="00F06FA9" w:rsidP="000E2C67">
      <w:pPr>
        <w:pStyle w:val="30"/>
        <w:shd w:val="clear" w:color="auto" w:fill="auto"/>
        <w:spacing w:line="320" w:lineRule="exact"/>
      </w:pPr>
    </w:p>
    <w:p w:rsidR="00F06FA9" w:rsidRDefault="00933461" w:rsidP="00F06FA9">
      <w:pPr>
        <w:pStyle w:val="30"/>
        <w:shd w:val="clear" w:color="auto" w:fill="auto"/>
        <w:spacing w:line="320" w:lineRule="exact"/>
        <w:ind w:firstLine="567"/>
        <w:jc w:val="center"/>
        <w:rPr>
          <w:b/>
          <w:i w:val="0"/>
        </w:rPr>
      </w:pPr>
      <w:r w:rsidRPr="00F06FA9">
        <w:rPr>
          <w:b/>
          <w:i w:val="0"/>
        </w:rPr>
        <w:t>Доклад</w:t>
      </w:r>
      <w:bookmarkEnd w:id="0"/>
    </w:p>
    <w:p w:rsidR="0019075B" w:rsidRDefault="0011594D" w:rsidP="00F06FA9">
      <w:pPr>
        <w:pStyle w:val="30"/>
        <w:shd w:val="clear" w:color="auto" w:fill="auto"/>
        <w:spacing w:line="320" w:lineRule="exact"/>
        <w:ind w:firstLine="567"/>
        <w:jc w:val="center"/>
        <w:rPr>
          <w:b/>
          <w:i w:val="0"/>
          <w:sz w:val="28"/>
          <w:szCs w:val="28"/>
        </w:rPr>
      </w:pPr>
      <w:r w:rsidRPr="00F06FA9">
        <w:rPr>
          <w:b/>
          <w:i w:val="0"/>
          <w:sz w:val="28"/>
          <w:szCs w:val="28"/>
        </w:rPr>
        <w:t xml:space="preserve">«Правоприменительная практика контрольно-надзорной деятельности </w:t>
      </w:r>
      <w:proofErr w:type="spellStart"/>
      <w:r w:rsidRPr="00F06FA9">
        <w:rPr>
          <w:b/>
          <w:i w:val="0"/>
          <w:sz w:val="28"/>
          <w:szCs w:val="28"/>
        </w:rPr>
        <w:t>Приокского</w:t>
      </w:r>
      <w:proofErr w:type="spellEnd"/>
      <w:r w:rsidRPr="00F06FA9">
        <w:rPr>
          <w:b/>
          <w:i w:val="0"/>
          <w:sz w:val="28"/>
          <w:szCs w:val="28"/>
        </w:rPr>
        <w:t xml:space="preserve"> управления </w:t>
      </w:r>
      <w:proofErr w:type="spellStart"/>
      <w:r w:rsidRPr="00F06FA9">
        <w:rPr>
          <w:b/>
          <w:i w:val="0"/>
          <w:sz w:val="28"/>
          <w:szCs w:val="28"/>
        </w:rPr>
        <w:t>Ростехнадзора</w:t>
      </w:r>
      <w:proofErr w:type="spellEnd"/>
      <w:r w:rsidRPr="00F06FA9">
        <w:rPr>
          <w:b/>
          <w:i w:val="0"/>
          <w:sz w:val="28"/>
          <w:szCs w:val="28"/>
        </w:rPr>
        <w:t xml:space="preserve"> </w:t>
      </w:r>
      <w:r w:rsidR="0019075B">
        <w:rPr>
          <w:b/>
          <w:i w:val="0"/>
          <w:sz w:val="28"/>
          <w:szCs w:val="28"/>
        </w:rPr>
        <w:br/>
      </w:r>
      <w:r w:rsidRPr="00F06FA9">
        <w:rPr>
          <w:b/>
          <w:i w:val="0"/>
          <w:sz w:val="28"/>
          <w:szCs w:val="28"/>
        </w:rPr>
        <w:t xml:space="preserve">в 2024 году и первом полугодии 2025 года, </w:t>
      </w:r>
    </w:p>
    <w:p w:rsidR="00D62FAD" w:rsidRPr="00F06FA9" w:rsidRDefault="0011594D" w:rsidP="00F06FA9">
      <w:pPr>
        <w:pStyle w:val="30"/>
        <w:shd w:val="clear" w:color="auto" w:fill="auto"/>
        <w:spacing w:line="320" w:lineRule="exact"/>
        <w:ind w:firstLine="567"/>
        <w:jc w:val="center"/>
        <w:rPr>
          <w:b/>
          <w:i w:val="0"/>
        </w:rPr>
      </w:pPr>
      <w:r w:rsidRPr="00F06FA9">
        <w:rPr>
          <w:b/>
          <w:i w:val="0"/>
          <w:sz w:val="28"/>
          <w:szCs w:val="28"/>
        </w:rPr>
        <w:t>при осуществлении федерального государственного энергетического надзора».</w:t>
      </w:r>
    </w:p>
    <w:p w:rsidR="00F06FA9" w:rsidRDefault="00F06FA9" w:rsidP="00F06FA9">
      <w:pPr>
        <w:pStyle w:val="22"/>
        <w:shd w:val="clear" w:color="auto" w:fill="auto"/>
        <w:tabs>
          <w:tab w:val="left" w:pos="4718"/>
          <w:tab w:val="left" w:pos="5371"/>
        </w:tabs>
        <w:spacing w:before="0"/>
        <w:ind w:firstLine="567"/>
      </w:pPr>
    </w:p>
    <w:p w:rsidR="0011594D" w:rsidRDefault="00933461" w:rsidP="0019075B">
      <w:pPr>
        <w:pStyle w:val="22"/>
        <w:shd w:val="clear" w:color="auto" w:fill="auto"/>
        <w:tabs>
          <w:tab w:val="left" w:pos="4718"/>
          <w:tab w:val="left" w:pos="5371"/>
        </w:tabs>
        <w:spacing w:before="0"/>
        <w:ind w:firstLine="567"/>
      </w:pPr>
      <w:proofErr w:type="gramStart"/>
      <w:r>
        <w:t xml:space="preserve">Настоящий доклад подготовлен в рамках проведения публичных мероприятий с подконтрольными субъектами в </w:t>
      </w:r>
      <w:r w:rsidR="0011594D">
        <w:t>3</w:t>
      </w:r>
      <w:r>
        <w:t xml:space="preserve"> квартале 202</w:t>
      </w:r>
      <w:r w:rsidR="0011594D">
        <w:t>5</w:t>
      </w:r>
      <w:r>
        <w:t xml:space="preserve"> года</w:t>
      </w:r>
      <w:r w:rsidR="00F06FA9">
        <w:t>,</w:t>
      </w:r>
      <w:r w:rsidR="00B629E2">
        <w:t xml:space="preserve"> </w:t>
      </w:r>
      <w:r w:rsidR="0019075B">
        <w:br/>
      </w:r>
      <w:r>
        <w:t xml:space="preserve">во исполнение положений приоритетной программы «Реформа </w:t>
      </w:r>
      <w:r w:rsidR="0019075B">
        <w:br/>
      </w:r>
      <w:r>
        <w:t>контрольной и надзорной деятельности», в соответствии с «Порядком организации работы по обобщению правоприменительной практики контрольной (надзорной) деятельности в Федеральной службе</w:t>
      </w:r>
      <w:r w:rsidR="00B629E2">
        <w:t xml:space="preserve"> </w:t>
      </w:r>
      <w:r w:rsidR="0019075B">
        <w:br/>
      </w:r>
      <w:r>
        <w:t xml:space="preserve">по экологическому, технологическому и атомному надзору», утвержденным приказом </w:t>
      </w:r>
      <w:proofErr w:type="spellStart"/>
      <w:r>
        <w:t>Ростехнадзора</w:t>
      </w:r>
      <w:proofErr w:type="spellEnd"/>
      <w:r>
        <w:t xml:space="preserve"> от 30.08.2021</w:t>
      </w:r>
      <w:r w:rsidR="0011594D">
        <w:t xml:space="preserve"> </w:t>
      </w:r>
      <w:r>
        <w:t>№</w:t>
      </w:r>
      <w:r w:rsidR="0011594D">
        <w:t xml:space="preserve"> </w:t>
      </w:r>
      <w:r>
        <w:t xml:space="preserve">287 </w:t>
      </w:r>
      <w:r w:rsidR="00FA6B41">
        <w:t>«Планом-графиком проведения публичных обсуждений результатов правоприменительной</w:t>
      </w:r>
      <w:proofErr w:type="gramEnd"/>
      <w:r w:rsidR="00FA6B41">
        <w:t xml:space="preserve"> практики территориальными органами Федеральной службы по экологическому, технологическому и атомному надзору в 2025 году», утвержденного распоряжением Федеральной службы по экологическому, технологическому и атомному надзору</w:t>
      </w:r>
      <w:r w:rsidR="00B629E2">
        <w:t xml:space="preserve"> </w:t>
      </w:r>
      <w:r w:rsidR="0019075B">
        <w:br/>
      </w:r>
      <w:r w:rsidR="00FA6B41">
        <w:t>от 17.12.2024 № 110-рп</w:t>
      </w:r>
      <w:r w:rsidR="0019075B">
        <w:t>.</w:t>
      </w:r>
    </w:p>
    <w:p w:rsidR="00D62FAD" w:rsidRDefault="00933461" w:rsidP="00B82361">
      <w:pPr>
        <w:pStyle w:val="22"/>
        <w:shd w:val="clear" w:color="auto" w:fill="auto"/>
        <w:tabs>
          <w:tab w:val="left" w:pos="4718"/>
          <w:tab w:val="left" w:pos="5371"/>
        </w:tabs>
        <w:spacing w:before="0" w:line="360" w:lineRule="auto"/>
        <w:ind w:firstLine="567"/>
      </w:pPr>
      <w:r>
        <w:rPr>
          <w:rStyle w:val="23"/>
        </w:rPr>
        <w:t>Целью мероприятия является:</w:t>
      </w:r>
    </w:p>
    <w:p w:rsidR="00D62FAD" w:rsidRDefault="00933461" w:rsidP="00B82361">
      <w:pPr>
        <w:pStyle w:val="22"/>
        <w:numPr>
          <w:ilvl w:val="0"/>
          <w:numId w:val="1"/>
        </w:numPr>
        <w:shd w:val="clear" w:color="auto" w:fill="auto"/>
        <w:tabs>
          <w:tab w:val="left" w:pos="1063"/>
        </w:tabs>
        <w:spacing w:before="0" w:line="360" w:lineRule="auto"/>
        <w:ind w:firstLine="567"/>
      </w:pPr>
      <w:r>
        <w:t xml:space="preserve">доведение до сведения подконтрольных </w:t>
      </w:r>
      <w:proofErr w:type="spellStart"/>
      <w:r>
        <w:t>Приокскому</w:t>
      </w:r>
      <w:proofErr w:type="spellEnd"/>
      <w:r>
        <w:t xml:space="preserve"> управлению организаций информации о применяемых </w:t>
      </w:r>
      <w:proofErr w:type="spellStart"/>
      <w:r>
        <w:t>Ростехнадзором</w:t>
      </w:r>
      <w:proofErr w:type="spellEnd"/>
      <w:r>
        <w:t xml:space="preserve"> </w:t>
      </w:r>
      <w:r w:rsidR="0019075B">
        <w:br/>
      </w:r>
      <w:r>
        <w:t xml:space="preserve">и его должностными лицами формах и методах по выявления </w:t>
      </w:r>
      <w:r w:rsidR="0019075B">
        <w:br/>
      </w:r>
      <w:r>
        <w:lastRenderedPageBreak/>
        <w:t xml:space="preserve">и пресечения нарушений обязательных требований, причин, факторов </w:t>
      </w:r>
      <w:r w:rsidR="0019075B">
        <w:br/>
      </w:r>
      <w:r>
        <w:t>и условий, способствующих их возникновению.</w:t>
      </w:r>
    </w:p>
    <w:p w:rsidR="00D62FAD" w:rsidRDefault="00933461" w:rsidP="00B82361">
      <w:pPr>
        <w:pStyle w:val="22"/>
        <w:shd w:val="clear" w:color="auto" w:fill="auto"/>
        <w:spacing w:before="0" w:line="360" w:lineRule="auto"/>
        <w:ind w:firstLine="567"/>
      </w:pPr>
      <w:r>
        <w:rPr>
          <w:rStyle w:val="23"/>
        </w:rPr>
        <w:t>Задачами мероприятия являются:</w:t>
      </w:r>
    </w:p>
    <w:p w:rsidR="00D62FAD" w:rsidRDefault="00933461" w:rsidP="00B82361">
      <w:pPr>
        <w:pStyle w:val="22"/>
        <w:numPr>
          <w:ilvl w:val="0"/>
          <w:numId w:val="1"/>
        </w:numPr>
        <w:shd w:val="clear" w:color="auto" w:fill="auto"/>
        <w:tabs>
          <w:tab w:val="left" w:pos="1063"/>
        </w:tabs>
        <w:spacing w:before="0" w:line="360" w:lineRule="auto"/>
        <w:ind w:firstLine="567"/>
      </w:pPr>
      <w:r>
        <w:t xml:space="preserve">обеспечение единообразных подходов к применению </w:t>
      </w:r>
      <w:proofErr w:type="spellStart"/>
      <w:r>
        <w:t>Ростехнадзором</w:t>
      </w:r>
      <w:proofErr w:type="spellEnd"/>
      <w:r>
        <w:t xml:space="preserve"> и его должностными лицами обязательных требований, законодательства Российской Федерации</w:t>
      </w:r>
      <w:r w:rsidR="000E2C67">
        <w:t xml:space="preserve"> </w:t>
      </w:r>
      <w:r w:rsidR="0011594D">
        <w:t xml:space="preserve">о </w:t>
      </w:r>
      <w:r>
        <w:t>государственном контроле (надзоре);</w:t>
      </w:r>
    </w:p>
    <w:p w:rsidR="00D62FAD" w:rsidRDefault="00933461" w:rsidP="00B82361">
      <w:pPr>
        <w:pStyle w:val="22"/>
        <w:numPr>
          <w:ilvl w:val="0"/>
          <w:numId w:val="1"/>
        </w:numPr>
        <w:shd w:val="clear" w:color="auto" w:fill="auto"/>
        <w:tabs>
          <w:tab w:val="left" w:pos="1063"/>
        </w:tabs>
        <w:spacing w:before="0" w:line="360" w:lineRule="auto"/>
        <w:ind w:firstLine="567"/>
      </w:pPr>
      <w: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8A7926" w:rsidRDefault="00933461" w:rsidP="00B82361">
      <w:pPr>
        <w:pStyle w:val="22"/>
        <w:numPr>
          <w:ilvl w:val="0"/>
          <w:numId w:val="1"/>
        </w:numPr>
        <w:shd w:val="clear" w:color="auto" w:fill="auto"/>
        <w:tabs>
          <w:tab w:val="left" w:pos="1063"/>
        </w:tabs>
        <w:spacing w:before="0" w:line="360" w:lineRule="auto"/>
        <w:ind w:firstLine="567"/>
      </w:pPr>
      <w:r>
        <w:t xml:space="preserve">анализ случаев причинения вреда (ущерба) охраняемым законом ценностям, выявление источников и факторов риска причинения вреда (ущерба); </w:t>
      </w:r>
    </w:p>
    <w:p w:rsidR="00D62FAD" w:rsidRDefault="00933461" w:rsidP="00B82361">
      <w:pPr>
        <w:pStyle w:val="22"/>
        <w:numPr>
          <w:ilvl w:val="0"/>
          <w:numId w:val="1"/>
        </w:numPr>
        <w:shd w:val="clear" w:color="auto" w:fill="auto"/>
        <w:tabs>
          <w:tab w:val="left" w:pos="1063"/>
        </w:tabs>
        <w:spacing w:before="0" w:line="360" w:lineRule="auto"/>
        <w:ind w:firstLine="567"/>
      </w:pPr>
      <w:r>
        <w:t>подготовка предложений об актуализации обязательных требований.</w:t>
      </w:r>
    </w:p>
    <w:p w:rsidR="00D62FAD" w:rsidRDefault="00933461" w:rsidP="00B82361">
      <w:pPr>
        <w:pStyle w:val="22"/>
        <w:shd w:val="clear" w:color="auto" w:fill="auto"/>
        <w:spacing w:before="0" w:line="360" w:lineRule="auto"/>
        <w:ind w:firstLine="567"/>
      </w:pPr>
      <w:r>
        <w:t xml:space="preserve">В соответствии с приказом </w:t>
      </w:r>
      <w:proofErr w:type="spellStart"/>
      <w:r w:rsidR="0019075B">
        <w:t>Ростехнадзора</w:t>
      </w:r>
      <w:proofErr w:type="spellEnd"/>
      <w:r w:rsidR="0019075B">
        <w:t xml:space="preserve"> № 182 от 24.03.2009 г.</w:t>
      </w:r>
      <w:r>
        <w:t xml:space="preserve"> </w:t>
      </w:r>
      <w:proofErr w:type="spellStart"/>
      <w:r>
        <w:t>Приокское</w:t>
      </w:r>
      <w:proofErr w:type="spellEnd"/>
      <w:r>
        <w:t xml:space="preserve"> управление образовано</w:t>
      </w:r>
      <w:r w:rsidR="0019075B">
        <w:t xml:space="preserve"> </w:t>
      </w:r>
      <w:r w:rsidR="0011594D" w:rsidRPr="000B56C8">
        <w:rPr>
          <w:color w:val="auto"/>
        </w:rPr>
        <w:t>0</w:t>
      </w:r>
      <w:r w:rsidR="000B56C8" w:rsidRPr="000B56C8">
        <w:rPr>
          <w:color w:val="auto"/>
        </w:rPr>
        <w:t>1</w:t>
      </w:r>
      <w:r w:rsidR="0011594D" w:rsidRPr="000B56C8">
        <w:rPr>
          <w:color w:val="auto"/>
        </w:rPr>
        <w:t xml:space="preserve"> </w:t>
      </w:r>
      <w:r w:rsidRPr="000B56C8">
        <w:rPr>
          <w:color w:val="auto"/>
        </w:rPr>
        <w:t xml:space="preserve">июля 2009 </w:t>
      </w:r>
      <w:r>
        <w:t>года путем слияния пяти территориальных</w:t>
      </w:r>
      <w:r w:rsidR="0011594D">
        <w:t xml:space="preserve"> </w:t>
      </w:r>
      <w:r>
        <w:t>управлений с центром в городе Тула и в настоящее время реализует свои полномочия на территории пяти субъектов Российской Федерации:</w:t>
      </w:r>
      <w:r>
        <w:tab/>
        <w:t>Брянская, Калужская, Орловская,</w:t>
      </w:r>
      <w:r w:rsidR="000E2C67">
        <w:t xml:space="preserve"> </w:t>
      </w:r>
      <w:r w:rsidR="0019075B">
        <w:t>Рязанская</w:t>
      </w:r>
      <w:r w:rsidR="00B629E2">
        <w:t xml:space="preserve"> </w:t>
      </w:r>
      <w:r w:rsidR="0019075B">
        <w:br/>
      </w:r>
      <w:r>
        <w:t xml:space="preserve">и </w:t>
      </w:r>
      <w:proofErr w:type="gramStart"/>
      <w:r>
        <w:t>Тульская</w:t>
      </w:r>
      <w:proofErr w:type="gramEnd"/>
      <w:r>
        <w:t xml:space="preserve"> области.</w:t>
      </w:r>
    </w:p>
    <w:p w:rsidR="00D62FAD" w:rsidRDefault="00933461" w:rsidP="00B82361">
      <w:pPr>
        <w:pStyle w:val="22"/>
        <w:shd w:val="clear" w:color="auto" w:fill="auto"/>
        <w:spacing w:before="0" w:line="360" w:lineRule="auto"/>
        <w:ind w:firstLine="567"/>
      </w:pPr>
      <w:proofErr w:type="spellStart"/>
      <w:r>
        <w:t>Приокское</w:t>
      </w:r>
      <w:proofErr w:type="spellEnd"/>
      <w:r>
        <w:t xml:space="preserve"> управление является территориальным органом Федеральной службы по экологическому, технологическому и атомному надзору, </w:t>
      </w:r>
      <w:r>
        <w:rPr>
          <w:rStyle w:val="23"/>
        </w:rPr>
        <w:t>осуществляющим:</w:t>
      </w:r>
    </w:p>
    <w:p w:rsidR="00D62FAD" w:rsidRDefault="00933461" w:rsidP="00B82361">
      <w:pPr>
        <w:pStyle w:val="22"/>
        <w:numPr>
          <w:ilvl w:val="0"/>
          <w:numId w:val="1"/>
        </w:numPr>
        <w:shd w:val="clear" w:color="auto" w:fill="auto"/>
        <w:tabs>
          <w:tab w:val="left" w:pos="1245"/>
        </w:tabs>
        <w:spacing w:before="0" w:line="360" w:lineRule="auto"/>
        <w:ind w:firstLine="567"/>
      </w:pPr>
      <w:r>
        <w:t>федеральный государственный надзор в области промышленной безопасности;</w:t>
      </w:r>
    </w:p>
    <w:p w:rsidR="00D62FAD" w:rsidRDefault="00933461" w:rsidP="00B82361">
      <w:pPr>
        <w:pStyle w:val="22"/>
        <w:numPr>
          <w:ilvl w:val="0"/>
          <w:numId w:val="1"/>
        </w:numPr>
        <w:shd w:val="clear" w:color="auto" w:fill="auto"/>
        <w:tabs>
          <w:tab w:val="left" w:pos="1245"/>
        </w:tabs>
        <w:spacing w:before="0" w:line="360" w:lineRule="auto"/>
        <w:ind w:firstLine="567"/>
      </w:pPr>
      <w:r>
        <w:t xml:space="preserve">государственный энергетический надзор и </w:t>
      </w:r>
      <w:proofErr w:type="gramStart"/>
      <w:r>
        <w:t xml:space="preserve">контроль </w:t>
      </w:r>
      <w:r w:rsidR="0019075B">
        <w:br/>
        <w:t>з</w:t>
      </w:r>
      <w:r>
        <w:t>а</w:t>
      </w:r>
      <w:proofErr w:type="gramEnd"/>
      <w:r>
        <w:t xml:space="preserve"> соблюдением требований законодательства об энергосбережении</w:t>
      </w:r>
      <w:r w:rsidR="00B629E2">
        <w:t xml:space="preserve"> </w:t>
      </w:r>
      <w:r w:rsidR="0019075B">
        <w:br/>
      </w:r>
      <w:r>
        <w:lastRenderedPageBreak/>
        <w:t>и о повышении энергетической эффективности;</w:t>
      </w:r>
    </w:p>
    <w:p w:rsidR="00D62FAD" w:rsidRDefault="00933461" w:rsidP="00B82361">
      <w:pPr>
        <w:pStyle w:val="22"/>
        <w:numPr>
          <w:ilvl w:val="0"/>
          <w:numId w:val="1"/>
        </w:numPr>
        <w:shd w:val="clear" w:color="auto" w:fill="auto"/>
        <w:tabs>
          <w:tab w:val="left" w:pos="1245"/>
        </w:tabs>
        <w:spacing w:before="0" w:line="360" w:lineRule="auto"/>
        <w:ind w:firstLine="567"/>
      </w:pPr>
      <w:r>
        <w:t>надзор в области безопасности гидротехнических сооружений;</w:t>
      </w:r>
    </w:p>
    <w:p w:rsidR="00D62FAD" w:rsidRDefault="00933461" w:rsidP="00B82361">
      <w:pPr>
        <w:pStyle w:val="22"/>
        <w:numPr>
          <w:ilvl w:val="0"/>
          <w:numId w:val="1"/>
        </w:numPr>
        <w:shd w:val="clear" w:color="auto" w:fill="auto"/>
        <w:tabs>
          <w:tab w:val="left" w:pos="1245"/>
        </w:tabs>
        <w:spacing w:before="0" w:line="360" w:lineRule="auto"/>
        <w:ind w:firstLine="567"/>
      </w:pPr>
      <w:r>
        <w:t xml:space="preserve">государственный строительный надзор </w:t>
      </w:r>
      <w:r w:rsidR="00F06FA9">
        <w:t xml:space="preserve">и надзор </w:t>
      </w:r>
      <w:r w:rsidR="0019075B">
        <w:br/>
        <w:t>з</w:t>
      </w:r>
      <w:r>
        <w:t>а деятельностью саморегулируемых о</w:t>
      </w:r>
      <w:r w:rsidR="00F06FA9">
        <w:t xml:space="preserve">рганизаций в области инженерных изысканий, </w:t>
      </w:r>
      <w:r>
        <w:t>архитектурно-строительного</w:t>
      </w:r>
      <w:r w:rsidR="00F06FA9">
        <w:t xml:space="preserve"> </w:t>
      </w:r>
      <w:r>
        <w:t>проектирования, строительства, реконструкции, капитального ремонта объектов капитального строительства.</w:t>
      </w:r>
    </w:p>
    <w:p w:rsidR="00D62FAD" w:rsidRDefault="00933461" w:rsidP="00B82361">
      <w:pPr>
        <w:pStyle w:val="22"/>
        <w:shd w:val="clear" w:color="auto" w:fill="auto"/>
        <w:spacing w:before="0" w:line="360" w:lineRule="auto"/>
        <w:ind w:firstLine="567"/>
      </w:pPr>
      <w:r>
        <w:t xml:space="preserve">Одним из основных направлений деятельности </w:t>
      </w:r>
      <w:proofErr w:type="spellStart"/>
      <w:r>
        <w:t>Ростехнадзора</w:t>
      </w:r>
      <w:proofErr w:type="spellEnd"/>
      <w:r>
        <w:t xml:space="preserve"> является федеральный государственный энергетический надзор, результаты которого мы сегодня подробно обсудим.</w:t>
      </w:r>
    </w:p>
    <w:p w:rsidR="00D62FAD" w:rsidRDefault="00933461" w:rsidP="00B82361">
      <w:pPr>
        <w:pStyle w:val="22"/>
        <w:shd w:val="clear" w:color="auto" w:fill="auto"/>
        <w:spacing w:before="0" w:line="360" w:lineRule="auto"/>
        <w:ind w:firstLine="567"/>
      </w:pPr>
      <w:r>
        <w:rPr>
          <w:rStyle w:val="23"/>
        </w:rPr>
        <w:t xml:space="preserve">Предметом федерального государственного энергетического надзора в сфере </w:t>
      </w:r>
      <w:r>
        <w:rPr>
          <w:rStyle w:val="24"/>
        </w:rPr>
        <w:t xml:space="preserve">электроэнергетики </w:t>
      </w:r>
      <w:r>
        <w:rPr>
          <w:rStyle w:val="23"/>
        </w:rPr>
        <w:t>являются:</w:t>
      </w:r>
    </w:p>
    <w:p w:rsidR="00D62FAD" w:rsidRDefault="00933461" w:rsidP="00B82361">
      <w:pPr>
        <w:pStyle w:val="22"/>
        <w:shd w:val="clear" w:color="auto" w:fill="auto"/>
        <w:tabs>
          <w:tab w:val="left" w:pos="1245"/>
        </w:tabs>
        <w:spacing w:before="0" w:line="360" w:lineRule="auto"/>
        <w:ind w:firstLine="567"/>
      </w:pPr>
      <w:proofErr w:type="gramStart"/>
      <w:r>
        <w:t>а)</w:t>
      </w:r>
      <w:r>
        <w:tab/>
        <w:t xml:space="preserve">соблюдение субъектами электроэнергетики и (или) потребителями электрической энергии, за исключением потребителей электрической энергии, деятельность которых связана с эксплуатацией </w:t>
      </w:r>
      <w:proofErr w:type="spellStart"/>
      <w:r>
        <w:t>энергопринимающих</w:t>
      </w:r>
      <w:proofErr w:type="spellEnd"/>
      <w:r>
        <w:t xml:space="preserve"> устройств, использующихся для бытовых нужд,</w:t>
      </w:r>
      <w:r w:rsidR="00B629E2">
        <w:t xml:space="preserve"> </w:t>
      </w:r>
      <w:r w:rsidR="0019075B">
        <w:br/>
      </w:r>
      <w:r>
        <w:t xml:space="preserve">а также других </w:t>
      </w:r>
      <w:proofErr w:type="spellStart"/>
      <w:r>
        <w:t>энергопринимающих</w:t>
      </w:r>
      <w:proofErr w:type="spellEnd"/>
      <w:r>
        <w:t xml:space="preserve"> устройств, суммарная максимальная</w:t>
      </w:r>
      <w:r w:rsidR="00CA4840">
        <w:t xml:space="preserve"> </w:t>
      </w:r>
      <w:r>
        <w:t xml:space="preserve">мощность которых не превышает 150 киловатт с номинальным напряжением до 1000 вольт и которые </w:t>
      </w:r>
      <w:r w:rsidR="00CA4840">
        <w:t xml:space="preserve">присоединены к одному источнику электроснабжения, следующих </w:t>
      </w:r>
      <w:r>
        <w:t>обязательных</w:t>
      </w:r>
      <w:r w:rsidR="00CA4840">
        <w:t xml:space="preserve"> </w:t>
      </w:r>
      <w:r>
        <w:t>требований:</w:t>
      </w:r>
      <w:proofErr w:type="gramEnd"/>
    </w:p>
    <w:p w:rsidR="00D62FAD" w:rsidRDefault="00933461" w:rsidP="00B82361">
      <w:pPr>
        <w:pStyle w:val="22"/>
        <w:numPr>
          <w:ilvl w:val="0"/>
          <w:numId w:val="27"/>
        </w:numPr>
        <w:shd w:val="clear" w:color="auto" w:fill="auto"/>
        <w:tabs>
          <w:tab w:val="left" w:pos="1745"/>
        </w:tabs>
        <w:spacing w:before="0" w:line="360" w:lineRule="auto"/>
        <w:ind w:left="0" w:firstLine="284"/>
      </w:pPr>
      <w:proofErr w:type="gramStart"/>
      <w:r>
        <w:t>требований к обеспечению надежности</w:t>
      </w:r>
      <w:r w:rsidR="00F06FA9">
        <w:t xml:space="preserve"> </w:t>
      </w:r>
      <w:r>
        <w:t xml:space="preserve">электроэнергетических систем, надежности и безопасности объектов электроэнергетики и </w:t>
      </w:r>
      <w:proofErr w:type="spellStart"/>
      <w:r>
        <w:t>энергопринимающих</w:t>
      </w:r>
      <w:proofErr w:type="spellEnd"/>
      <w:r>
        <w:t xml:space="preserve"> установок при организации</w:t>
      </w:r>
      <w:r w:rsidR="0019075B">
        <w:t xml:space="preserve"> </w:t>
      </w:r>
      <w:r w:rsidR="0019075B">
        <w:br/>
      </w:r>
      <w:r>
        <w:t xml:space="preserve">и осуществлении эксплуатации объектов электроэнергетики </w:t>
      </w:r>
      <w:r w:rsidR="0019075B">
        <w:br/>
      </w:r>
      <w:r>
        <w:t xml:space="preserve">и </w:t>
      </w:r>
      <w:proofErr w:type="spellStart"/>
      <w:r>
        <w:t>энергопринимающих</w:t>
      </w:r>
      <w:proofErr w:type="spellEnd"/>
      <w:r>
        <w:t xml:space="preserve"> установок потребителей электрической энергии </w:t>
      </w:r>
      <w:r w:rsidR="003177DF">
        <w:br/>
      </w:r>
      <w:r>
        <w:t>и осуществлении функций по оперативно</w:t>
      </w:r>
      <w:r w:rsidR="00CA4840">
        <w:t>-</w:t>
      </w:r>
      <w:r>
        <w:t xml:space="preserve">диспетчерскому управлению </w:t>
      </w:r>
      <w:r w:rsidR="003177DF">
        <w:br/>
      </w:r>
      <w:r>
        <w:t xml:space="preserve">в электроэнергетике, связанных с планированием и производством переключений на объектах электроэнергетики и в </w:t>
      </w:r>
      <w:proofErr w:type="spellStart"/>
      <w:r>
        <w:t>энергопринимающих</w:t>
      </w:r>
      <w:proofErr w:type="spellEnd"/>
      <w:r>
        <w:t xml:space="preserve"> </w:t>
      </w:r>
      <w:r>
        <w:lastRenderedPageBreak/>
        <w:t>установках потребителей электрической энергии,</w:t>
      </w:r>
      <w:r w:rsidR="00CA4840">
        <w:t xml:space="preserve"> </w:t>
      </w:r>
      <w:r>
        <w:t>управлением</w:t>
      </w:r>
      <w:r w:rsidR="00CA4840">
        <w:t xml:space="preserve"> </w:t>
      </w:r>
      <w:r>
        <w:t>электроэнергетическим режимом энергосистемы, предотвращением</w:t>
      </w:r>
      <w:r w:rsidR="00B629E2">
        <w:t xml:space="preserve"> </w:t>
      </w:r>
      <w:r w:rsidR="003177DF">
        <w:br/>
      </w:r>
      <w:r>
        <w:t>и ликвидацией аварийных электроэнергетических</w:t>
      </w:r>
      <w:proofErr w:type="gramEnd"/>
      <w:r>
        <w:t xml:space="preserve"> режимов, а также требований к подготовке и подтверждению готовности работников</w:t>
      </w:r>
      <w:r w:rsidR="00B629E2">
        <w:t xml:space="preserve"> </w:t>
      </w:r>
      <w:r w:rsidR="003177DF">
        <w:br/>
      </w:r>
      <w:r>
        <w:t>к работе в сфере электроэнергетики;</w:t>
      </w:r>
    </w:p>
    <w:p w:rsidR="00D62FAD" w:rsidRDefault="00933461" w:rsidP="00B82361">
      <w:pPr>
        <w:pStyle w:val="22"/>
        <w:numPr>
          <w:ilvl w:val="0"/>
          <w:numId w:val="27"/>
        </w:numPr>
        <w:shd w:val="clear" w:color="auto" w:fill="auto"/>
        <w:tabs>
          <w:tab w:val="left" w:pos="1083"/>
        </w:tabs>
        <w:spacing w:before="0" w:line="360" w:lineRule="auto"/>
        <w:ind w:left="0" w:firstLine="284"/>
      </w:pPr>
      <w:r>
        <w:t>требований к безопасному ведению работ на объектах</w:t>
      </w:r>
      <w:r w:rsidR="00F06FA9">
        <w:t xml:space="preserve"> </w:t>
      </w:r>
      <w:r>
        <w:t>электроэнергетики, установленных правилами по охране труда;</w:t>
      </w:r>
    </w:p>
    <w:p w:rsidR="00D62FAD" w:rsidRDefault="00933461" w:rsidP="00B82361">
      <w:pPr>
        <w:pStyle w:val="22"/>
        <w:numPr>
          <w:ilvl w:val="0"/>
          <w:numId w:val="27"/>
        </w:numPr>
        <w:shd w:val="clear" w:color="auto" w:fill="auto"/>
        <w:tabs>
          <w:tab w:val="left" w:pos="1083"/>
        </w:tabs>
        <w:spacing w:before="0" w:line="360" w:lineRule="auto"/>
        <w:ind w:left="0" w:firstLine="284"/>
      </w:pPr>
      <w:r>
        <w:t>требований в области энергосбережения и повышения энергетической эффективности;</w:t>
      </w:r>
    </w:p>
    <w:p w:rsidR="00D62FAD" w:rsidRDefault="00933461" w:rsidP="00B82361">
      <w:pPr>
        <w:pStyle w:val="22"/>
        <w:numPr>
          <w:ilvl w:val="0"/>
          <w:numId w:val="27"/>
        </w:numPr>
        <w:shd w:val="clear" w:color="auto" w:fill="auto"/>
        <w:tabs>
          <w:tab w:val="left" w:pos="1083"/>
        </w:tabs>
        <w:spacing w:before="0" w:line="360" w:lineRule="auto"/>
        <w:ind w:left="0" w:firstLine="284"/>
      </w:pPr>
      <w:r>
        <w:t>особых условий использования земельных участков в границах охранных зон объектов электроэнергетики;</w:t>
      </w:r>
    </w:p>
    <w:p w:rsidR="00D62FAD" w:rsidRDefault="00933461" w:rsidP="00B82361">
      <w:pPr>
        <w:pStyle w:val="22"/>
        <w:shd w:val="clear" w:color="auto" w:fill="auto"/>
        <w:tabs>
          <w:tab w:val="left" w:pos="1745"/>
        </w:tabs>
        <w:spacing w:before="0" w:line="360" w:lineRule="auto"/>
        <w:ind w:firstLine="567"/>
      </w:pPr>
      <w:proofErr w:type="gramStart"/>
      <w:r>
        <w:t>б)</w:t>
      </w:r>
      <w:r>
        <w:tab/>
        <w:t>соблюдение субъектами электроэнергетики, осуществляющими эксплуатацию объектов по производству</w:t>
      </w:r>
      <w:r w:rsidR="00CA4840">
        <w:t xml:space="preserve"> </w:t>
      </w:r>
      <w:r>
        <w:t xml:space="preserve">электрической энергии, функционирующих в режиме комбинированной выработки электрической и тепловой энергии, требований к безопасному ведению работ на объектах теплоснабжения, требований безопасности </w:t>
      </w:r>
      <w:r w:rsidR="003177DF">
        <w:br/>
      </w:r>
      <w:r>
        <w:t xml:space="preserve">в сфере теплоснабжения и правил технической эксплуатации объектов теплоснабжения и </w:t>
      </w:r>
      <w:proofErr w:type="spellStart"/>
      <w:r>
        <w:t>теплопотребляющих</w:t>
      </w:r>
      <w:proofErr w:type="spellEnd"/>
      <w:r>
        <w:t xml:space="preserve"> установок, установленных Федеральным законом «О теплоснабжении», а также правил по охране труда применительно к объектам теплоснабжения;</w:t>
      </w:r>
      <w:proofErr w:type="gramEnd"/>
    </w:p>
    <w:p w:rsidR="00D62FAD" w:rsidRDefault="00933461" w:rsidP="00B82361">
      <w:pPr>
        <w:pStyle w:val="22"/>
        <w:shd w:val="clear" w:color="auto" w:fill="auto"/>
        <w:tabs>
          <w:tab w:val="left" w:pos="1397"/>
        </w:tabs>
        <w:spacing w:before="0" w:line="360" w:lineRule="auto"/>
        <w:ind w:firstLine="567"/>
      </w:pPr>
      <w:r>
        <w:t>в)</w:t>
      </w:r>
      <w:r>
        <w:tab/>
        <w:t xml:space="preserve">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</w:t>
      </w:r>
      <w:r w:rsidR="003177DF">
        <w:br/>
      </w:r>
      <w:r>
        <w:t xml:space="preserve">или обязательных требований, подлежащих применению до дня вступления в силу технических регламентов в соответствии </w:t>
      </w:r>
      <w:r w:rsidR="003177DF">
        <w:br/>
      </w:r>
      <w:r>
        <w:t>с Федеральным законом «О техническом регулировании».</w:t>
      </w:r>
    </w:p>
    <w:p w:rsidR="00F73A2D" w:rsidRDefault="00F73A2D" w:rsidP="00B82361">
      <w:pPr>
        <w:pStyle w:val="22"/>
        <w:shd w:val="clear" w:color="auto" w:fill="auto"/>
        <w:tabs>
          <w:tab w:val="left" w:pos="1397"/>
        </w:tabs>
        <w:spacing w:before="0" w:line="360" w:lineRule="auto"/>
        <w:ind w:firstLine="567"/>
      </w:pPr>
    </w:p>
    <w:p w:rsidR="00F73A2D" w:rsidRDefault="00F73A2D" w:rsidP="00B82361">
      <w:pPr>
        <w:pStyle w:val="22"/>
        <w:shd w:val="clear" w:color="auto" w:fill="auto"/>
        <w:tabs>
          <w:tab w:val="left" w:pos="1397"/>
        </w:tabs>
        <w:spacing w:before="0" w:line="360" w:lineRule="auto"/>
        <w:ind w:firstLine="567"/>
      </w:pPr>
    </w:p>
    <w:p w:rsidR="00D62FAD" w:rsidRDefault="00933461" w:rsidP="00B82361">
      <w:pPr>
        <w:pStyle w:val="22"/>
        <w:shd w:val="clear" w:color="auto" w:fill="auto"/>
        <w:spacing w:before="0" w:line="360" w:lineRule="auto"/>
        <w:ind w:firstLine="567"/>
      </w:pPr>
      <w:r>
        <w:rPr>
          <w:rStyle w:val="23"/>
        </w:rPr>
        <w:lastRenderedPageBreak/>
        <w:t xml:space="preserve">Предметом государственного надзора в сфере </w:t>
      </w:r>
      <w:r>
        <w:rPr>
          <w:rStyle w:val="24"/>
        </w:rPr>
        <w:t xml:space="preserve">теплоснабжения </w:t>
      </w:r>
      <w:r>
        <w:rPr>
          <w:rStyle w:val="23"/>
        </w:rPr>
        <w:t>является:</w:t>
      </w:r>
    </w:p>
    <w:p w:rsidR="00D62FAD" w:rsidRDefault="00933461" w:rsidP="00B82361">
      <w:pPr>
        <w:pStyle w:val="22"/>
        <w:shd w:val="clear" w:color="auto" w:fill="auto"/>
        <w:tabs>
          <w:tab w:val="left" w:pos="1598"/>
        </w:tabs>
        <w:spacing w:before="0" w:line="360" w:lineRule="auto"/>
        <w:ind w:firstLine="567"/>
      </w:pPr>
      <w:r>
        <w:t>а)</w:t>
      </w:r>
      <w:r>
        <w:tab/>
        <w:t>соблюдение теплоснабжающими организациями</w:t>
      </w:r>
      <w:r w:rsidR="00B629E2">
        <w:t xml:space="preserve"> </w:t>
      </w:r>
      <w:r w:rsidR="003177DF">
        <w:br/>
      </w:r>
      <w:r>
        <w:t xml:space="preserve">и </w:t>
      </w:r>
      <w:proofErr w:type="spellStart"/>
      <w:r>
        <w:t>теплосетевыми</w:t>
      </w:r>
      <w:proofErr w:type="spellEnd"/>
      <w:r>
        <w:t xml:space="preserve"> организациями обязательных требований к безопасному ведению работ на объектах теплоснабжения, требований безопасности</w:t>
      </w:r>
      <w:r w:rsidR="003177DF">
        <w:t xml:space="preserve"> </w:t>
      </w:r>
      <w:r w:rsidR="003177DF">
        <w:br/>
      </w:r>
      <w:r>
        <w:t xml:space="preserve">в сфере теплоснабжения, установленных Федеральным законом </w:t>
      </w:r>
      <w:r w:rsidR="003177DF">
        <w:br/>
      </w:r>
      <w:r>
        <w:t xml:space="preserve">«О теплоснабжении», правилами технической эксплуатации объектов теплоснабжения и </w:t>
      </w:r>
      <w:proofErr w:type="spellStart"/>
      <w:r>
        <w:t>теплопотребляющих</w:t>
      </w:r>
      <w:proofErr w:type="spellEnd"/>
      <w:r>
        <w:t xml:space="preserve"> установок, а также правилами </w:t>
      </w:r>
      <w:r w:rsidR="003177DF">
        <w:br/>
      </w:r>
      <w:r>
        <w:t>по охране труда применительно к объектам теплоснабжения;</w:t>
      </w:r>
    </w:p>
    <w:p w:rsidR="00D62FAD" w:rsidRDefault="00933461" w:rsidP="00B82361">
      <w:pPr>
        <w:pStyle w:val="22"/>
        <w:shd w:val="clear" w:color="auto" w:fill="auto"/>
        <w:tabs>
          <w:tab w:val="left" w:pos="1397"/>
        </w:tabs>
        <w:spacing w:before="0" w:line="360" w:lineRule="auto"/>
        <w:ind w:firstLine="567"/>
      </w:pPr>
      <w:r>
        <w:t>б)</w:t>
      </w:r>
      <w:r>
        <w:tab/>
        <w:t xml:space="preserve">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</w:t>
      </w:r>
      <w:r w:rsidR="003177DF">
        <w:br/>
      </w:r>
      <w:r>
        <w:t xml:space="preserve">или обязательных требований, подлежащих применению до дня вступления в силу технических регламентов в соответствии </w:t>
      </w:r>
      <w:r w:rsidR="003177DF">
        <w:br/>
      </w:r>
      <w:r>
        <w:t>с Федеральным законом «О техническом регулировании».</w:t>
      </w:r>
    </w:p>
    <w:p w:rsidR="00D62FAD" w:rsidRDefault="00933461" w:rsidP="00B82361">
      <w:pPr>
        <w:pStyle w:val="22"/>
        <w:shd w:val="clear" w:color="auto" w:fill="auto"/>
        <w:spacing w:before="0" w:line="360" w:lineRule="auto"/>
        <w:ind w:firstLine="567"/>
      </w:pPr>
      <w:r>
        <w:t xml:space="preserve">Данный вид контрольно-надзорной деятельности осуществляется </w:t>
      </w:r>
      <w:r w:rsidR="003177DF">
        <w:br/>
      </w:r>
      <w:r>
        <w:t>на основе следующих нормативных правовых актов:</w:t>
      </w:r>
    </w:p>
    <w:p w:rsidR="00D62FAD" w:rsidRDefault="00933461" w:rsidP="00F73A2D">
      <w:pPr>
        <w:pStyle w:val="40"/>
        <w:shd w:val="clear" w:color="auto" w:fill="auto"/>
        <w:spacing w:after="0" w:line="552" w:lineRule="exact"/>
        <w:ind w:firstLine="567"/>
        <w:jc w:val="both"/>
      </w:pPr>
      <w:r>
        <w:t xml:space="preserve">Назову </w:t>
      </w:r>
      <w:proofErr w:type="gramStart"/>
      <w:r>
        <w:t>основные</w:t>
      </w:r>
      <w:proofErr w:type="gramEnd"/>
      <w:r>
        <w:t>:</w:t>
      </w:r>
    </w:p>
    <w:p w:rsidR="00D62FAD" w:rsidRDefault="00933461" w:rsidP="00B82361">
      <w:pPr>
        <w:pStyle w:val="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360" w:lineRule="auto"/>
        <w:ind w:firstLine="567"/>
        <w:jc w:val="both"/>
      </w:pPr>
      <w:r>
        <w:t xml:space="preserve">Слайд № </w:t>
      </w:r>
      <w:r w:rsidR="00766E2A">
        <w:t>3</w:t>
      </w:r>
    </w:p>
    <w:p w:rsidR="00D62FAD" w:rsidRPr="002221BB" w:rsidRDefault="00B82361" w:rsidP="00B82361">
      <w:pPr>
        <w:pStyle w:val="2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22"/>
        </w:tabs>
        <w:spacing w:before="0" w:line="360" w:lineRule="auto"/>
        <w:ind w:firstLine="567"/>
        <w:rPr>
          <w:color w:val="auto"/>
        </w:rPr>
      </w:pPr>
      <w:hyperlink r:id="rId9" w:history="1">
        <w:r w:rsidR="00933461" w:rsidRPr="002221BB">
          <w:rPr>
            <w:rStyle w:val="a3"/>
            <w:color w:val="auto"/>
          </w:rPr>
          <w:t>Федеральный закон от 26 марта 2003 г. № 35-ФЗ</w:t>
        </w:r>
      </w:hyperlink>
      <w:r w:rsidR="00933461" w:rsidRPr="002221BB">
        <w:rPr>
          <w:color w:val="auto"/>
        </w:rPr>
        <w:t xml:space="preserve"> </w:t>
      </w:r>
      <w:r w:rsidR="003177DF">
        <w:rPr>
          <w:color w:val="auto"/>
        </w:rPr>
        <w:br/>
      </w:r>
      <w:hyperlink r:id="rId10" w:history="1">
        <w:r w:rsidR="00933461" w:rsidRPr="002221BB">
          <w:rPr>
            <w:rStyle w:val="a3"/>
            <w:color w:val="auto"/>
          </w:rPr>
          <w:t>«Об электроэнергетике»;</w:t>
        </w:r>
      </w:hyperlink>
    </w:p>
    <w:p w:rsidR="00D62FAD" w:rsidRPr="002221BB" w:rsidRDefault="00B82361" w:rsidP="00B82361">
      <w:pPr>
        <w:pStyle w:val="2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360" w:lineRule="auto"/>
        <w:ind w:firstLine="567"/>
        <w:rPr>
          <w:color w:val="auto"/>
        </w:rPr>
      </w:pPr>
      <w:hyperlink r:id="rId11" w:history="1">
        <w:r w:rsidR="00933461" w:rsidRPr="002221BB">
          <w:rPr>
            <w:rStyle w:val="a3"/>
            <w:color w:val="auto"/>
          </w:rPr>
          <w:t xml:space="preserve"> Федеральный закон от 27 июля 2010 г. № 190-ФЗ</w:t>
        </w:r>
      </w:hyperlink>
      <w:r w:rsidR="00026768">
        <w:rPr>
          <w:color w:val="auto"/>
        </w:rPr>
        <w:t xml:space="preserve"> </w:t>
      </w:r>
      <w:r w:rsidR="003177DF">
        <w:rPr>
          <w:color w:val="auto"/>
        </w:rPr>
        <w:br/>
      </w:r>
      <w:hyperlink r:id="rId12" w:history="1">
        <w:r w:rsidR="00933461" w:rsidRPr="002221BB">
          <w:rPr>
            <w:rStyle w:val="a3"/>
            <w:color w:val="auto"/>
          </w:rPr>
          <w:t>«О теплоснабжении»;</w:t>
        </w:r>
      </w:hyperlink>
    </w:p>
    <w:p w:rsidR="00D62FAD" w:rsidRPr="00F73A2D" w:rsidRDefault="00B82361" w:rsidP="00B82361">
      <w:pPr>
        <w:pStyle w:val="2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360" w:lineRule="auto"/>
        <w:ind w:firstLine="567"/>
        <w:rPr>
          <w:rStyle w:val="a3"/>
          <w:color w:val="auto"/>
          <w:u w:val="none"/>
        </w:rPr>
      </w:pPr>
      <w:hyperlink r:id="rId13" w:history="1">
        <w:r w:rsidR="00933461" w:rsidRPr="002221BB">
          <w:rPr>
            <w:rStyle w:val="a3"/>
            <w:color w:val="auto"/>
          </w:rPr>
          <w:t xml:space="preserve"> Федеральный закон от 23 ноября 2009 г. № 261-ФЗ</w:t>
        </w:r>
      </w:hyperlink>
      <w:r w:rsidR="00026768">
        <w:rPr>
          <w:color w:val="auto"/>
        </w:rPr>
        <w:t xml:space="preserve"> </w:t>
      </w:r>
      <w:r w:rsidR="003177DF">
        <w:rPr>
          <w:color w:val="auto"/>
        </w:rPr>
        <w:br/>
      </w:r>
      <w:hyperlink r:id="rId14" w:history="1">
        <w:r w:rsidR="00933461" w:rsidRPr="002221BB">
          <w:rPr>
            <w:rStyle w:val="a3"/>
            <w:color w:val="auto"/>
          </w:rPr>
          <w:t>«Об энергосбережении и о повышении энергетической</w:t>
        </w:r>
      </w:hyperlink>
      <w:r w:rsidR="00933461" w:rsidRPr="002221BB">
        <w:rPr>
          <w:color w:val="auto"/>
        </w:rPr>
        <w:t xml:space="preserve"> </w:t>
      </w:r>
      <w:hyperlink r:id="rId15" w:history="1">
        <w:r w:rsidR="00933461" w:rsidRPr="002221BB">
          <w:rPr>
            <w:rStyle w:val="a3"/>
            <w:color w:val="auto"/>
          </w:rPr>
          <w:t xml:space="preserve">эффективности </w:t>
        </w:r>
        <w:r w:rsidR="003177DF">
          <w:rPr>
            <w:rStyle w:val="a3"/>
            <w:color w:val="auto"/>
          </w:rPr>
          <w:br/>
        </w:r>
        <w:r w:rsidR="00933461" w:rsidRPr="002221BB">
          <w:rPr>
            <w:rStyle w:val="a3"/>
            <w:color w:val="auto"/>
          </w:rPr>
          <w:t>и о внесении изменений в отдельные</w:t>
        </w:r>
      </w:hyperlink>
      <w:r w:rsidR="00933461" w:rsidRPr="002221BB">
        <w:rPr>
          <w:color w:val="auto"/>
        </w:rPr>
        <w:t xml:space="preserve"> </w:t>
      </w:r>
      <w:hyperlink r:id="rId16" w:history="1">
        <w:r w:rsidR="00933461" w:rsidRPr="002221BB">
          <w:rPr>
            <w:rStyle w:val="a3"/>
            <w:color w:val="auto"/>
          </w:rPr>
          <w:t>законодательные акты Российской Федерации»;</w:t>
        </w:r>
      </w:hyperlink>
    </w:p>
    <w:p w:rsidR="00F73A2D" w:rsidRPr="002221BB" w:rsidRDefault="00F73A2D" w:rsidP="00F73A2D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360" w:lineRule="auto"/>
        <w:rPr>
          <w:color w:val="auto"/>
        </w:rPr>
      </w:pPr>
    </w:p>
    <w:p w:rsidR="002221BB" w:rsidRPr="00F73A2D" w:rsidRDefault="002221BB" w:rsidP="00F73A2D">
      <w:pPr>
        <w:pStyle w:val="22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22"/>
        </w:tabs>
        <w:spacing w:before="0" w:line="360" w:lineRule="auto"/>
        <w:ind w:firstLine="567"/>
        <w:rPr>
          <w:color w:val="auto"/>
        </w:rPr>
      </w:pPr>
      <w:r w:rsidRPr="00F73A2D">
        <w:rPr>
          <w:color w:val="auto"/>
          <w:u w:val="single"/>
        </w:rPr>
        <w:lastRenderedPageBreak/>
        <w:t>Правил</w:t>
      </w:r>
      <w:r w:rsidR="008A7926" w:rsidRPr="00F73A2D">
        <w:rPr>
          <w:color w:val="auto"/>
          <w:u w:val="single"/>
        </w:rPr>
        <w:t>а</w:t>
      </w:r>
      <w:r w:rsidRPr="00F73A2D">
        <w:rPr>
          <w:color w:val="auto"/>
          <w:u w:val="single"/>
        </w:rPr>
        <w:t xml:space="preserve"> технической эксплуатации объектов теплоснабжения</w:t>
      </w:r>
      <w:r w:rsidR="003177DF" w:rsidRPr="00F73A2D">
        <w:rPr>
          <w:color w:val="auto"/>
          <w:u w:val="single"/>
        </w:rPr>
        <w:t xml:space="preserve"> </w:t>
      </w:r>
      <w:r w:rsidR="003177DF" w:rsidRPr="00F73A2D">
        <w:rPr>
          <w:color w:val="auto"/>
          <w:u w:val="single"/>
        </w:rPr>
        <w:br/>
      </w:r>
      <w:r w:rsidRPr="00F73A2D">
        <w:rPr>
          <w:color w:val="auto"/>
          <w:u w:val="single"/>
        </w:rPr>
        <w:t xml:space="preserve">и </w:t>
      </w:r>
      <w:proofErr w:type="spellStart"/>
      <w:r w:rsidRPr="00F73A2D">
        <w:rPr>
          <w:color w:val="auto"/>
          <w:u w:val="single"/>
        </w:rPr>
        <w:t>теплопотребляющих</w:t>
      </w:r>
      <w:proofErr w:type="spellEnd"/>
      <w:r w:rsidRPr="00F73A2D">
        <w:rPr>
          <w:color w:val="auto"/>
          <w:u w:val="single"/>
        </w:rPr>
        <w:t xml:space="preserve"> установок</w:t>
      </w:r>
      <w:r w:rsidRPr="00F73A2D">
        <w:rPr>
          <w:color w:val="auto"/>
        </w:rPr>
        <w:t>, утверждены приказом Минэн</w:t>
      </w:r>
      <w:r w:rsidR="003177DF" w:rsidRPr="00F73A2D">
        <w:rPr>
          <w:color w:val="auto"/>
        </w:rPr>
        <w:t>ерго России от 14.05.2025 № 511;</w:t>
      </w:r>
    </w:p>
    <w:p w:rsidR="00D62FAD" w:rsidRPr="002221BB" w:rsidRDefault="00B82361" w:rsidP="00F73A2D">
      <w:pPr>
        <w:pStyle w:val="22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22"/>
        </w:tabs>
        <w:spacing w:before="0" w:line="360" w:lineRule="auto"/>
        <w:ind w:firstLine="567"/>
        <w:rPr>
          <w:color w:val="auto"/>
        </w:rPr>
      </w:pPr>
      <w:hyperlink r:id="rId17" w:history="1">
        <w:r w:rsidR="00933461" w:rsidRPr="002221BB">
          <w:rPr>
            <w:rStyle w:val="a3"/>
            <w:color w:val="auto"/>
          </w:rPr>
          <w:t>Правила технической эксплуатации электрических станций</w:t>
        </w:r>
      </w:hyperlink>
      <w:r w:rsidR="00933461" w:rsidRPr="002221BB">
        <w:rPr>
          <w:color w:val="auto"/>
        </w:rPr>
        <w:t xml:space="preserve"> </w:t>
      </w:r>
      <w:r w:rsidR="003177DF">
        <w:rPr>
          <w:color w:val="auto"/>
        </w:rPr>
        <w:br/>
      </w:r>
      <w:hyperlink r:id="rId18" w:history="1">
        <w:r w:rsidR="00933461" w:rsidRPr="002221BB">
          <w:rPr>
            <w:rStyle w:val="a3"/>
            <w:color w:val="auto"/>
          </w:rPr>
          <w:t xml:space="preserve">и сетей Российской Федерации </w:t>
        </w:r>
      </w:hyperlink>
      <w:r w:rsidR="00933461" w:rsidRPr="002221BB">
        <w:rPr>
          <w:color w:val="auto"/>
        </w:rPr>
        <w:t>(утверждены приказом Минэнерго России от 04 октября 2022 г. № 1070);</w:t>
      </w:r>
    </w:p>
    <w:p w:rsidR="00D62FAD" w:rsidRPr="002221BB" w:rsidRDefault="00B82361" w:rsidP="00F73A2D">
      <w:pPr>
        <w:pStyle w:val="22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96"/>
        </w:tabs>
        <w:spacing w:before="0" w:line="360" w:lineRule="auto"/>
        <w:ind w:firstLine="567"/>
        <w:rPr>
          <w:color w:val="auto"/>
        </w:rPr>
      </w:pPr>
      <w:hyperlink r:id="rId19" w:history="1">
        <w:r w:rsidR="00933461" w:rsidRPr="002221BB">
          <w:rPr>
            <w:rStyle w:val="a3"/>
            <w:color w:val="auto"/>
          </w:rPr>
          <w:t>Правила технической эксплуатации электроустановок</w:t>
        </w:r>
      </w:hyperlink>
      <w:r w:rsidR="00933461" w:rsidRPr="002221BB">
        <w:rPr>
          <w:color w:val="auto"/>
        </w:rPr>
        <w:t xml:space="preserve"> </w:t>
      </w:r>
      <w:hyperlink r:id="rId20" w:history="1">
        <w:r w:rsidR="00933461" w:rsidRPr="002221BB">
          <w:rPr>
            <w:rStyle w:val="a3"/>
            <w:color w:val="auto"/>
          </w:rPr>
          <w:t xml:space="preserve">потребителей </w:t>
        </w:r>
      </w:hyperlink>
      <w:r w:rsidR="00933461" w:rsidRPr="002221BB">
        <w:rPr>
          <w:color w:val="auto"/>
        </w:rPr>
        <w:t>электрической энергии (утверждены приказом Минэнерго России от 12 августа 2022 г. № 811);</w:t>
      </w:r>
    </w:p>
    <w:p w:rsidR="00026768" w:rsidRPr="00026768" w:rsidRDefault="00026768" w:rsidP="00F73A2D">
      <w:pPr>
        <w:pStyle w:val="22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282"/>
        </w:tabs>
        <w:spacing w:before="0" w:line="360" w:lineRule="auto"/>
        <w:ind w:firstLine="567"/>
      </w:pPr>
      <w:r w:rsidRPr="00026768">
        <w:rPr>
          <w:bCs/>
          <w:u w:val="single"/>
          <w:lang w:eastAsia="x-none"/>
        </w:rPr>
        <w:t>«Правила обеспечения готовности к отопительному периоду»</w:t>
      </w:r>
      <w:r>
        <w:rPr>
          <w:bCs/>
          <w:lang w:eastAsia="x-none"/>
        </w:rPr>
        <w:t xml:space="preserve"> (</w:t>
      </w:r>
      <w:proofErr w:type="gramStart"/>
      <w:r>
        <w:rPr>
          <w:bCs/>
          <w:lang w:eastAsia="x-none"/>
        </w:rPr>
        <w:t>утверждены п</w:t>
      </w:r>
      <w:r w:rsidRPr="00055111">
        <w:rPr>
          <w:bCs/>
          <w:lang w:eastAsia="x-none"/>
        </w:rPr>
        <w:t xml:space="preserve">риказом </w:t>
      </w:r>
      <w:r w:rsidR="003177DF">
        <w:rPr>
          <w:bCs/>
          <w:lang w:eastAsia="x-none"/>
        </w:rPr>
        <w:t>Минэнерго России от 13.11.2024 №</w:t>
      </w:r>
      <w:r w:rsidRPr="00055111">
        <w:rPr>
          <w:bCs/>
          <w:lang w:eastAsia="x-none"/>
        </w:rPr>
        <w:t xml:space="preserve"> 2234 </w:t>
      </w:r>
      <w:r w:rsidR="003177DF">
        <w:rPr>
          <w:bCs/>
          <w:lang w:eastAsia="x-none"/>
        </w:rPr>
        <w:br/>
      </w:r>
      <w:r>
        <w:rPr>
          <w:bCs/>
          <w:lang w:eastAsia="x-none"/>
        </w:rPr>
        <w:t>с 01 марта 2025 введены</w:t>
      </w:r>
      <w:proofErr w:type="gramEnd"/>
      <w:r>
        <w:rPr>
          <w:bCs/>
          <w:lang w:eastAsia="x-none"/>
        </w:rPr>
        <w:t xml:space="preserve"> в действие)</w:t>
      </w:r>
      <w:r w:rsidR="003177DF">
        <w:rPr>
          <w:bCs/>
          <w:lang w:eastAsia="x-none"/>
        </w:rPr>
        <w:t>;</w:t>
      </w:r>
    </w:p>
    <w:p w:rsidR="00D62FAD" w:rsidRDefault="00B82361" w:rsidP="00F73A2D">
      <w:pPr>
        <w:pStyle w:val="22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282"/>
        </w:tabs>
        <w:spacing w:before="0" w:line="360" w:lineRule="auto"/>
        <w:ind w:firstLine="567"/>
      </w:pPr>
      <w:hyperlink r:id="rId21" w:history="1">
        <w:r w:rsidR="00933461" w:rsidRPr="00026768">
          <w:rPr>
            <w:rStyle w:val="a3"/>
            <w:color w:val="auto"/>
          </w:rPr>
          <w:t>Правила работы с персоналом в организациях</w:t>
        </w:r>
      </w:hyperlink>
      <w:r w:rsidR="00933461" w:rsidRPr="00026768">
        <w:rPr>
          <w:color w:val="auto"/>
        </w:rPr>
        <w:t xml:space="preserve"> </w:t>
      </w:r>
      <w:hyperlink r:id="rId22" w:history="1">
        <w:r w:rsidR="00933461" w:rsidRPr="00026768">
          <w:rPr>
            <w:rStyle w:val="a3"/>
            <w:color w:val="auto"/>
          </w:rPr>
          <w:t xml:space="preserve">электроэнергетики Российской Федерации </w:t>
        </w:r>
      </w:hyperlink>
      <w:r w:rsidR="00933461" w:rsidRPr="00026768">
        <w:rPr>
          <w:color w:val="auto"/>
        </w:rPr>
        <w:t>(</w:t>
      </w:r>
      <w:r w:rsidR="00933461">
        <w:t>утверждены приказом Минэнерго России от 22 сентября 2020 г. № 796);</w:t>
      </w:r>
    </w:p>
    <w:p w:rsidR="00D62FAD" w:rsidRPr="002221BB" w:rsidRDefault="00B82361" w:rsidP="00F73A2D">
      <w:pPr>
        <w:pStyle w:val="22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282"/>
        </w:tabs>
        <w:spacing w:before="0" w:line="360" w:lineRule="auto"/>
        <w:ind w:firstLine="567"/>
        <w:rPr>
          <w:color w:val="auto"/>
        </w:rPr>
      </w:pPr>
      <w:hyperlink r:id="rId23" w:history="1">
        <w:r w:rsidR="00933461" w:rsidRPr="002221BB">
          <w:rPr>
            <w:rStyle w:val="a3"/>
            <w:color w:val="auto"/>
          </w:rPr>
          <w:t>Правила по охране труда при эксплуатации</w:t>
        </w:r>
      </w:hyperlink>
      <w:r w:rsidR="00933461" w:rsidRPr="002221BB">
        <w:rPr>
          <w:color w:val="auto"/>
        </w:rPr>
        <w:t xml:space="preserve"> </w:t>
      </w:r>
      <w:hyperlink r:id="rId24" w:history="1">
        <w:r w:rsidR="00933461" w:rsidRPr="002221BB">
          <w:rPr>
            <w:rStyle w:val="a3"/>
            <w:color w:val="auto"/>
          </w:rPr>
          <w:t>электроустановок (утверждены приказом Минтруда России</w:t>
        </w:r>
      </w:hyperlink>
      <w:r w:rsidR="00933461" w:rsidRPr="002221BB">
        <w:rPr>
          <w:color w:val="auto"/>
        </w:rPr>
        <w:t xml:space="preserve"> </w:t>
      </w:r>
      <w:hyperlink r:id="rId25" w:history="1">
        <w:r w:rsidR="00933461" w:rsidRPr="002221BB">
          <w:rPr>
            <w:rStyle w:val="a3"/>
            <w:color w:val="auto"/>
          </w:rPr>
          <w:t>от 15 декабря 2020 г. № 903н);</w:t>
        </w:r>
      </w:hyperlink>
    </w:p>
    <w:p w:rsidR="00D62FAD" w:rsidRPr="002221BB" w:rsidRDefault="00B82361" w:rsidP="00F73A2D">
      <w:pPr>
        <w:pStyle w:val="22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96"/>
        </w:tabs>
        <w:spacing w:before="0" w:line="360" w:lineRule="auto"/>
        <w:ind w:firstLine="567"/>
        <w:rPr>
          <w:color w:val="auto"/>
        </w:rPr>
      </w:pPr>
      <w:hyperlink r:id="rId26" w:history="1">
        <w:proofErr w:type="gramStart"/>
        <w:r w:rsidR="00933461" w:rsidRPr="002221BB">
          <w:rPr>
            <w:rStyle w:val="a3"/>
            <w:color w:val="auto"/>
          </w:rPr>
          <w:t>Правила по охране труда при эксплуатации объектов</w:t>
        </w:r>
      </w:hyperlink>
      <w:r w:rsidR="00933461" w:rsidRPr="002221BB">
        <w:rPr>
          <w:color w:val="auto"/>
        </w:rPr>
        <w:t xml:space="preserve"> </w:t>
      </w:r>
      <w:hyperlink r:id="rId27" w:history="1">
        <w:r w:rsidR="00933461" w:rsidRPr="002221BB">
          <w:rPr>
            <w:rStyle w:val="a3"/>
            <w:color w:val="auto"/>
          </w:rPr>
          <w:t xml:space="preserve">теплоснабжения и </w:t>
        </w:r>
        <w:proofErr w:type="spellStart"/>
        <w:r w:rsidR="00933461" w:rsidRPr="002221BB">
          <w:rPr>
            <w:rStyle w:val="a3"/>
            <w:color w:val="auto"/>
          </w:rPr>
          <w:t>теплопотребляющих</w:t>
        </w:r>
        <w:proofErr w:type="spellEnd"/>
        <w:r w:rsidR="00933461" w:rsidRPr="002221BB">
          <w:rPr>
            <w:rStyle w:val="a3"/>
            <w:color w:val="auto"/>
          </w:rPr>
          <w:t xml:space="preserve"> энергоустановок</w:t>
        </w:r>
      </w:hyperlink>
      <w:r w:rsidR="00933461" w:rsidRPr="002221BB">
        <w:rPr>
          <w:color w:val="auto"/>
        </w:rPr>
        <w:t xml:space="preserve"> </w:t>
      </w:r>
      <w:hyperlink r:id="rId28" w:history="1">
        <w:r w:rsidR="00933461" w:rsidRPr="002221BB">
          <w:rPr>
            <w:rStyle w:val="a3"/>
            <w:color w:val="auto"/>
          </w:rPr>
          <w:t>(утверждены приказом Минтруда России от 17 декабря 2020 г.</w:t>
        </w:r>
        <w:proofErr w:type="gramEnd"/>
      </w:hyperlink>
      <w:r w:rsidR="00933461" w:rsidRPr="002221BB">
        <w:rPr>
          <w:color w:val="auto"/>
        </w:rPr>
        <w:t xml:space="preserve"> </w:t>
      </w:r>
      <w:hyperlink r:id="rId29" w:history="1">
        <w:r w:rsidR="00933461" w:rsidRPr="002221BB">
          <w:rPr>
            <w:rStyle w:val="a3"/>
            <w:color w:val="auto"/>
          </w:rPr>
          <w:t>№ 924н).</w:t>
        </w:r>
      </w:hyperlink>
    </w:p>
    <w:p w:rsidR="00D62FAD" w:rsidRPr="00026768" w:rsidRDefault="00933461" w:rsidP="00F06FA9">
      <w:pPr>
        <w:pStyle w:val="22"/>
        <w:shd w:val="clear" w:color="auto" w:fill="auto"/>
        <w:spacing w:before="0"/>
        <w:ind w:firstLine="567"/>
        <w:rPr>
          <w:color w:val="auto"/>
        </w:rPr>
      </w:pPr>
      <w:r w:rsidRPr="00026768">
        <w:rPr>
          <w:rStyle w:val="25"/>
          <w:color w:val="auto"/>
        </w:rPr>
        <w:t>Полный</w:t>
      </w:r>
      <w:hyperlink r:id="rId30" w:history="1">
        <w:r w:rsidRPr="00026768">
          <w:rPr>
            <w:rStyle w:val="a3"/>
            <w:color w:val="auto"/>
            <w:u w:val="none"/>
          </w:rPr>
          <w:t xml:space="preserve"> перечень правовых актов, содержащие обязательные</w:t>
        </w:r>
      </w:hyperlink>
      <w:r w:rsidRPr="00026768">
        <w:rPr>
          <w:color w:val="auto"/>
        </w:rPr>
        <w:t xml:space="preserve"> </w:t>
      </w:r>
      <w:hyperlink r:id="rId31" w:history="1">
        <w:r w:rsidRPr="00026768">
          <w:rPr>
            <w:rStyle w:val="a3"/>
            <w:color w:val="auto"/>
            <w:u w:val="none"/>
          </w:rPr>
          <w:t>требования, соблюдение которых оценивается при проведении</w:t>
        </w:r>
      </w:hyperlink>
      <w:r w:rsidRPr="00026768">
        <w:rPr>
          <w:color w:val="auto"/>
        </w:rPr>
        <w:t xml:space="preserve"> </w:t>
      </w:r>
      <w:hyperlink r:id="rId32" w:history="1">
        <w:r w:rsidRPr="00026768">
          <w:rPr>
            <w:rStyle w:val="a3"/>
            <w:color w:val="auto"/>
            <w:u w:val="none"/>
          </w:rPr>
          <w:t>мероприятий по контролю,</w:t>
        </w:r>
      </w:hyperlink>
      <w:r w:rsidRPr="00026768">
        <w:rPr>
          <w:color w:val="auto"/>
        </w:rPr>
        <w:t xml:space="preserve"> утвержден Приказом </w:t>
      </w:r>
      <w:proofErr w:type="spellStart"/>
      <w:r w:rsidRPr="00026768">
        <w:rPr>
          <w:color w:val="auto"/>
        </w:rPr>
        <w:t>Ростехнадзора</w:t>
      </w:r>
      <w:proofErr w:type="spellEnd"/>
      <w:r w:rsidRPr="00026768">
        <w:rPr>
          <w:color w:val="auto"/>
        </w:rPr>
        <w:t xml:space="preserve"> </w:t>
      </w:r>
      <w:r w:rsidR="003177DF">
        <w:rPr>
          <w:color w:val="auto"/>
        </w:rPr>
        <w:br/>
      </w:r>
      <w:r w:rsidRPr="00026768">
        <w:rPr>
          <w:color w:val="auto"/>
        </w:rPr>
        <w:t>от 02.03.2021 № 81.</w:t>
      </w:r>
    </w:p>
    <w:p w:rsidR="00D62FAD" w:rsidRDefault="00933461" w:rsidP="00F06FA9">
      <w:pPr>
        <w:pStyle w:val="22"/>
        <w:shd w:val="clear" w:color="auto" w:fill="auto"/>
        <w:spacing w:before="0"/>
        <w:ind w:firstLine="567"/>
      </w:pPr>
      <w:r>
        <w:t xml:space="preserve">Указанный перечень размещён на официальном сайте Управления </w:t>
      </w:r>
      <w:r w:rsidR="003177DF">
        <w:br/>
      </w:r>
      <w:r>
        <w:t xml:space="preserve">в соответствии с требованиями Федерального закона от 09.02.2009 </w:t>
      </w:r>
      <w:r w:rsidR="003177DF">
        <w:br/>
      </w:r>
      <w:r>
        <w:t xml:space="preserve">№ 8-ФЗ «Об обеспечении доступа к информации о деятельности </w:t>
      </w:r>
      <w:r>
        <w:lastRenderedPageBreak/>
        <w:t>государственных органов и органов местного самоуправления».</w:t>
      </w:r>
    </w:p>
    <w:p w:rsidR="00D62FAD" w:rsidRDefault="00933461" w:rsidP="00F06FA9">
      <w:pPr>
        <w:pStyle w:val="22"/>
        <w:shd w:val="clear" w:color="auto" w:fill="auto"/>
        <w:spacing w:before="0" w:after="450"/>
        <w:ind w:firstLine="567"/>
      </w:pPr>
      <w:proofErr w:type="spellStart"/>
      <w:r>
        <w:t>Приокское</w:t>
      </w:r>
      <w:proofErr w:type="spellEnd"/>
      <w:r>
        <w:t xml:space="preserve"> управление при осуществлении своей контрольной (надзорной) деятельности руководствуется положениями Федерального закона от 31.07.2020 № 248-ФЗ «О государственном контроле (надзоре)</w:t>
      </w:r>
      <w:r w:rsidR="006708EB">
        <w:t xml:space="preserve"> </w:t>
      </w:r>
      <w:r w:rsidR="003177DF">
        <w:br/>
      </w:r>
      <w:r>
        <w:t>и муниципальном контроле в Российской Федерации», который вступил</w:t>
      </w:r>
      <w:r w:rsidR="006708EB">
        <w:t xml:space="preserve"> </w:t>
      </w:r>
      <w:r w:rsidR="003177DF">
        <w:br/>
      </w:r>
      <w:r>
        <w:t>в силу в 2021 году.</w:t>
      </w:r>
    </w:p>
    <w:p w:rsidR="00D62FAD" w:rsidRDefault="00933461" w:rsidP="000E2C67">
      <w:pPr>
        <w:pStyle w:val="40"/>
        <w:shd w:val="clear" w:color="auto" w:fill="auto"/>
        <w:spacing w:after="150" w:line="365" w:lineRule="exact"/>
        <w:ind w:firstLine="567"/>
      </w:pPr>
      <w:r>
        <w:t>Результаты осуществления</w:t>
      </w:r>
      <w:r>
        <w:br/>
      </w:r>
      <w:proofErr w:type="spellStart"/>
      <w:r>
        <w:t>Приокским</w:t>
      </w:r>
      <w:proofErr w:type="spellEnd"/>
      <w:r>
        <w:t xml:space="preserve"> управление </w:t>
      </w:r>
      <w:proofErr w:type="spellStart"/>
      <w:r>
        <w:t>Ростехнадзора</w:t>
      </w:r>
      <w:proofErr w:type="spellEnd"/>
      <w:r>
        <w:br/>
        <w:t>федерального государственного энергетического надзора</w:t>
      </w:r>
    </w:p>
    <w:p w:rsidR="00D62FAD" w:rsidRDefault="00933461" w:rsidP="00F06FA9">
      <w:pPr>
        <w:pStyle w:val="22"/>
        <w:shd w:val="clear" w:color="auto" w:fill="auto"/>
        <w:spacing w:before="0"/>
        <w:ind w:firstLine="567"/>
      </w:pPr>
      <w:r>
        <w:t xml:space="preserve">В настоящее время федеральный государственный энергетический надзор в </w:t>
      </w:r>
      <w:proofErr w:type="spellStart"/>
      <w:r>
        <w:t>Приокском</w:t>
      </w:r>
      <w:proofErr w:type="spellEnd"/>
      <w:r>
        <w:t xml:space="preserve"> управлении осуществляют девять отделов:</w:t>
      </w:r>
    </w:p>
    <w:p w:rsidR="00D62FAD" w:rsidRDefault="00933461" w:rsidP="00F06FA9">
      <w:pPr>
        <w:pStyle w:val="22"/>
        <w:numPr>
          <w:ilvl w:val="0"/>
          <w:numId w:val="1"/>
        </w:numPr>
        <w:shd w:val="clear" w:color="auto" w:fill="auto"/>
        <w:tabs>
          <w:tab w:val="left" w:pos="1066"/>
        </w:tabs>
        <w:spacing w:before="0"/>
        <w:ind w:firstLine="567"/>
      </w:pPr>
      <w:r>
        <w:t>межрегиональный отдел государственного энергетического надзора;</w:t>
      </w:r>
    </w:p>
    <w:p w:rsidR="00D62FAD" w:rsidRPr="004351C4" w:rsidRDefault="00933461" w:rsidP="00F06FA9">
      <w:pPr>
        <w:pStyle w:val="22"/>
        <w:numPr>
          <w:ilvl w:val="0"/>
          <w:numId w:val="1"/>
        </w:numPr>
        <w:shd w:val="clear" w:color="auto" w:fill="auto"/>
        <w:tabs>
          <w:tab w:val="left" w:pos="1066"/>
        </w:tabs>
        <w:spacing w:before="0"/>
        <w:ind w:firstLine="567"/>
        <w:rPr>
          <w:color w:val="auto"/>
        </w:rPr>
      </w:pPr>
      <w:r w:rsidRPr="004351C4">
        <w:rPr>
          <w:color w:val="auto"/>
        </w:rPr>
        <w:t>межрегиональный отдел по котлонадзору и газовому надзору;</w:t>
      </w:r>
    </w:p>
    <w:p w:rsidR="00D62FAD" w:rsidRDefault="00933461" w:rsidP="00F06FA9">
      <w:pPr>
        <w:pStyle w:val="22"/>
        <w:numPr>
          <w:ilvl w:val="0"/>
          <w:numId w:val="1"/>
        </w:numPr>
        <w:shd w:val="clear" w:color="auto" w:fill="auto"/>
        <w:tabs>
          <w:tab w:val="left" w:pos="1253"/>
        </w:tabs>
        <w:spacing w:before="0"/>
        <w:ind w:firstLine="567"/>
      </w:pPr>
      <w:r>
        <w:t>отделы государственного энергетического надзора</w:t>
      </w:r>
      <w:r w:rsidR="00026768">
        <w:t xml:space="preserve"> </w:t>
      </w:r>
      <w:r w:rsidR="003177DF">
        <w:br/>
      </w:r>
      <w:r>
        <w:t>по Орловской, Брянской, Калужской и Рязанской областям;</w:t>
      </w:r>
    </w:p>
    <w:p w:rsidR="00D62FAD" w:rsidRPr="004351C4" w:rsidRDefault="00933461" w:rsidP="00F06FA9">
      <w:pPr>
        <w:pStyle w:val="22"/>
        <w:numPr>
          <w:ilvl w:val="0"/>
          <w:numId w:val="1"/>
        </w:numPr>
        <w:shd w:val="clear" w:color="auto" w:fill="auto"/>
        <w:tabs>
          <w:tab w:val="left" w:pos="1253"/>
        </w:tabs>
        <w:spacing w:before="0"/>
        <w:ind w:firstLine="567"/>
        <w:rPr>
          <w:color w:val="auto"/>
        </w:rPr>
      </w:pPr>
      <w:r w:rsidRPr="004351C4">
        <w:rPr>
          <w:color w:val="auto"/>
        </w:rPr>
        <w:t>отдел общепромышленного надзора по Брянской и Орловской областям;</w:t>
      </w:r>
    </w:p>
    <w:p w:rsidR="00D62FAD" w:rsidRPr="004351C4" w:rsidRDefault="00933461" w:rsidP="00F06FA9">
      <w:pPr>
        <w:pStyle w:val="22"/>
        <w:numPr>
          <w:ilvl w:val="0"/>
          <w:numId w:val="1"/>
        </w:numPr>
        <w:shd w:val="clear" w:color="auto" w:fill="auto"/>
        <w:tabs>
          <w:tab w:val="left" w:pos="1066"/>
        </w:tabs>
        <w:spacing w:before="0"/>
        <w:ind w:firstLine="567"/>
        <w:rPr>
          <w:color w:val="auto"/>
        </w:rPr>
      </w:pPr>
      <w:r w:rsidRPr="004351C4">
        <w:rPr>
          <w:color w:val="auto"/>
        </w:rPr>
        <w:t>отделы общепромышленного надзора по Калужской и Рязанской областям.</w:t>
      </w:r>
    </w:p>
    <w:p w:rsidR="00D62FAD" w:rsidRPr="000D3D06" w:rsidRDefault="00F73A2D" w:rsidP="00F06FA9">
      <w:pPr>
        <w:pStyle w:val="22"/>
        <w:shd w:val="clear" w:color="auto" w:fill="auto"/>
        <w:spacing w:before="0"/>
        <w:ind w:firstLine="567"/>
        <w:rPr>
          <w:color w:val="auto"/>
        </w:rPr>
      </w:pPr>
      <w:r>
        <w:rPr>
          <w:color w:val="auto"/>
        </w:rPr>
        <w:t>Общая численность</w:t>
      </w:r>
      <w:r w:rsidR="00933461" w:rsidRPr="000D3D06">
        <w:rPr>
          <w:color w:val="auto"/>
        </w:rPr>
        <w:t xml:space="preserve"> инспекторского персонала</w:t>
      </w:r>
      <w:r w:rsidR="000B56C8" w:rsidRPr="000D3D06">
        <w:rPr>
          <w:color w:val="auto"/>
        </w:rPr>
        <w:t xml:space="preserve"> </w:t>
      </w:r>
      <w:proofErr w:type="gramStart"/>
      <w:r w:rsidR="000B56C8" w:rsidRPr="000D3D06">
        <w:rPr>
          <w:color w:val="auto"/>
        </w:rPr>
        <w:t>осуществляющих</w:t>
      </w:r>
      <w:proofErr w:type="gramEnd"/>
      <w:r w:rsidR="000B56C8" w:rsidRPr="000D3D06">
        <w:rPr>
          <w:color w:val="auto"/>
        </w:rPr>
        <w:t xml:space="preserve"> государственный э</w:t>
      </w:r>
      <w:r w:rsidR="000D3D06">
        <w:rPr>
          <w:color w:val="auto"/>
        </w:rPr>
        <w:t>н</w:t>
      </w:r>
      <w:r w:rsidR="000B56C8" w:rsidRPr="000D3D06">
        <w:rPr>
          <w:color w:val="auto"/>
        </w:rPr>
        <w:t>ергетический надзор</w:t>
      </w:r>
      <w:r w:rsidR="00933461" w:rsidRPr="000D3D06">
        <w:rPr>
          <w:color w:val="auto"/>
        </w:rPr>
        <w:t xml:space="preserve"> </w:t>
      </w:r>
      <w:r w:rsidR="00933461" w:rsidRPr="003177DF">
        <w:rPr>
          <w:b/>
          <w:color w:val="auto"/>
        </w:rPr>
        <w:t xml:space="preserve">- </w:t>
      </w:r>
      <w:r w:rsidR="000B56C8" w:rsidRPr="003177DF">
        <w:rPr>
          <w:rStyle w:val="25"/>
          <w:b w:val="0"/>
          <w:color w:val="auto"/>
        </w:rPr>
        <w:t>64</w:t>
      </w:r>
      <w:r w:rsidR="00933461" w:rsidRPr="000D3D06">
        <w:rPr>
          <w:rStyle w:val="25"/>
          <w:color w:val="auto"/>
        </w:rPr>
        <w:t xml:space="preserve"> </w:t>
      </w:r>
      <w:r w:rsidR="00933461" w:rsidRPr="000D3D06">
        <w:rPr>
          <w:color w:val="auto"/>
        </w:rPr>
        <w:t>человек</w:t>
      </w:r>
      <w:r w:rsidR="000B56C8" w:rsidRPr="000D3D06">
        <w:rPr>
          <w:color w:val="auto"/>
        </w:rPr>
        <w:t>а</w:t>
      </w:r>
      <w:r w:rsidR="00933461" w:rsidRPr="000D3D06">
        <w:rPr>
          <w:color w:val="auto"/>
        </w:rPr>
        <w:t>.</w:t>
      </w:r>
    </w:p>
    <w:p w:rsidR="00183B00" w:rsidRDefault="00933461" w:rsidP="00F06FA9">
      <w:pPr>
        <w:pStyle w:val="22"/>
        <w:shd w:val="clear" w:color="auto" w:fill="auto"/>
        <w:spacing w:before="0"/>
        <w:ind w:firstLine="567"/>
      </w:pPr>
      <w:r w:rsidRPr="004351C4">
        <w:rPr>
          <w:color w:val="auto"/>
        </w:rPr>
        <w:t xml:space="preserve">Управление осуществляет государственный энергетический надзор за </w:t>
      </w:r>
      <w:r w:rsidR="004351C4" w:rsidRPr="004351C4">
        <w:rPr>
          <w:rStyle w:val="213pt"/>
          <w:color w:val="auto"/>
          <w:sz w:val="32"/>
          <w:szCs w:val="32"/>
        </w:rPr>
        <w:t>10</w:t>
      </w:r>
      <w:r w:rsidR="008B1377">
        <w:rPr>
          <w:rStyle w:val="213pt"/>
          <w:color w:val="auto"/>
          <w:sz w:val="32"/>
          <w:szCs w:val="32"/>
        </w:rPr>
        <w:t>483</w:t>
      </w:r>
      <w:r w:rsidRPr="004351C4">
        <w:rPr>
          <w:rStyle w:val="25"/>
          <w:color w:val="auto"/>
        </w:rPr>
        <w:t xml:space="preserve"> </w:t>
      </w:r>
      <w:r w:rsidRPr="004351C4">
        <w:rPr>
          <w:color w:val="auto"/>
        </w:rPr>
        <w:t>организациями на территории пяти субъектов Российской Федерации, в том числе по областям и объектам надзора:</w:t>
      </w:r>
      <w:r w:rsidR="00183B00" w:rsidRPr="00183B00">
        <w:t xml:space="preserve"> </w:t>
      </w:r>
    </w:p>
    <w:p w:rsidR="00D62FAD" w:rsidRPr="00183B00" w:rsidRDefault="00183B00" w:rsidP="00183B00">
      <w:pPr>
        <w:pStyle w:val="22"/>
        <w:shd w:val="clear" w:color="auto" w:fill="auto"/>
        <w:spacing w:before="0"/>
        <w:rPr>
          <w:b/>
          <w:color w:val="auto"/>
        </w:rPr>
      </w:pPr>
      <w:r w:rsidRPr="00183B00">
        <w:rPr>
          <w:b/>
        </w:rPr>
        <w:t>Информацию в разрезе</w:t>
      </w:r>
      <w:r w:rsidR="003177DF">
        <w:rPr>
          <w:b/>
        </w:rPr>
        <w:t xml:space="preserve"> субъектов РФ вы можете видеть </w:t>
      </w:r>
      <w:r w:rsidRPr="00183B00">
        <w:rPr>
          <w:b/>
        </w:rPr>
        <w:t xml:space="preserve">на </w:t>
      </w:r>
      <w:r w:rsidR="003177DF">
        <w:rPr>
          <w:b/>
        </w:rPr>
        <w:br/>
      </w:r>
      <w:r w:rsidRPr="00183B00">
        <w:rPr>
          <w:b/>
        </w:rPr>
        <w:t xml:space="preserve">Слайде № </w:t>
      </w:r>
      <w:r w:rsidR="00766E2A">
        <w:rPr>
          <w:b/>
        </w:rPr>
        <w:t>4</w:t>
      </w:r>
      <w:r w:rsidR="003177DF">
        <w:rPr>
          <w:b/>
        </w:rPr>
        <w:t>.</w:t>
      </w:r>
    </w:p>
    <w:p w:rsidR="00183B00" w:rsidRDefault="00183B00" w:rsidP="00F06FA9">
      <w:pPr>
        <w:pStyle w:val="40"/>
        <w:shd w:val="clear" w:color="auto" w:fill="auto"/>
        <w:spacing w:after="285" w:line="374" w:lineRule="exact"/>
        <w:ind w:firstLine="567"/>
        <w:jc w:val="both"/>
      </w:pPr>
    </w:p>
    <w:p w:rsidR="00183B00" w:rsidRDefault="00183B00" w:rsidP="00183B00">
      <w:pPr>
        <w:pStyle w:val="40"/>
        <w:shd w:val="clear" w:color="auto" w:fill="auto"/>
        <w:spacing w:after="285" w:line="374" w:lineRule="exact"/>
        <w:jc w:val="both"/>
      </w:pPr>
      <w:r>
        <w:lastRenderedPageBreak/>
        <w:t>Слайд №</w:t>
      </w:r>
      <w:r w:rsidR="00766E2A">
        <w:t>4</w:t>
      </w:r>
    </w:p>
    <w:tbl>
      <w:tblPr>
        <w:tblW w:w="100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"/>
        <w:gridCol w:w="2309"/>
        <w:gridCol w:w="1358"/>
        <w:gridCol w:w="994"/>
        <w:gridCol w:w="989"/>
        <w:gridCol w:w="1171"/>
        <w:gridCol w:w="1142"/>
        <w:gridCol w:w="1209"/>
      </w:tblGrid>
      <w:tr w:rsidR="00183B00" w:rsidTr="00183B00">
        <w:trPr>
          <w:trHeight w:hRule="exact" w:val="528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Default="00183B00" w:rsidP="00183B00">
            <w:pPr>
              <w:pStyle w:val="22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№</w:t>
            </w:r>
          </w:p>
          <w:p w:rsidR="00183B00" w:rsidRDefault="00183B00" w:rsidP="00183B00">
            <w:pPr>
              <w:pStyle w:val="22"/>
              <w:shd w:val="clear" w:color="auto" w:fill="auto"/>
              <w:spacing w:before="0" w:line="274" w:lineRule="exact"/>
              <w:jc w:val="center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</w:t>
            </w:r>
          </w:p>
          <w:p w:rsidR="00183B00" w:rsidRDefault="00183B00" w:rsidP="00183B00">
            <w:pPr>
              <w:pStyle w:val="22"/>
              <w:shd w:val="clear" w:color="auto" w:fill="auto"/>
              <w:spacing w:before="0" w:line="274" w:lineRule="exact"/>
              <w:jc w:val="center"/>
            </w:pPr>
            <w:proofErr w:type="gramStart"/>
            <w:r>
              <w:rPr>
                <w:rStyle w:val="211pt"/>
              </w:rPr>
              <w:t>п</w:t>
            </w:r>
            <w:proofErr w:type="gramEnd"/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Default="00183B00" w:rsidP="00183B00">
            <w:pPr>
              <w:pStyle w:val="22"/>
              <w:shd w:val="clear" w:color="auto" w:fill="auto"/>
              <w:spacing w:before="0" w:line="283" w:lineRule="exact"/>
              <w:jc w:val="center"/>
            </w:pPr>
            <w:r>
              <w:rPr>
                <w:rStyle w:val="211pt"/>
              </w:rPr>
              <w:t>Наименование объекта надзора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Default="00183B00" w:rsidP="00183B00">
            <w:pPr>
              <w:pStyle w:val="22"/>
              <w:shd w:val="clear" w:color="auto" w:fill="auto"/>
              <w:spacing w:before="0" w:line="278" w:lineRule="exact"/>
              <w:jc w:val="center"/>
            </w:pPr>
            <w:r>
              <w:rPr>
                <w:rStyle w:val="211pt"/>
              </w:rPr>
              <w:t>Всего по Управлению</w:t>
            </w:r>
          </w:p>
        </w:tc>
        <w:tc>
          <w:tcPr>
            <w:tcW w:w="55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B00" w:rsidRDefault="00183B00" w:rsidP="00183B00">
            <w:pPr>
              <w:pStyle w:val="22"/>
              <w:shd w:val="clear" w:color="auto" w:fill="auto"/>
              <w:spacing w:before="0" w:line="220" w:lineRule="exact"/>
              <w:ind w:firstLine="567"/>
              <w:jc w:val="center"/>
            </w:pPr>
            <w:r>
              <w:rPr>
                <w:rStyle w:val="211pt"/>
              </w:rPr>
              <w:t>В том числе по субъектам Российской Федерации</w:t>
            </w:r>
          </w:p>
        </w:tc>
      </w:tr>
      <w:tr w:rsidR="00183B00" w:rsidTr="00183B00">
        <w:trPr>
          <w:trHeight w:hRule="exact" w:val="629"/>
        </w:trPr>
        <w:tc>
          <w:tcPr>
            <w:tcW w:w="8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3B00" w:rsidRDefault="00183B00" w:rsidP="00183B00">
            <w:pPr>
              <w:jc w:val="center"/>
            </w:pPr>
          </w:p>
        </w:tc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3B00" w:rsidRDefault="00183B00" w:rsidP="00183B00">
            <w:pPr>
              <w:jc w:val="center"/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3B00" w:rsidRDefault="00183B00" w:rsidP="00183B00">
            <w:pPr>
              <w:ind w:firstLine="567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00" w:rsidRDefault="00183B00" w:rsidP="00183B00">
            <w:pPr>
              <w:pStyle w:val="22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"/>
              </w:rPr>
              <w:t>Тульская</w:t>
            </w:r>
          </w:p>
          <w:p w:rsidR="00183B00" w:rsidRDefault="00183B00" w:rsidP="00183B00">
            <w:pPr>
              <w:pStyle w:val="22"/>
              <w:shd w:val="clear" w:color="auto" w:fill="auto"/>
              <w:spacing w:before="60" w:line="220" w:lineRule="exact"/>
              <w:ind w:firstLine="567"/>
              <w:jc w:val="center"/>
            </w:pPr>
            <w:r>
              <w:rPr>
                <w:rStyle w:val="211pt"/>
              </w:rPr>
              <w:t>обл.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00" w:rsidRDefault="00183B00" w:rsidP="00183B00">
            <w:pPr>
              <w:pStyle w:val="22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"/>
              </w:rPr>
              <w:t>Брянская</w:t>
            </w:r>
          </w:p>
          <w:p w:rsidR="00183B00" w:rsidRDefault="00183B00" w:rsidP="00183B00">
            <w:pPr>
              <w:pStyle w:val="22"/>
              <w:shd w:val="clear" w:color="auto" w:fill="auto"/>
              <w:spacing w:before="60" w:line="220" w:lineRule="exact"/>
              <w:ind w:firstLine="567"/>
              <w:jc w:val="center"/>
            </w:pPr>
            <w:r>
              <w:rPr>
                <w:rStyle w:val="211pt"/>
              </w:rPr>
              <w:t>обл.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00" w:rsidRDefault="00183B00" w:rsidP="00183B00">
            <w:pPr>
              <w:pStyle w:val="22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"/>
              </w:rPr>
              <w:t>Калужская</w:t>
            </w:r>
          </w:p>
          <w:p w:rsidR="00183B00" w:rsidRDefault="00183B00" w:rsidP="00183B00">
            <w:pPr>
              <w:pStyle w:val="22"/>
              <w:shd w:val="clear" w:color="auto" w:fill="auto"/>
              <w:spacing w:before="60" w:line="220" w:lineRule="exact"/>
              <w:ind w:firstLine="567"/>
              <w:jc w:val="center"/>
            </w:pPr>
            <w:r>
              <w:rPr>
                <w:rStyle w:val="211pt"/>
              </w:rPr>
              <w:t>обл.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00" w:rsidRDefault="00183B00" w:rsidP="00183B00">
            <w:pPr>
              <w:pStyle w:val="22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"/>
              </w:rPr>
              <w:t>Орловская</w:t>
            </w:r>
          </w:p>
          <w:p w:rsidR="00183B00" w:rsidRDefault="00183B00" w:rsidP="00183B00">
            <w:pPr>
              <w:pStyle w:val="22"/>
              <w:shd w:val="clear" w:color="auto" w:fill="auto"/>
              <w:spacing w:before="60" w:line="220" w:lineRule="exact"/>
              <w:ind w:firstLine="567"/>
              <w:jc w:val="center"/>
            </w:pPr>
            <w:r>
              <w:rPr>
                <w:rStyle w:val="211pt"/>
              </w:rPr>
              <w:t>обл.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B00" w:rsidRDefault="00183B00" w:rsidP="00183B00">
            <w:pPr>
              <w:pStyle w:val="22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"/>
              </w:rPr>
              <w:t>Рязанская</w:t>
            </w:r>
          </w:p>
          <w:p w:rsidR="00183B00" w:rsidRDefault="00183B00" w:rsidP="00183B00">
            <w:pPr>
              <w:pStyle w:val="22"/>
              <w:shd w:val="clear" w:color="auto" w:fill="auto"/>
              <w:spacing w:before="60" w:line="220" w:lineRule="exact"/>
              <w:ind w:firstLine="567"/>
              <w:jc w:val="center"/>
            </w:pPr>
            <w:r>
              <w:rPr>
                <w:rStyle w:val="211pt"/>
              </w:rPr>
              <w:t>обл.</w:t>
            </w:r>
          </w:p>
        </w:tc>
      </w:tr>
      <w:tr w:rsidR="00183B00" w:rsidTr="003177DF">
        <w:trPr>
          <w:trHeight w:hRule="exact" w:val="62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Default="00183B00" w:rsidP="00183B00">
            <w:pPr>
              <w:pStyle w:val="22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00" w:rsidRDefault="00183B00" w:rsidP="00183B00">
            <w:pPr>
              <w:pStyle w:val="22"/>
              <w:shd w:val="clear" w:color="auto" w:fill="auto"/>
              <w:spacing w:before="0" w:line="269" w:lineRule="exact"/>
              <w:jc w:val="center"/>
            </w:pPr>
            <w:r>
              <w:rPr>
                <w:rStyle w:val="211pt"/>
              </w:rPr>
              <w:t>Число поднадзорных организаций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Pr="00026768" w:rsidRDefault="00183B00" w:rsidP="003177DF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026768">
              <w:rPr>
                <w:rStyle w:val="213pt"/>
                <w:color w:val="auto"/>
                <w:sz w:val="24"/>
                <w:szCs w:val="24"/>
              </w:rPr>
              <w:t>10</w:t>
            </w:r>
            <w:r w:rsidR="008B1377">
              <w:rPr>
                <w:rStyle w:val="213pt"/>
                <w:color w:val="auto"/>
                <w:sz w:val="24"/>
                <w:szCs w:val="24"/>
              </w:rPr>
              <w:t>483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Pr="008B1377" w:rsidRDefault="00183B00" w:rsidP="00EA1EB3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EA1EB3">
              <w:rPr>
                <w:rStyle w:val="213pt0"/>
                <w:color w:val="auto"/>
                <w:sz w:val="24"/>
                <w:szCs w:val="24"/>
              </w:rPr>
              <w:t>1</w:t>
            </w:r>
            <w:r w:rsidR="00EA1EB3" w:rsidRPr="00EA1EB3">
              <w:rPr>
                <w:rStyle w:val="213pt0"/>
                <w:color w:val="auto"/>
                <w:sz w:val="24"/>
                <w:szCs w:val="24"/>
              </w:rPr>
              <w:t>717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Pr="008B1377" w:rsidRDefault="00183B00" w:rsidP="00EA1EB3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EA1EB3">
              <w:rPr>
                <w:rStyle w:val="213pt0"/>
                <w:color w:val="auto"/>
                <w:sz w:val="24"/>
                <w:szCs w:val="24"/>
              </w:rPr>
              <w:t>2</w:t>
            </w:r>
            <w:r w:rsidR="00EA1EB3" w:rsidRPr="00EA1EB3">
              <w:rPr>
                <w:rStyle w:val="213pt0"/>
                <w:color w:val="auto"/>
                <w:sz w:val="24"/>
                <w:szCs w:val="24"/>
              </w:rPr>
              <w:t>715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Pr="008B1377" w:rsidRDefault="00183B00" w:rsidP="00EA1EB3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EA1EB3">
              <w:rPr>
                <w:rStyle w:val="213pt0"/>
                <w:color w:val="auto"/>
                <w:sz w:val="24"/>
                <w:szCs w:val="24"/>
              </w:rPr>
              <w:t>3</w:t>
            </w:r>
            <w:r w:rsidR="00EA1EB3" w:rsidRPr="00EA1EB3">
              <w:rPr>
                <w:rStyle w:val="213pt0"/>
                <w:color w:val="auto"/>
                <w:sz w:val="24"/>
                <w:szCs w:val="24"/>
              </w:rPr>
              <w:t>107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Pr="008B1377" w:rsidRDefault="00183B00" w:rsidP="00EA1EB3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EA1EB3">
              <w:rPr>
                <w:rStyle w:val="213pt0"/>
                <w:color w:val="auto"/>
                <w:sz w:val="24"/>
                <w:szCs w:val="24"/>
              </w:rPr>
              <w:t>1</w:t>
            </w:r>
            <w:r w:rsidR="00EA1EB3" w:rsidRPr="00EA1EB3">
              <w:rPr>
                <w:rStyle w:val="213pt0"/>
                <w:color w:val="auto"/>
                <w:sz w:val="24"/>
                <w:szCs w:val="24"/>
              </w:rPr>
              <w:t>106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B00" w:rsidRPr="008B1377" w:rsidRDefault="00183B00" w:rsidP="00EA1EB3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EA1EB3">
              <w:rPr>
                <w:rStyle w:val="213pt0"/>
                <w:color w:val="auto"/>
                <w:sz w:val="24"/>
                <w:szCs w:val="24"/>
              </w:rPr>
              <w:t>1</w:t>
            </w:r>
            <w:r w:rsidR="00EA1EB3" w:rsidRPr="00EA1EB3">
              <w:rPr>
                <w:rStyle w:val="213pt0"/>
                <w:color w:val="auto"/>
                <w:sz w:val="24"/>
                <w:szCs w:val="24"/>
              </w:rPr>
              <w:t>840</w:t>
            </w:r>
          </w:p>
        </w:tc>
      </w:tr>
      <w:tr w:rsidR="00183B00" w:rsidTr="003177DF">
        <w:trPr>
          <w:trHeight w:hRule="exact" w:val="62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Default="00183B00" w:rsidP="00183B00">
            <w:pPr>
              <w:pStyle w:val="22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B00" w:rsidRDefault="00183B00" w:rsidP="00183B00">
            <w:pPr>
              <w:pStyle w:val="22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1pt"/>
              </w:rPr>
              <w:t>Потребители</w:t>
            </w:r>
          </w:p>
          <w:p w:rsidR="00183B00" w:rsidRDefault="00183B00" w:rsidP="00183B00">
            <w:pPr>
              <w:pStyle w:val="22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электроэнергии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Pr="00026768" w:rsidRDefault="00183B00" w:rsidP="003177DF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026768">
              <w:rPr>
                <w:rStyle w:val="213pt"/>
                <w:color w:val="auto"/>
                <w:sz w:val="24"/>
                <w:szCs w:val="24"/>
              </w:rPr>
              <w:t>10189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Pr="00026768" w:rsidRDefault="00183B00" w:rsidP="00183B00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026768">
              <w:rPr>
                <w:rStyle w:val="213pt0"/>
                <w:color w:val="auto"/>
                <w:sz w:val="24"/>
                <w:szCs w:val="24"/>
              </w:rPr>
              <w:t>1631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Pr="00026768" w:rsidRDefault="00183B00" w:rsidP="00183B00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026768">
              <w:rPr>
                <w:rStyle w:val="213pt0"/>
                <w:color w:val="auto"/>
                <w:sz w:val="24"/>
                <w:szCs w:val="24"/>
              </w:rPr>
              <w:t>2668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Pr="00026768" w:rsidRDefault="00183B00" w:rsidP="00183B00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026768">
              <w:rPr>
                <w:rStyle w:val="213pt0"/>
                <w:color w:val="auto"/>
                <w:sz w:val="24"/>
                <w:szCs w:val="24"/>
              </w:rPr>
              <w:t>3050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Pr="00026768" w:rsidRDefault="00183B00" w:rsidP="00183B00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026768">
              <w:rPr>
                <w:rStyle w:val="213pt0"/>
                <w:color w:val="auto"/>
                <w:sz w:val="24"/>
                <w:szCs w:val="24"/>
              </w:rPr>
              <w:t>1055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B00" w:rsidRPr="00026768" w:rsidRDefault="00183B00" w:rsidP="00183B00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026768">
              <w:rPr>
                <w:rStyle w:val="213pt0"/>
                <w:color w:val="auto"/>
                <w:sz w:val="24"/>
                <w:szCs w:val="24"/>
              </w:rPr>
              <w:t>1785</w:t>
            </w:r>
          </w:p>
        </w:tc>
      </w:tr>
      <w:tr w:rsidR="00183B00" w:rsidTr="003177DF">
        <w:trPr>
          <w:trHeight w:hRule="exact" w:val="62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Default="00183B00" w:rsidP="00183B00">
            <w:pPr>
              <w:pStyle w:val="22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Default="00183B00" w:rsidP="00183B00">
            <w:pPr>
              <w:pStyle w:val="22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Число поднадзорных объектов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Pr="00026768" w:rsidRDefault="00183B00" w:rsidP="003177DF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026768">
              <w:rPr>
                <w:rStyle w:val="213pt"/>
                <w:color w:val="auto"/>
                <w:sz w:val="24"/>
                <w:szCs w:val="24"/>
              </w:rPr>
              <w:t>6</w:t>
            </w:r>
            <w:r w:rsidR="008B1377">
              <w:rPr>
                <w:rStyle w:val="213pt"/>
                <w:color w:val="auto"/>
                <w:sz w:val="24"/>
                <w:szCs w:val="24"/>
              </w:rPr>
              <w:t>5070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Pr="008B1377" w:rsidRDefault="00EA1EB3" w:rsidP="00183B00">
            <w:pPr>
              <w:pStyle w:val="22"/>
              <w:shd w:val="clear" w:color="auto" w:fill="auto"/>
              <w:spacing w:before="0" w:line="260" w:lineRule="exact"/>
              <w:ind w:firstLine="5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EA1EB3">
              <w:rPr>
                <w:rStyle w:val="213pt0"/>
                <w:color w:val="auto"/>
                <w:sz w:val="24"/>
                <w:szCs w:val="24"/>
              </w:rPr>
              <w:t>14811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Pr="008B1377" w:rsidRDefault="00EA1EB3" w:rsidP="00183B00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EA1EB3">
              <w:rPr>
                <w:rStyle w:val="213pt0"/>
                <w:color w:val="auto"/>
                <w:sz w:val="24"/>
                <w:szCs w:val="24"/>
              </w:rPr>
              <w:t>10786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Pr="008B1377" w:rsidRDefault="00EA1EB3" w:rsidP="00183B00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EA1EB3">
              <w:rPr>
                <w:rStyle w:val="213pt0"/>
                <w:color w:val="auto"/>
                <w:sz w:val="24"/>
                <w:szCs w:val="24"/>
              </w:rPr>
              <w:t>16136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Pr="008B1377" w:rsidRDefault="00183B00" w:rsidP="00EA1EB3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EA1EB3">
              <w:rPr>
                <w:rStyle w:val="213pt0"/>
                <w:color w:val="auto"/>
                <w:sz w:val="24"/>
                <w:szCs w:val="24"/>
              </w:rPr>
              <w:t>13</w:t>
            </w:r>
            <w:r w:rsidR="00EA1EB3" w:rsidRPr="00EA1EB3">
              <w:rPr>
                <w:rStyle w:val="213pt0"/>
                <w:color w:val="auto"/>
                <w:sz w:val="24"/>
                <w:szCs w:val="24"/>
              </w:rPr>
              <w:t>930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B00" w:rsidRPr="008B1377" w:rsidRDefault="00EA1EB3" w:rsidP="00183B00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EA1EB3">
              <w:rPr>
                <w:rStyle w:val="213pt0"/>
                <w:color w:val="auto"/>
                <w:sz w:val="24"/>
                <w:szCs w:val="24"/>
              </w:rPr>
              <w:t>9418</w:t>
            </w:r>
          </w:p>
        </w:tc>
      </w:tr>
      <w:tr w:rsidR="00183B00" w:rsidTr="003177DF">
        <w:trPr>
          <w:trHeight w:hRule="exact" w:val="62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Default="00183B00" w:rsidP="00183B00">
            <w:pPr>
              <w:pStyle w:val="22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4.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00" w:rsidRDefault="00183B00" w:rsidP="00183B00">
            <w:pPr>
              <w:pStyle w:val="22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1pt"/>
              </w:rPr>
              <w:t>Тепловые</w:t>
            </w:r>
          </w:p>
          <w:p w:rsidR="00183B00" w:rsidRDefault="00183B00" w:rsidP="00183B00">
            <w:pPr>
              <w:pStyle w:val="22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электростанции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Pr="008B1377" w:rsidRDefault="00183B00" w:rsidP="003177DF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FF0000"/>
                <w:sz w:val="24"/>
                <w:szCs w:val="24"/>
              </w:rPr>
            </w:pPr>
            <w:r w:rsidRPr="00EA1EB3">
              <w:rPr>
                <w:rStyle w:val="213pt"/>
                <w:color w:val="auto"/>
                <w:sz w:val="24"/>
                <w:szCs w:val="24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Pr="008B1377" w:rsidRDefault="00183B00" w:rsidP="003177DF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FF0000"/>
                <w:sz w:val="24"/>
                <w:szCs w:val="24"/>
              </w:rPr>
            </w:pPr>
            <w:r w:rsidRPr="008B1377">
              <w:rPr>
                <w:rStyle w:val="213pt0"/>
                <w:color w:val="auto"/>
                <w:sz w:val="24"/>
                <w:szCs w:val="24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Pr="008B1377" w:rsidRDefault="00183B00" w:rsidP="003177DF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FF0000"/>
                <w:sz w:val="24"/>
                <w:szCs w:val="24"/>
              </w:rPr>
            </w:pPr>
            <w:r w:rsidRPr="008B1377">
              <w:rPr>
                <w:rStyle w:val="213pt0"/>
                <w:color w:val="auto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Pr="008B1377" w:rsidRDefault="00183B00" w:rsidP="003177DF">
            <w:pPr>
              <w:pStyle w:val="22"/>
              <w:shd w:val="clear" w:color="auto" w:fill="auto"/>
              <w:spacing w:before="0" w:line="260" w:lineRule="exact"/>
              <w:ind w:firstLine="37"/>
              <w:jc w:val="center"/>
              <w:rPr>
                <w:color w:val="FF0000"/>
                <w:sz w:val="24"/>
                <w:szCs w:val="24"/>
              </w:rPr>
            </w:pPr>
            <w:r w:rsidRPr="008B1377">
              <w:rPr>
                <w:rStyle w:val="213pt0"/>
                <w:color w:val="auto"/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Pr="008B1377" w:rsidRDefault="00183B00" w:rsidP="003177DF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FF0000"/>
                <w:sz w:val="24"/>
                <w:szCs w:val="24"/>
              </w:rPr>
            </w:pPr>
            <w:r w:rsidRPr="008B1377">
              <w:rPr>
                <w:rStyle w:val="213pt0"/>
                <w:color w:val="auto"/>
                <w:sz w:val="24"/>
                <w:szCs w:val="24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B00" w:rsidRPr="008B1377" w:rsidRDefault="00183B00" w:rsidP="003177DF">
            <w:pPr>
              <w:pStyle w:val="22"/>
              <w:shd w:val="clear" w:color="auto" w:fill="auto"/>
              <w:spacing w:before="0" w:line="260" w:lineRule="exact"/>
              <w:ind w:hanging="8"/>
              <w:jc w:val="center"/>
              <w:rPr>
                <w:color w:val="FF0000"/>
                <w:sz w:val="24"/>
                <w:szCs w:val="24"/>
              </w:rPr>
            </w:pPr>
            <w:r w:rsidRPr="008B1377">
              <w:rPr>
                <w:rStyle w:val="213pt0"/>
                <w:color w:val="auto"/>
                <w:sz w:val="24"/>
                <w:szCs w:val="24"/>
              </w:rPr>
              <w:t>3</w:t>
            </w:r>
          </w:p>
        </w:tc>
      </w:tr>
      <w:tr w:rsidR="00183B00" w:rsidRPr="004E0ADB" w:rsidTr="003177DF">
        <w:trPr>
          <w:trHeight w:hRule="exact" w:val="8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Default="00183B00" w:rsidP="00183B00">
            <w:pPr>
              <w:pStyle w:val="22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00" w:rsidRDefault="00183B00" w:rsidP="00183B00">
            <w:pPr>
              <w:pStyle w:val="22"/>
              <w:shd w:val="clear" w:color="auto" w:fill="auto"/>
              <w:spacing w:before="0" w:line="278" w:lineRule="exact"/>
              <w:jc w:val="center"/>
            </w:pPr>
            <w:r>
              <w:rPr>
                <w:rStyle w:val="211pt"/>
              </w:rPr>
              <w:t>Газотурбинные</w:t>
            </w:r>
          </w:p>
          <w:p w:rsidR="00183B00" w:rsidRDefault="00183B00" w:rsidP="00183B00">
            <w:pPr>
              <w:pStyle w:val="22"/>
              <w:shd w:val="clear" w:color="auto" w:fill="auto"/>
              <w:spacing w:before="0" w:line="278" w:lineRule="exact"/>
              <w:jc w:val="center"/>
            </w:pPr>
            <w:r>
              <w:rPr>
                <w:rStyle w:val="211pt"/>
              </w:rPr>
              <w:t>(</w:t>
            </w:r>
            <w:proofErr w:type="spellStart"/>
            <w:r>
              <w:rPr>
                <w:rStyle w:val="211pt"/>
              </w:rPr>
              <w:t>газопоршневые</w:t>
            </w:r>
            <w:proofErr w:type="spellEnd"/>
            <w:r>
              <w:rPr>
                <w:rStyle w:val="211pt"/>
              </w:rPr>
              <w:t>)</w:t>
            </w:r>
          </w:p>
          <w:p w:rsidR="00183B00" w:rsidRDefault="00183B00" w:rsidP="00183B00">
            <w:pPr>
              <w:pStyle w:val="22"/>
              <w:shd w:val="clear" w:color="auto" w:fill="auto"/>
              <w:spacing w:before="0" w:line="278" w:lineRule="exact"/>
              <w:jc w:val="center"/>
            </w:pPr>
            <w:r>
              <w:rPr>
                <w:rStyle w:val="211pt"/>
              </w:rPr>
              <w:t>электростанции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Pr="00026768" w:rsidRDefault="00183B00" w:rsidP="003177DF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026768">
              <w:rPr>
                <w:rStyle w:val="213pt"/>
                <w:color w:val="auto"/>
                <w:sz w:val="24"/>
                <w:szCs w:val="24"/>
              </w:rPr>
              <w:t>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Pr="00026768" w:rsidRDefault="00183B00" w:rsidP="003177DF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026768">
              <w:rPr>
                <w:rStyle w:val="213pt0"/>
                <w:color w:val="auto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Pr="00026768" w:rsidRDefault="00183B00" w:rsidP="003177DF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026768">
              <w:rPr>
                <w:rStyle w:val="213pt0"/>
                <w:color w:val="auto"/>
                <w:sz w:val="24"/>
                <w:szCs w:val="24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Pr="00026768" w:rsidRDefault="00183B00" w:rsidP="003177DF">
            <w:pPr>
              <w:pStyle w:val="22"/>
              <w:shd w:val="clear" w:color="auto" w:fill="auto"/>
              <w:spacing w:before="0" w:line="260" w:lineRule="exact"/>
              <w:ind w:firstLine="37"/>
              <w:jc w:val="center"/>
              <w:rPr>
                <w:color w:val="auto"/>
                <w:sz w:val="24"/>
                <w:szCs w:val="24"/>
              </w:rPr>
            </w:pPr>
            <w:r w:rsidRPr="00026768">
              <w:rPr>
                <w:rStyle w:val="213pt0"/>
                <w:color w:val="auto"/>
                <w:sz w:val="24"/>
                <w:szCs w:val="24"/>
              </w:rP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Pr="00026768" w:rsidRDefault="00183B00" w:rsidP="003177DF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026768">
              <w:rPr>
                <w:rStyle w:val="213pt0"/>
                <w:color w:val="auto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B00" w:rsidRPr="00026768" w:rsidRDefault="00183B00" w:rsidP="003177DF">
            <w:pPr>
              <w:pStyle w:val="22"/>
              <w:shd w:val="clear" w:color="auto" w:fill="auto"/>
              <w:spacing w:before="0" w:line="260" w:lineRule="exact"/>
              <w:ind w:hanging="8"/>
              <w:jc w:val="center"/>
              <w:rPr>
                <w:color w:val="auto"/>
                <w:sz w:val="24"/>
                <w:szCs w:val="24"/>
              </w:rPr>
            </w:pPr>
            <w:r w:rsidRPr="00026768">
              <w:rPr>
                <w:rStyle w:val="213pt0"/>
                <w:color w:val="auto"/>
                <w:sz w:val="24"/>
                <w:szCs w:val="24"/>
              </w:rPr>
              <w:t>7</w:t>
            </w:r>
          </w:p>
        </w:tc>
      </w:tr>
      <w:tr w:rsidR="00183B00" w:rsidRPr="00873EA0" w:rsidTr="00183B00">
        <w:trPr>
          <w:trHeight w:hRule="exact" w:val="83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Default="00183B00" w:rsidP="00183B00">
            <w:pPr>
              <w:pStyle w:val="22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6.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B00" w:rsidRDefault="00183B00" w:rsidP="00183B00">
            <w:pPr>
              <w:pStyle w:val="22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Малые</w:t>
            </w:r>
          </w:p>
          <w:p w:rsidR="00183B00" w:rsidRDefault="00183B00" w:rsidP="00183B00">
            <w:pPr>
              <w:pStyle w:val="22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(технологические)</w:t>
            </w:r>
          </w:p>
          <w:p w:rsidR="00183B00" w:rsidRDefault="00183B00" w:rsidP="00183B00">
            <w:pPr>
              <w:pStyle w:val="22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электростанции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Pr="00026768" w:rsidRDefault="00183B00" w:rsidP="00183B00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026768">
              <w:rPr>
                <w:rStyle w:val="213pt"/>
                <w:color w:val="auto"/>
                <w:sz w:val="24"/>
                <w:szCs w:val="24"/>
              </w:rPr>
              <w:t>1656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Pr="00026768" w:rsidRDefault="00183B00" w:rsidP="00183B00">
            <w:pPr>
              <w:pStyle w:val="22"/>
              <w:shd w:val="clear" w:color="auto" w:fill="auto"/>
              <w:spacing w:before="0" w:line="260" w:lineRule="exact"/>
              <w:ind w:firstLine="50"/>
              <w:jc w:val="center"/>
              <w:rPr>
                <w:color w:val="auto"/>
                <w:sz w:val="24"/>
                <w:szCs w:val="24"/>
              </w:rPr>
            </w:pPr>
            <w:r w:rsidRPr="00026768">
              <w:rPr>
                <w:rStyle w:val="213pt0"/>
                <w:color w:val="auto"/>
                <w:sz w:val="24"/>
                <w:szCs w:val="24"/>
              </w:rPr>
              <w:t>184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Pr="00026768" w:rsidRDefault="00183B00" w:rsidP="00183B00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026768">
              <w:rPr>
                <w:rStyle w:val="213pt0"/>
                <w:color w:val="auto"/>
                <w:sz w:val="24"/>
                <w:szCs w:val="24"/>
              </w:rPr>
              <w:t>471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Pr="00026768" w:rsidRDefault="00183B00" w:rsidP="00183B00">
            <w:pPr>
              <w:pStyle w:val="22"/>
              <w:shd w:val="clear" w:color="auto" w:fill="auto"/>
              <w:spacing w:before="0" w:line="260" w:lineRule="exact"/>
              <w:ind w:firstLine="52"/>
              <w:jc w:val="center"/>
              <w:rPr>
                <w:color w:val="auto"/>
                <w:sz w:val="24"/>
                <w:szCs w:val="24"/>
              </w:rPr>
            </w:pPr>
            <w:r w:rsidRPr="00026768">
              <w:rPr>
                <w:rStyle w:val="213pt0"/>
                <w:color w:val="auto"/>
                <w:sz w:val="24"/>
                <w:szCs w:val="24"/>
              </w:rPr>
              <w:t>605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Pr="00026768" w:rsidRDefault="00183B00" w:rsidP="003177DF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026768">
              <w:rPr>
                <w:rStyle w:val="213pt0"/>
                <w:color w:val="auto"/>
                <w:sz w:val="24"/>
                <w:szCs w:val="24"/>
              </w:rPr>
              <w:t>83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B00" w:rsidRPr="00026768" w:rsidRDefault="00183B00" w:rsidP="003177DF">
            <w:pPr>
              <w:pStyle w:val="22"/>
              <w:shd w:val="clear" w:color="auto" w:fill="auto"/>
              <w:spacing w:before="0" w:line="260" w:lineRule="exact"/>
              <w:ind w:hanging="8"/>
              <w:jc w:val="center"/>
              <w:rPr>
                <w:color w:val="auto"/>
                <w:sz w:val="24"/>
                <w:szCs w:val="24"/>
              </w:rPr>
            </w:pPr>
            <w:r w:rsidRPr="00026768">
              <w:rPr>
                <w:rStyle w:val="213pt0"/>
                <w:color w:val="auto"/>
                <w:sz w:val="24"/>
                <w:szCs w:val="24"/>
              </w:rPr>
              <w:t>313</w:t>
            </w:r>
          </w:p>
        </w:tc>
      </w:tr>
      <w:tr w:rsidR="00183B00" w:rsidTr="00183B00">
        <w:trPr>
          <w:trHeight w:hRule="exact" w:val="62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Default="00183B00" w:rsidP="00183B00">
            <w:pPr>
              <w:pStyle w:val="22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7.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Default="00183B00" w:rsidP="00183B00">
            <w:pPr>
              <w:pStyle w:val="22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Гидроэлектростанции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Pr="00026768" w:rsidRDefault="00183B00" w:rsidP="003177DF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026768">
              <w:rPr>
                <w:rStyle w:val="213pt"/>
                <w:color w:val="auto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Pr="00026768" w:rsidRDefault="00183B00" w:rsidP="003177DF">
            <w:pPr>
              <w:pStyle w:val="22"/>
              <w:shd w:val="clear" w:color="auto" w:fill="auto"/>
              <w:spacing w:before="0" w:line="260" w:lineRule="exact"/>
              <w:ind w:firstLine="35"/>
              <w:jc w:val="center"/>
              <w:rPr>
                <w:color w:val="auto"/>
                <w:sz w:val="24"/>
                <w:szCs w:val="24"/>
              </w:rPr>
            </w:pPr>
            <w:r w:rsidRPr="00026768">
              <w:rPr>
                <w:rStyle w:val="213pt0"/>
                <w:color w:val="auto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Pr="00026768" w:rsidRDefault="00183B00" w:rsidP="003177DF">
            <w:pPr>
              <w:pStyle w:val="22"/>
              <w:shd w:val="clear" w:color="auto" w:fill="auto"/>
              <w:spacing w:before="0" w:line="260" w:lineRule="exact"/>
              <w:ind w:firstLine="34"/>
              <w:jc w:val="center"/>
              <w:rPr>
                <w:color w:val="auto"/>
                <w:sz w:val="24"/>
                <w:szCs w:val="24"/>
              </w:rPr>
            </w:pPr>
            <w:r w:rsidRPr="00026768">
              <w:rPr>
                <w:rStyle w:val="213pt0"/>
                <w:color w:val="auto"/>
                <w:sz w:val="24"/>
                <w:szCs w:val="24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Pr="00026768" w:rsidRDefault="00183B00" w:rsidP="003177DF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026768">
              <w:rPr>
                <w:rStyle w:val="213pt0"/>
                <w:color w:val="auto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00" w:rsidRPr="00026768" w:rsidRDefault="00183B00" w:rsidP="003177DF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026768">
              <w:rPr>
                <w:rStyle w:val="213pt0"/>
                <w:color w:val="auto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B00" w:rsidRPr="00026768" w:rsidRDefault="00183B00" w:rsidP="003177DF">
            <w:pPr>
              <w:pStyle w:val="22"/>
              <w:shd w:val="clear" w:color="auto" w:fill="auto"/>
              <w:spacing w:before="0" w:line="260" w:lineRule="exact"/>
              <w:ind w:hanging="8"/>
              <w:jc w:val="center"/>
              <w:rPr>
                <w:color w:val="auto"/>
                <w:sz w:val="24"/>
                <w:szCs w:val="24"/>
              </w:rPr>
            </w:pPr>
            <w:r w:rsidRPr="00026768">
              <w:rPr>
                <w:rStyle w:val="213pt0"/>
                <w:color w:val="auto"/>
                <w:sz w:val="24"/>
                <w:szCs w:val="24"/>
              </w:rPr>
              <w:t>0</w:t>
            </w:r>
          </w:p>
        </w:tc>
      </w:tr>
      <w:tr w:rsidR="00183B00" w:rsidTr="00FA09B4">
        <w:trPr>
          <w:trHeight w:hRule="exact" w:val="62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B00" w:rsidRDefault="00183B00" w:rsidP="00183B00">
            <w:pPr>
              <w:pStyle w:val="22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B00" w:rsidRDefault="00183B00" w:rsidP="00183B00">
            <w:pPr>
              <w:pStyle w:val="22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Котельные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B00" w:rsidRPr="004351C4" w:rsidRDefault="00183B00" w:rsidP="003177DF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FF0000"/>
                <w:sz w:val="24"/>
                <w:szCs w:val="24"/>
              </w:rPr>
            </w:pPr>
            <w:r w:rsidRPr="00183B00">
              <w:rPr>
                <w:rStyle w:val="213pt"/>
                <w:color w:val="auto"/>
                <w:sz w:val="24"/>
                <w:szCs w:val="24"/>
              </w:rPr>
              <w:t>2140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B00" w:rsidRPr="004351C4" w:rsidRDefault="00183B00" w:rsidP="003177DF">
            <w:pPr>
              <w:pStyle w:val="22"/>
              <w:shd w:val="clear" w:color="auto" w:fill="auto"/>
              <w:spacing w:before="0" w:line="260" w:lineRule="exact"/>
              <w:ind w:firstLine="35"/>
              <w:jc w:val="center"/>
              <w:rPr>
                <w:color w:val="FF0000"/>
                <w:sz w:val="24"/>
                <w:szCs w:val="24"/>
              </w:rPr>
            </w:pPr>
            <w:r w:rsidRPr="008B1377">
              <w:rPr>
                <w:rStyle w:val="213pt0"/>
                <w:color w:val="auto"/>
                <w:sz w:val="24"/>
                <w:szCs w:val="24"/>
              </w:rPr>
              <w:t>634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B00" w:rsidRPr="004351C4" w:rsidRDefault="008B1377" w:rsidP="003177DF">
            <w:pPr>
              <w:pStyle w:val="22"/>
              <w:shd w:val="clear" w:color="auto" w:fill="auto"/>
              <w:spacing w:before="0" w:line="260" w:lineRule="exact"/>
              <w:ind w:firstLine="34"/>
              <w:jc w:val="center"/>
              <w:rPr>
                <w:color w:val="FF0000"/>
                <w:sz w:val="24"/>
                <w:szCs w:val="24"/>
              </w:rPr>
            </w:pPr>
            <w:r w:rsidRPr="008B1377">
              <w:rPr>
                <w:rStyle w:val="213pt0"/>
                <w:color w:val="auto"/>
                <w:sz w:val="24"/>
                <w:szCs w:val="24"/>
              </w:rPr>
              <w:t>571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B00" w:rsidRPr="008B1377" w:rsidRDefault="00183B00" w:rsidP="008B1377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8B1377">
              <w:rPr>
                <w:rStyle w:val="213pt0"/>
                <w:color w:val="auto"/>
                <w:sz w:val="24"/>
                <w:szCs w:val="24"/>
              </w:rPr>
              <w:t>49</w:t>
            </w:r>
            <w:r w:rsidR="008B1377" w:rsidRPr="008B1377">
              <w:rPr>
                <w:rStyle w:val="213pt0"/>
                <w:color w:val="auto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B00" w:rsidRPr="008B1377" w:rsidRDefault="00183B00" w:rsidP="008B1377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8B1377">
              <w:rPr>
                <w:rStyle w:val="213pt0"/>
                <w:color w:val="auto"/>
                <w:sz w:val="24"/>
                <w:szCs w:val="24"/>
              </w:rPr>
              <w:t>24</w:t>
            </w:r>
            <w:r w:rsidR="008B1377" w:rsidRPr="008B1377">
              <w:rPr>
                <w:rStyle w:val="213pt0"/>
                <w:color w:val="auto"/>
                <w:sz w:val="24"/>
                <w:szCs w:val="24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B00" w:rsidRPr="008B1377" w:rsidRDefault="00183B00" w:rsidP="00183B00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8B1377">
              <w:rPr>
                <w:rStyle w:val="213pt0"/>
                <w:color w:val="auto"/>
                <w:sz w:val="24"/>
                <w:szCs w:val="24"/>
              </w:rPr>
              <w:t>196</w:t>
            </w:r>
          </w:p>
        </w:tc>
      </w:tr>
      <w:tr w:rsidR="00183B00" w:rsidTr="00FA09B4">
        <w:trPr>
          <w:trHeight w:hRule="exact" w:val="62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B00" w:rsidRDefault="00183B00" w:rsidP="00183B00">
            <w:pPr>
              <w:pStyle w:val="22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B00" w:rsidRDefault="00183B00" w:rsidP="00183B00">
            <w:pPr>
              <w:pStyle w:val="22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1pt"/>
              </w:rPr>
              <w:t>Электрические</w:t>
            </w:r>
          </w:p>
          <w:p w:rsidR="00183B00" w:rsidRDefault="00183B00" w:rsidP="00183B00">
            <w:pPr>
              <w:pStyle w:val="22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подстанции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B00" w:rsidRPr="001A0316" w:rsidRDefault="00183B00" w:rsidP="00183B00">
            <w:pPr>
              <w:pStyle w:val="22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</w:rPr>
            </w:pPr>
            <w:r w:rsidRPr="001A0316">
              <w:rPr>
                <w:rStyle w:val="213pt"/>
                <w:sz w:val="24"/>
                <w:szCs w:val="24"/>
              </w:rPr>
              <w:t>61211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B00" w:rsidRPr="001A0316" w:rsidRDefault="00183B00" w:rsidP="00183B00">
            <w:pPr>
              <w:pStyle w:val="22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</w:rPr>
            </w:pPr>
            <w:r w:rsidRPr="001A0316">
              <w:rPr>
                <w:rStyle w:val="213pt0"/>
                <w:sz w:val="24"/>
                <w:szCs w:val="24"/>
              </w:rPr>
              <w:t>13974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B00" w:rsidRPr="001A0316" w:rsidRDefault="00183B00" w:rsidP="00183B00">
            <w:pPr>
              <w:pStyle w:val="22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</w:rPr>
            </w:pPr>
            <w:r w:rsidRPr="001A0316">
              <w:rPr>
                <w:rStyle w:val="213pt0"/>
                <w:sz w:val="24"/>
                <w:szCs w:val="24"/>
              </w:rPr>
              <w:t>9743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B00" w:rsidRPr="001A0316" w:rsidRDefault="00183B00" w:rsidP="00183B00">
            <w:pPr>
              <w:pStyle w:val="22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</w:rPr>
            </w:pPr>
            <w:r w:rsidRPr="001A0316">
              <w:rPr>
                <w:rStyle w:val="213pt0"/>
                <w:sz w:val="24"/>
                <w:szCs w:val="24"/>
              </w:rPr>
              <w:t>14998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B00" w:rsidRPr="001A0316" w:rsidRDefault="00183B00" w:rsidP="00183B00">
            <w:pPr>
              <w:pStyle w:val="22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</w:rPr>
            </w:pPr>
            <w:r w:rsidRPr="001A0316">
              <w:rPr>
                <w:rStyle w:val="213pt0"/>
                <w:sz w:val="24"/>
                <w:szCs w:val="24"/>
              </w:rPr>
              <w:t>13597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B00" w:rsidRPr="001A0316" w:rsidRDefault="00183B00" w:rsidP="00183B00">
            <w:pPr>
              <w:pStyle w:val="22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</w:rPr>
            </w:pPr>
            <w:r w:rsidRPr="001A0316">
              <w:rPr>
                <w:rStyle w:val="213pt0"/>
                <w:sz w:val="24"/>
                <w:szCs w:val="24"/>
              </w:rPr>
              <w:t>8899</w:t>
            </w:r>
          </w:p>
        </w:tc>
      </w:tr>
    </w:tbl>
    <w:p w:rsidR="00D62FAD" w:rsidRDefault="00D62FAD" w:rsidP="00F06FA9">
      <w:pPr>
        <w:ind w:firstLine="567"/>
        <w:jc w:val="both"/>
        <w:rPr>
          <w:sz w:val="2"/>
          <w:szCs w:val="2"/>
        </w:rPr>
      </w:pPr>
    </w:p>
    <w:p w:rsidR="00D62FAD" w:rsidRPr="004351C4" w:rsidRDefault="00933461" w:rsidP="00F06FA9">
      <w:pPr>
        <w:pStyle w:val="40"/>
        <w:shd w:val="clear" w:color="auto" w:fill="auto"/>
        <w:spacing w:before="268" w:after="0" w:line="552" w:lineRule="exact"/>
        <w:ind w:firstLine="567"/>
        <w:jc w:val="both"/>
        <w:rPr>
          <w:b w:val="0"/>
        </w:rPr>
      </w:pPr>
      <w:r w:rsidRPr="004351C4">
        <w:rPr>
          <w:b w:val="0"/>
        </w:rPr>
        <w:t>Общее количество поднадзорных Управлению организаций</w:t>
      </w:r>
      <w:r w:rsidR="006708EB">
        <w:rPr>
          <w:b w:val="0"/>
        </w:rPr>
        <w:t xml:space="preserve"> </w:t>
      </w:r>
      <w:r w:rsidR="002C29BB">
        <w:rPr>
          <w:b w:val="0"/>
        </w:rPr>
        <w:br/>
      </w:r>
      <w:r w:rsidRPr="004351C4">
        <w:rPr>
          <w:b w:val="0"/>
        </w:rPr>
        <w:t xml:space="preserve">на территории пяти субъектов Российской Федерации составляет </w:t>
      </w:r>
      <w:r w:rsidR="002C29BB">
        <w:t>10483</w:t>
      </w:r>
      <w:r w:rsidRPr="004351C4">
        <w:rPr>
          <w:b w:val="0"/>
        </w:rPr>
        <w:t xml:space="preserve">, которые эксплуатируют </w:t>
      </w:r>
      <w:r w:rsidRPr="004351C4">
        <w:t>21</w:t>
      </w:r>
      <w:r w:rsidRPr="004351C4">
        <w:rPr>
          <w:b w:val="0"/>
        </w:rPr>
        <w:t xml:space="preserve"> тепловую электростанцию, </w:t>
      </w:r>
      <w:r w:rsidRPr="004351C4">
        <w:t>23</w:t>
      </w:r>
      <w:r w:rsidRPr="004351C4">
        <w:rPr>
          <w:b w:val="0"/>
        </w:rPr>
        <w:t xml:space="preserve"> </w:t>
      </w:r>
      <w:r w:rsidRPr="004351C4">
        <w:rPr>
          <w:rStyle w:val="21"/>
          <w:b w:val="0"/>
          <w:bCs w:val="0"/>
        </w:rPr>
        <w:t xml:space="preserve">газотурбинных электростанций, </w:t>
      </w:r>
      <w:r w:rsidRPr="004351C4">
        <w:rPr>
          <w:rStyle w:val="25"/>
          <w:b/>
          <w:bCs/>
        </w:rPr>
        <w:t xml:space="preserve">1656 </w:t>
      </w:r>
      <w:r w:rsidRPr="004351C4">
        <w:rPr>
          <w:rStyle w:val="21"/>
          <w:b w:val="0"/>
          <w:bCs w:val="0"/>
        </w:rPr>
        <w:t>малые (технологические) электростанции,</w:t>
      </w:r>
      <w:r w:rsidR="00DD11F4">
        <w:rPr>
          <w:rStyle w:val="21"/>
          <w:b w:val="0"/>
          <w:bCs w:val="0"/>
        </w:rPr>
        <w:t xml:space="preserve"> </w:t>
      </w:r>
      <w:r w:rsidR="00DD11F4">
        <w:rPr>
          <w:rStyle w:val="21"/>
          <w:b w:val="0"/>
          <w:bCs w:val="0"/>
        </w:rPr>
        <w:br/>
      </w:r>
      <w:r w:rsidR="004351C4">
        <w:rPr>
          <w:rStyle w:val="25"/>
          <w:b/>
          <w:bCs/>
        </w:rPr>
        <w:t>1</w:t>
      </w:r>
      <w:r w:rsidRPr="004351C4">
        <w:rPr>
          <w:rStyle w:val="25"/>
          <w:b/>
          <w:bCs/>
        </w:rPr>
        <w:t xml:space="preserve"> </w:t>
      </w:r>
      <w:r w:rsidRPr="004351C4">
        <w:rPr>
          <w:rStyle w:val="21"/>
          <w:b w:val="0"/>
          <w:bCs w:val="0"/>
        </w:rPr>
        <w:t xml:space="preserve">гидроэлектростанцию, </w:t>
      </w:r>
      <w:r w:rsidRPr="009152EB">
        <w:rPr>
          <w:rStyle w:val="25"/>
          <w:b/>
          <w:bCs/>
          <w:color w:val="auto"/>
        </w:rPr>
        <w:t>214</w:t>
      </w:r>
      <w:r w:rsidR="009152EB" w:rsidRPr="009152EB">
        <w:rPr>
          <w:rStyle w:val="25"/>
          <w:b/>
          <w:bCs/>
          <w:color w:val="auto"/>
        </w:rPr>
        <w:t>0</w:t>
      </w:r>
      <w:r w:rsidRPr="009152EB">
        <w:rPr>
          <w:rStyle w:val="25"/>
          <w:b/>
          <w:bCs/>
          <w:color w:val="auto"/>
        </w:rPr>
        <w:t xml:space="preserve"> </w:t>
      </w:r>
      <w:r w:rsidRPr="004351C4">
        <w:rPr>
          <w:rStyle w:val="21"/>
          <w:b w:val="0"/>
          <w:bCs w:val="0"/>
        </w:rPr>
        <w:t>котельную.</w:t>
      </w:r>
    </w:p>
    <w:p w:rsidR="00D62FAD" w:rsidRDefault="00933461" w:rsidP="004351C4">
      <w:pPr>
        <w:pStyle w:val="22"/>
        <w:shd w:val="clear" w:color="auto" w:fill="auto"/>
        <w:tabs>
          <w:tab w:val="left" w:pos="4126"/>
          <w:tab w:val="left" w:pos="7386"/>
        </w:tabs>
        <w:spacing w:before="0"/>
        <w:ind w:firstLine="567"/>
      </w:pPr>
      <w:r>
        <w:t>Протяженность</w:t>
      </w:r>
      <w:r w:rsidR="004351C4">
        <w:t xml:space="preserve"> </w:t>
      </w:r>
      <w:r>
        <w:t>обслуживаемых</w:t>
      </w:r>
      <w:r w:rsidR="004351C4">
        <w:t xml:space="preserve"> </w:t>
      </w:r>
      <w:r>
        <w:t>поднадзорными</w:t>
      </w:r>
      <w:r w:rsidR="004351C4">
        <w:t xml:space="preserve"> </w:t>
      </w:r>
      <w:r>
        <w:t xml:space="preserve">организациями тепловых сетей (в двухтрубном исчислении) составляет </w:t>
      </w:r>
      <w:r w:rsidRPr="009152EB">
        <w:rPr>
          <w:rStyle w:val="25"/>
          <w:color w:val="auto"/>
        </w:rPr>
        <w:t>53</w:t>
      </w:r>
      <w:r w:rsidR="009152EB" w:rsidRPr="009152EB">
        <w:rPr>
          <w:rStyle w:val="25"/>
          <w:color w:val="auto"/>
        </w:rPr>
        <w:t>77</w:t>
      </w:r>
      <w:r w:rsidRPr="009152EB">
        <w:rPr>
          <w:rStyle w:val="25"/>
          <w:color w:val="auto"/>
        </w:rPr>
        <w:t>,</w:t>
      </w:r>
      <w:r w:rsidR="009152EB" w:rsidRPr="009152EB">
        <w:rPr>
          <w:rStyle w:val="25"/>
          <w:color w:val="auto"/>
        </w:rPr>
        <w:t>36</w:t>
      </w:r>
      <w:r w:rsidRPr="009152EB">
        <w:rPr>
          <w:rStyle w:val="25"/>
          <w:color w:val="auto"/>
        </w:rPr>
        <w:t xml:space="preserve"> </w:t>
      </w:r>
      <w:r>
        <w:t>км</w:t>
      </w:r>
      <w:r w:rsidR="00DD11F4">
        <w:t>.</w:t>
      </w:r>
      <w:r>
        <w:t xml:space="preserve">, объём электросетевых объектов составляет </w:t>
      </w:r>
      <w:r w:rsidR="009152EB">
        <w:rPr>
          <w:rStyle w:val="25"/>
        </w:rPr>
        <w:t>285331</w:t>
      </w:r>
      <w:r>
        <w:rPr>
          <w:rStyle w:val="25"/>
        </w:rPr>
        <w:t xml:space="preserve"> </w:t>
      </w:r>
      <w:r>
        <w:t>км</w:t>
      </w:r>
      <w:proofErr w:type="gramStart"/>
      <w:r w:rsidR="00DD11F4">
        <w:t>.</w:t>
      </w:r>
      <w:proofErr w:type="gramEnd"/>
      <w:r>
        <w:t xml:space="preserve"> </w:t>
      </w:r>
      <w:proofErr w:type="gramStart"/>
      <w:r>
        <w:t>л</w:t>
      </w:r>
      <w:proofErr w:type="gramEnd"/>
      <w:r>
        <w:t xml:space="preserve">инии электропередачи и </w:t>
      </w:r>
      <w:r w:rsidR="009152EB">
        <w:rPr>
          <w:rStyle w:val="25"/>
        </w:rPr>
        <w:t>61211</w:t>
      </w:r>
      <w:r>
        <w:rPr>
          <w:rStyle w:val="25"/>
        </w:rPr>
        <w:t xml:space="preserve"> </w:t>
      </w:r>
      <w:r>
        <w:t>подстанций, из них:</w:t>
      </w:r>
    </w:p>
    <w:p w:rsidR="00D62FAD" w:rsidRDefault="00933461" w:rsidP="00F06FA9">
      <w:pPr>
        <w:pStyle w:val="22"/>
        <w:numPr>
          <w:ilvl w:val="0"/>
          <w:numId w:val="1"/>
        </w:numPr>
        <w:shd w:val="clear" w:color="auto" w:fill="auto"/>
        <w:tabs>
          <w:tab w:val="left" w:pos="1205"/>
        </w:tabs>
        <w:spacing w:before="0"/>
        <w:ind w:firstLine="567"/>
      </w:pPr>
      <w:r>
        <w:t xml:space="preserve">по Тульской области </w:t>
      </w:r>
      <w:r w:rsidR="003D4B72" w:rsidRPr="003D4B72">
        <w:rPr>
          <w:rStyle w:val="211pt"/>
          <w:b/>
          <w:sz w:val="32"/>
          <w:szCs w:val="32"/>
        </w:rPr>
        <w:t>87924,4</w:t>
      </w:r>
      <w:r>
        <w:rPr>
          <w:rStyle w:val="25"/>
        </w:rPr>
        <w:t xml:space="preserve"> </w:t>
      </w:r>
      <w:r>
        <w:t>км</w:t>
      </w:r>
      <w:proofErr w:type="gramStart"/>
      <w:r w:rsidR="00DD11F4">
        <w:t>.</w:t>
      </w:r>
      <w:proofErr w:type="gramEnd"/>
      <w:r>
        <w:t xml:space="preserve"> </w:t>
      </w:r>
      <w:proofErr w:type="gramStart"/>
      <w:r>
        <w:t>л</w:t>
      </w:r>
      <w:proofErr w:type="gramEnd"/>
      <w:r>
        <w:t xml:space="preserve">инии электропередачи и </w:t>
      </w:r>
      <w:r w:rsidR="003D4B72" w:rsidRPr="003D4B72">
        <w:rPr>
          <w:rStyle w:val="25"/>
        </w:rPr>
        <w:t>13974</w:t>
      </w:r>
      <w:r>
        <w:rPr>
          <w:rStyle w:val="25"/>
        </w:rPr>
        <w:t xml:space="preserve"> </w:t>
      </w:r>
      <w:r>
        <w:t xml:space="preserve">подстанций напряжением 6-220 </w:t>
      </w:r>
      <w:proofErr w:type="spellStart"/>
      <w:r>
        <w:t>кВ</w:t>
      </w:r>
      <w:r w:rsidR="00DD11F4">
        <w:t>.</w:t>
      </w:r>
      <w:proofErr w:type="spellEnd"/>
      <w:r>
        <w:t>;</w:t>
      </w:r>
    </w:p>
    <w:p w:rsidR="00D62FAD" w:rsidRPr="003D4B72" w:rsidRDefault="00933461" w:rsidP="00F06FA9">
      <w:pPr>
        <w:pStyle w:val="22"/>
        <w:numPr>
          <w:ilvl w:val="0"/>
          <w:numId w:val="1"/>
        </w:numPr>
        <w:shd w:val="clear" w:color="auto" w:fill="auto"/>
        <w:tabs>
          <w:tab w:val="left" w:pos="1205"/>
        </w:tabs>
        <w:spacing w:before="0"/>
        <w:ind w:firstLine="567"/>
      </w:pPr>
      <w:r w:rsidRPr="003D4B72">
        <w:t xml:space="preserve">по Калужской области </w:t>
      </w:r>
      <w:r w:rsidR="003D4B72" w:rsidRPr="003D4B72">
        <w:rPr>
          <w:rStyle w:val="213pt0"/>
          <w:b/>
          <w:sz w:val="32"/>
          <w:szCs w:val="32"/>
        </w:rPr>
        <w:t>46175,92</w:t>
      </w:r>
      <w:r w:rsidRPr="003D4B72">
        <w:rPr>
          <w:rStyle w:val="25"/>
        </w:rPr>
        <w:t xml:space="preserve"> </w:t>
      </w:r>
      <w:r w:rsidRPr="003D4B72">
        <w:t>км</w:t>
      </w:r>
      <w:proofErr w:type="gramStart"/>
      <w:r w:rsidR="00DD11F4">
        <w:t>.</w:t>
      </w:r>
      <w:proofErr w:type="gramEnd"/>
      <w:r w:rsidRPr="003D4B72">
        <w:t xml:space="preserve"> </w:t>
      </w:r>
      <w:proofErr w:type="gramStart"/>
      <w:r w:rsidRPr="003D4B72">
        <w:t>л</w:t>
      </w:r>
      <w:proofErr w:type="gramEnd"/>
      <w:r w:rsidRPr="003D4B72">
        <w:t xml:space="preserve">инии электропередачи </w:t>
      </w:r>
      <w:r w:rsidR="00DD11F4">
        <w:br/>
      </w:r>
      <w:r w:rsidRPr="003D4B72">
        <w:t xml:space="preserve">и </w:t>
      </w:r>
      <w:r w:rsidR="003D4B72" w:rsidRPr="003D4B72">
        <w:rPr>
          <w:rStyle w:val="213pt0"/>
          <w:b/>
          <w:sz w:val="32"/>
          <w:szCs w:val="32"/>
        </w:rPr>
        <w:t>14998</w:t>
      </w:r>
      <w:r w:rsidRPr="003D4B72">
        <w:rPr>
          <w:rStyle w:val="25"/>
        </w:rPr>
        <w:t xml:space="preserve"> </w:t>
      </w:r>
      <w:r w:rsidRPr="003D4B72">
        <w:t xml:space="preserve">подстанций напряжением 6-500 </w:t>
      </w:r>
      <w:proofErr w:type="spellStart"/>
      <w:r w:rsidRPr="003D4B72">
        <w:t>кВ</w:t>
      </w:r>
      <w:r w:rsidR="00DD11F4">
        <w:t>.</w:t>
      </w:r>
      <w:proofErr w:type="spellEnd"/>
      <w:r w:rsidRPr="003D4B72">
        <w:t>;</w:t>
      </w:r>
    </w:p>
    <w:p w:rsidR="00D62FAD" w:rsidRPr="003D4B72" w:rsidRDefault="00933461" w:rsidP="00F06FA9">
      <w:pPr>
        <w:pStyle w:val="22"/>
        <w:numPr>
          <w:ilvl w:val="0"/>
          <w:numId w:val="1"/>
        </w:numPr>
        <w:shd w:val="clear" w:color="auto" w:fill="auto"/>
        <w:tabs>
          <w:tab w:val="left" w:pos="1205"/>
        </w:tabs>
        <w:spacing w:before="0"/>
        <w:ind w:firstLine="567"/>
      </w:pPr>
      <w:r w:rsidRPr="003D4B72">
        <w:lastRenderedPageBreak/>
        <w:t xml:space="preserve">по Рязанской области </w:t>
      </w:r>
      <w:r w:rsidRPr="003D4B72">
        <w:rPr>
          <w:rStyle w:val="25"/>
        </w:rPr>
        <w:t xml:space="preserve">37365,5 </w:t>
      </w:r>
      <w:r w:rsidRPr="003D4B72">
        <w:t>км</w:t>
      </w:r>
      <w:proofErr w:type="gramStart"/>
      <w:r w:rsidR="00DD11F4">
        <w:t>.</w:t>
      </w:r>
      <w:proofErr w:type="gramEnd"/>
      <w:r w:rsidRPr="003D4B72">
        <w:t xml:space="preserve"> </w:t>
      </w:r>
      <w:proofErr w:type="gramStart"/>
      <w:r w:rsidRPr="003D4B72">
        <w:t>л</w:t>
      </w:r>
      <w:proofErr w:type="gramEnd"/>
      <w:r w:rsidRPr="003D4B72">
        <w:t xml:space="preserve">инии электропередачи и </w:t>
      </w:r>
      <w:r w:rsidRPr="003D4B72">
        <w:rPr>
          <w:rStyle w:val="25"/>
        </w:rPr>
        <w:t xml:space="preserve">8899 </w:t>
      </w:r>
      <w:r w:rsidRPr="003D4B72">
        <w:t xml:space="preserve">подстанций напряжением 6-500 </w:t>
      </w:r>
      <w:proofErr w:type="spellStart"/>
      <w:r w:rsidRPr="003D4B72">
        <w:t>кВ</w:t>
      </w:r>
      <w:r w:rsidR="00DD11F4">
        <w:t>.</w:t>
      </w:r>
      <w:proofErr w:type="spellEnd"/>
      <w:r w:rsidRPr="003D4B72">
        <w:t>;</w:t>
      </w:r>
    </w:p>
    <w:p w:rsidR="00D62FAD" w:rsidRPr="003D4B72" w:rsidRDefault="00933461" w:rsidP="00F06FA9">
      <w:pPr>
        <w:pStyle w:val="22"/>
        <w:numPr>
          <w:ilvl w:val="0"/>
          <w:numId w:val="1"/>
        </w:numPr>
        <w:shd w:val="clear" w:color="auto" w:fill="auto"/>
        <w:tabs>
          <w:tab w:val="left" w:pos="1205"/>
        </w:tabs>
        <w:spacing w:before="0"/>
        <w:ind w:firstLine="567"/>
      </w:pPr>
      <w:r w:rsidRPr="003D4B72">
        <w:t xml:space="preserve">по Орловской области </w:t>
      </w:r>
      <w:r w:rsidR="003D4B72" w:rsidRPr="003D4B72">
        <w:rPr>
          <w:rStyle w:val="213pt0"/>
          <w:b/>
          <w:sz w:val="32"/>
          <w:szCs w:val="32"/>
        </w:rPr>
        <w:t>63475,4</w:t>
      </w:r>
      <w:r w:rsidRPr="003D4B72">
        <w:rPr>
          <w:rStyle w:val="25"/>
        </w:rPr>
        <w:t xml:space="preserve"> </w:t>
      </w:r>
      <w:r w:rsidRPr="003D4B72">
        <w:t>км</w:t>
      </w:r>
      <w:proofErr w:type="gramStart"/>
      <w:r w:rsidR="00DD11F4">
        <w:t>.</w:t>
      </w:r>
      <w:proofErr w:type="gramEnd"/>
      <w:r w:rsidRPr="003D4B72">
        <w:t xml:space="preserve"> </w:t>
      </w:r>
      <w:proofErr w:type="gramStart"/>
      <w:r w:rsidRPr="003D4B72">
        <w:t>л</w:t>
      </w:r>
      <w:proofErr w:type="gramEnd"/>
      <w:r w:rsidRPr="003D4B72">
        <w:t xml:space="preserve">инии электропередачи </w:t>
      </w:r>
      <w:r w:rsidR="00DD11F4">
        <w:br/>
      </w:r>
      <w:r w:rsidRPr="003D4B72">
        <w:t xml:space="preserve">и </w:t>
      </w:r>
      <w:r w:rsidRPr="003D4B72">
        <w:rPr>
          <w:rStyle w:val="25"/>
        </w:rPr>
        <w:t>13</w:t>
      </w:r>
      <w:r w:rsidR="003D4B72" w:rsidRPr="003D4B72">
        <w:rPr>
          <w:rStyle w:val="25"/>
        </w:rPr>
        <w:t>974</w:t>
      </w:r>
      <w:r w:rsidRPr="003D4B72">
        <w:rPr>
          <w:rStyle w:val="25"/>
        </w:rPr>
        <w:t xml:space="preserve"> </w:t>
      </w:r>
      <w:r w:rsidRPr="003D4B72">
        <w:t xml:space="preserve">подстанций напряжением 6-110 </w:t>
      </w:r>
      <w:proofErr w:type="spellStart"/>
      <w:r w:rsidRPr="003D4B72">
        <w:t>кВ</w:t>
      </w:r>
      <w:proofErr w:type="spellEnd"/>
      <w:r w:rsidRPr="003D4B72">
        <w:t>;</w:t>
      </w:r>
    </w:p>
    <w:p w:rsidR="00D62FAD" w:rsidRDefault="00933461" w:rsidP="00F06FA9">
      <w:pPr>
        <w:pStyle w:val="22"/>
        <w:numPr>
          <w:ilvl w:val="0"/>
          <w:numId w:val="1"/>
        </w:numPr>
        <w:shd w:val="clear" w:color="auto" w:fill="auto"/>
        <w:tabs>
          <w:tab w:val="left" w:pos="1205"/>
        </w:tabs>
        <w:spacing w:before="0"/>
        <w:ind w:firstLine="567"/>
      </w:pPr>
      <w:r w:rsidRPr="003D4B72">
        <w:t xml:space="preserve">по Брянской области </w:t>
      </w:r>
      <w:r w:rsidR="003D4B72" w:rsidRPr="003D4B72">
        <w:rPr>
          <w:rStyle w:val="211pt"/>
          <w:b/>
          <w:sz w:val="32"/>
          <w:szCs w:val="32"/>
        </w:rPr>
        <w:t>50389,71</w:t>
      </w:r>
      <w:r w:rsidRPr="003D4B72">
        <w:rPr>
          <w:rStyle w:val="25"/>
        </w:rPr>
        <w:t xml:space="preserve"> </w:t>
      </w:r>
      <w:r w:rsidRPr="003D4B72">
        <w:t>км</w:t>
      </w:r>
      <w:proofErr w:type="gramStart"/>
      <w:r w:rsidR="00DD11F4">
        <w:t>.</w:t>
      </w:r>
      <w:proofErr w:type="gramEnd"/>
      <w:r w:rsidRPr="003D4B72">
        <w:t xml:space="preserve"> </w:t>
      </w:r>
      <w:proofErr w:type="gramStart"/>
      <w:r w:rsidRPr="003D4B72">
        <w:t>л</w:t>
      </w:r>
      <w:proofErr w:type="gramEnd"/>
      <w:r w:rsidRPr="003D4B72">
        <w:t>инии электропередачи и</w:t>
      </w:r>
      <w:r>
        <w:t xml:space="preserve"> </w:t>
      </w:r>
      <w:r>
        <w:rPr>
          <w:rStyle w:val="25"/>
        </w:rPr>
        <w:t>97</w:t>
      </w:r>
      <w:r w:rsidR="003D4B72">
        <w:rPr>
          <w:rStyle w:val="25"/>
        </w:rPr>
        <w:t>43</w:t>
      </w:r>
      <w:r>
        <w:rPr>
          <w:rStyle w:val="25"/>
        </w:rPr>
        <w:t xml:space="preserve"> </w:t>
      </w:r>
      <w:r>
        <w:t xml:space="preserve">подстанций напряжением 6-110 </w:t>
      </w:r>
      <w:proofErr w:type="spellStart"/>
      <w:r>
        <w:t>кВ.</w:t>
      </w:r>
      <w:proofErr w:type="spellEnd"/>
    </w:p>
    <w:p w:rsidR="00D62FAD" w:rsidRDefault="00933461" w:rsidP="00F06FA9">
      <w:pPr>
        <w:pStyle w:val="22"/>
        <w:shd w:val="clear" w:color="auto" w:fill="auto"/>
        <w:spacing w:before="0"/>
        <w:ind w:firstLine="567"/>
      </w:pPr>
      <w:proofErr w:type="spellStart"/>
      <w:r>
        <w:t>Приокское</w:t>
      </w:r>
      <w:proofErr w:type="spellEnd"/>
      <w:r>
        <w:t xml:space="preserve"> управление осуществляет контроль за </w:t>
      </w:r>
      <w:r w:rsidR="003D4B72" w:rsidRPr="004B00B8">
        <w:rPr>
          <w:rStyle w:val="213pt"/>
          <w:sz w:val="32"/>
          <w:szCs w:val="32"/>
        </w:rPr>
        <w:t>10189</w:t>
      </w:r>
      <w:r>
        <w:rPr>
          <w:rStyle w:val="25"/>
        </w:rPr>
        <w:t xml:space="preserve"> </w:t>
      </w:r>
      <w:r>
        <w:t>потребителями электрической энергии на территории пяти субъектов РФ (</w:t>
      </w:r>
      <w:r>
        <w:rPr>
          <w:rStyle w:val="25"/>
        </w:rPr>
        <w:t>10</w:t>
      </w:r>
      <w:r w:rsidR="00BA0F19">
        <w:rPr>
          <w:rStyle w:val="25"/>
        </w:rPr>
        <w:t>55</w:t>
      </w:r>
      <w:r>
        <w:rPr>
          <w:rStyle w:val="25"/>
        </w:rPr>
        <w:t xml:space="preserve"> </w:t>
      </w:r>
      <w:r>
        <w:t xml:space="preserve">- в Орловской области; </w:t>
      </w:r>
      <w:r w:rsidR="00DD11F4">
        <w:rPr>
          <w:rStyle w:val="25"/>
        </w:rPr>
        <w:t>2668</w:t>
      </w:r>
      <w:r>
        <w:rPr>
          <w:rStyle w:val="25"/>
        </w:rPr>
        <w:t xml:space="preserve"> </w:t>
      </w:r>
      <w:r>
        <w:t xml:space="preserve">- в Брянской области; </w:t>
      </w:r>
      <w:r>
        <w:rPr>
          <w:rStyle w:val="25"/>
        </w:rPr>
        <w:t>305</w:t>
      </w:r>
      <w:r w:rsidR="004B00B8">
        <w:rPr>
          <w:rStyle w:val="25"/>
        </w:rPr>
        <w:t>0</w:t>
      </w:r>
      <w:r>
        <w:rPr>
          <w:rStyle w:val="25"/>
        </w:rPr>
        <w:t xml:space="preserve"> </w:t>
      </w:r>
      <w:r>
        <w:t xml:space="preserve">- </w:t>
      </w:r>
      <w:r w:rsidR="00DD11F4">
        <w:br/>
      </w:r>
      <w:r>
        <w:t xml:space="preserve">в Калужской области; </w:t>
      </w:r>
      <w:r w:rsidR="003D4B72">
        <w:rPr>
          <w:rStyle w:val="25"/>
        </w:rPr>
        <w:t>1785</w:t>
      </w:r>
      <w:r>
        <w:rPr>
          <w:rStyle w:val="25"/>
        </w:rPr>
        <w:t xml:space="preserve"> </w:t>
      </w:r>
      <w:r>
        <w:t xml:space="preserve">- в Рязанской области; </w:t>
      </w:r>
      <w:r>
        <w:rPr>
          <w:rStyle w:val="25"/>
        </w:rPr>
        <w:t>16</w:t>
      </w:r>
      <w:r w:rsidR="003D4B72">
        <w:rPr>
          <w:rStyle w:val="25"/>
        </w:rPr>
        <w:t>31</w:t>
      </w:r>
      <w:r>
        <w:rPr>
          <w:rStyle w:val="25"/>
        </w:rPr>
        <w:t xml:space="preserve"> </w:t>
      </w:r>
      <w:r>
        <w:t>- в Тульской области).</w:t>
      </w:r>
    </w:p>
    <w:p w:rsidR="00D62FAD" w:rsidRDefault="00933461" w:rsidP="00F06FA9">
      <w:pPr>
        <w:pStyle w:val="22"/>
        <w:shd w:val="clear" w:color="auto" w:fill="auto"/>
        <w:spacing w:before="0"/>
        <w:ind w:firstLine="567"/>
      </w:pPr>
      <w:r>
        <w:t xml:space="preserve">Начиная с 2017 года федеральный государственный энергетический надзор осуществляется с учётом </w:t>
      </w:r>
      <w:proofErr w:type="gramStart"/>
      <w:r>
        <w:t>риск-ориентированного</w:t>
      </w:r>
      <w:proofErr w:type="gramEnd"/>
      <w:r>
        <w:t xml:space="preserve"> подхода.</w:t>
      </w:r>
    </w:p>
    <w:p w:rsidR="00D62FAD" w:rsidRDefault="00933461" w:rsidP="00F06FA9">
      <w:pPr>
        <w:pStyle w:val="22"/>
        <w:shd w:val="clear" w:color="auto" w:fill="auto"/>
        <w:spacing w:before="0"/>
        <w:ind w:firstLine="567"/>
      </w:pPr>
      <w:r>
        <w:t>Частота плановых проверок организаций зависит от категории риска, к которой они относятся.</w:t>
      </w:r>
    </w:p>
    <w:p w:rsidR="00D62FAD" w:rsidRDefault="00933461" w:rsidP="004351C4">
      <w:pPr>
        <w:pStyle w:val="22"/>
        <w:shd w:val="clear" w:color="auto" w:fill="auto"/>
        <w:tabs>
          <w:tab w:val="left" w:pos="4085"/>
          <w:tab w:val="left" w:pos="7104"/>
        </w:tabs>
        <w:spacing w:before="0" w:line="547" w:lineRule="exact"/>
        <w:ind w:firstLine="567"/>
      </w:pPr>
      <w:r>
        <w:t>Согласно действующему мораторию на проведение контрольно-надзорных</w:t>
      </w:r>
      <w:r w:rsidR="004351C4">
        <w:t xml:space="preserve"> </w:t>
      </w:r>
      <w:r>
        <w:t>мероприятий,</w:t>
      </w:r>
      <w:r w:rsidR="004351C4">
        <w:t xml:space="preserve"> </w:t>
      </w:r>
      <w:r>
        <w:t>установленному</w:t>
      </w:r>
      <w:r w:rsidR="004351C4">
        <w:t xml:space="preserve"> </w:t>
      </w:r>
      <w:r>
        <w:t>постановлением Правительства Российской Федерации № 336 плановые контрольн</w:t>
      </w:r>
      <w:proofErr w:type="gramStart"/>
      <w:r>
        <w:t>о</w:t>
      </w:r>
      <w:r w:rsidR="004351C4">
        <w:t>-</w:t>
      </w:r>
      <w:proofErr w:type="gramEnd"/>
      <w:r>
        <w:t xml:space="preserve"> надзорные мероприятия осуществляются только в отношении объектов, отнесенных к категориям чрезвычайно высокого</w:t>
      </w:r>
      <w:r w:rsidR="004B00B8">
        <w:t xml:space="preserve"> </w:t>
      </w:r>
      <w:r>
        <w:t>и высокого</w:t>
      </w:r>
      <w:r w:rsidR="004B00B8">
        <w:t xml:space="preserve"> </w:t>
      </w:r>
      <w:r>
        <w:t>риска, опасным</w:t>
      </w:r>
      <w:r w:rsidR="004B00B8">
        <w:t xml:space="preserve"> </w:t>
      </w:r>
      <w:r>
        <w:t>производственным объектам II класса опасности, гидротехническим сооружениям II класса.</w:t>
      </w:r>
    </w:p>
    <w:p w:rsidR="00D62FAD" w:rsidRDefault="00933461" w:rsidP="00F06FA9">
      <w:pPr>
        <w:pStyle w:val="22"/>
        <w:shd w:val="clear" w:color="auto" w:fill="auto"/>
        <w:spacing w:before="0" w:line="547" w:lineRule="exact"/>
        <w:ind w:firstLine="567"/>
      </w:pPr>
      <w:proofErr w:type="gramStart"/>
      <w:r>
        <w:t xml:space="preserve">Кроме того, в планы проведения плановых проверок до 2030 года </w:t>
      </w:r>
      <w:r w:rsidR="00DD11F4">
        <w:br/>
      </w:r>
      <w:r>
        <w:t>не включ</w:t>
      </w:r>
      <w:r w:rsidR="00DD11F4">
        <w:t>аются контрольно-</w:t>
      </w:r>
      <w:r>
        <w:t xml:space="preserve">надзорные мероприятия в отношении государственных и муниципальных учреждений дошкольного </w:t>
      </w:r>
      <w:r w:rsidR="00DD11F4">
        <w:br/>
      </w:r>
      <w:r>
        <w:t xml:space="preserve">и начального общего образования, основного общего и среднего общего образования, государственных и муниципальных учреждений, осуществляющих деятельность в области здравоохранения, социального </w:t>
      </w:r>
      <w:r>
        <w:lastRenderedPageBreak/>
        <w:t xml:space="preserve">обслуживания детей, общественного питания детей (в организациях, осуществляющих образовательную деятельность, оказание услуг </w:t>
      </w:r>
      <w:r w:rsidR="00DD11F4">
        <w:br/>
      </w:r>
      <w:r>
        <w:t>по воспитанию и обучению, отдыху и оздоровлению</w:t>
      </w:r>
      <w:proofErr w:type="gramEnd"/>
      <w:r>
        <w:t>, предоставлению мест временного проживания, социальных, медицинских услуг), объекты контроля которых отнесены к категориям чрезвычайно высокого</w:t>
      </w:r>
      <w:r w:rsidR="006708EB">
        <w:t xml:space="preserve"> </w:t>
      </w:r>
      <w:r w:rsidR="00DD11F4">
        <w:br/>
      </w:r>
      <w:r>
        <w:t>и высокого риска.</w:t>
      </w:r>
    </w:p>
    <w:p w:rsidR="004351C4" w:rsidRDefault="00933461" w:rsidP="004351C4">
      <w:pPr>
        <w:pStyle w:val="22"/>
        <w:shd w:val="clear" w:color="auto" w:fill="auto"/>
        <w:tabs>
          <w:tab w:val="left" w:pos="7815"/>
        </w:tabs>
        <w:spacing w:before="0" w:line="547" w:lineRule="exact"/>
        <w:ind w:firstLine="567"/>
      </w:pPr>
      <w:r>
        <w:t>В отношении таких учреждений</w:t>
      </w:r>
      <w:r w:rsidR="004B00B8">
        <w:t xml:space="preserve"> </w:t>
      </w:r>
      <w:r>
        <w:t>проводится</w:t>
      </w:r>
      <w:r w:rsidR="004B00B8">
        <w:t xml:space="preserve"> </w:t>
      </w:r>
      <w:r>
        <w:t>профилактический визит продолжительностью один день.</w:t>
      </w:r>
      <w:r w:rsidR="004351C4">
        <w:t xml:space="preserve"> </w:t>
      </w:r>
    </w:p>
    <w:p w:rsidR="00D62FAD" w:rsidRDefault="00933461" w:rsidP="004351C4">
      <w:pPr>
        <w:pStyle w:val="22"/>
        <w:shd w:val="clear" w:color="auto" w:fill="auto"/>
        <w:tabs>
          <w:tab w:val="left" w:pos="7815"/>
        </w:tabs>
        <w:spacing w:before="0" w:line="547" w:lineRule="exact"/>
        <w:ind w:firstLine="567"/>
        <w:rPr>
          <w:rStyle w:val="28"/>
        </w:rPr>
      </w:pPr>
      <w:r>
        <w:t xml:space="preserve">Количество поднадзорных Управлению субъектов электроэнергетики, теплоснабжающих организаций, </w:t>
      </w:r>
      <w:proofErr w:type="spellStart"/>
      <w:r>
        <w:t>теплосетевых</w:t>
      </w:r>
      <w:proofErr w:type="spellEnd"/>
      <w:r>
        <w:t xml:space="preserve"> организаций и потребителей электрической энергии в зависимости</w:t>
      </w:r>
      <w:r w:rsidR="004351C4" w:rsidRPr="004351C4">
        <w:t xml:space="preserve"> </w:t>
      </w:r>
      <w:r w:rsidR="00DD11F4">
        <w:br/>
      </w:r>
      <w:r w:rsidR="004351C4">
        <w:t xml:space="preserve">от присвоенных им категорий риска показано на </w:t>
      </w:r>
      <w:r w:rsidR="00DD11F4">
        <w:rPr>
          <w:rStyle w:val="28"/>
        </w:rPr>
        <w:t>слайде № 5</w:t>
      </w:r>
    </w:p>
    <w:p w:rsidR="00E57C7C" w:rsidRDefault="00DD11F4" w:rsidP="004351C4">
      <w:pPr>
        <w:pStyle w:val="22"/>
        <w:shd w:val="clear" w:color="auto" w:fill="auto"/>
        <w:tabs>
          <w:tab w:val="left" w:pos="7815"/>
        </w:tabs>
        <w:spacing w:before="0" w:line="547" w:lineRule="exact"/>
        <w:ind w:firstLine="567"/>
        <w:rPr>
          <w:rStyle w:val="28"/>
        </w:rPr>
      </w:pPr>
      <w:r>
        <w:rPr>
          <w:rStyle w:val="28"/>
        </w:rPr>
        <w:t>Слайд №5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1421"/>
        <w:gridCol w:w="1224"/>
        <w:gridCol w:w="1219"/>
        <w:gridCol w:w="1224"/>
        <w:gridCol w:w="1224"/>
        <w:gridCol w:w="1735"/>
      </w:tblGrid>
      <w:tr w:rsidR="00E57C7C" w:rsidRPr="009F76E0" w:rsidTr="006708EB">
        <w:trPr>
          <w:trHeight w:hRule="exact" w:val="293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E57C7C">
            <w:pPr>
              <w:pStyle w:val="22"/>
              <w:shd w:val="clear" w:color="auto" w:fill="auto"/>
              <w:spacing w:before="0" w:after="120" w:line="220" w:lineRule="exact"/>
              <w:ind w:hanging="10"/>
              <w:jc w:val="center"/>
              <w:rPr>
                <w:sz w:val="26"/>
                <w:szCs w:val="26"/>
              </w:rPr>
            </w:pPr>
            <w:r w:rsidRPr="00DD11F4">
              <w:rPr>
                <w:rStyle w:val="211pt"/>
                <w:sz w:val="26"/>
                <w:szCs w:val="26"/>
              </w:rPr>
              <w:t>Категории</w:t>
            </w:r>
          </w:p>
          <w:p w:rsidR="00E57C7C" w:rsidRPr="00DD11F4" w:rsidRDefault="00E57C7C" w:rsidP="00E57C7C">
            <w:pPr>
              <w:pStyle w:val="22"/>
              <w:shd w:val="clear" w:color="auto" w:fill="auto"/>
              <w:spacing w:before="120" w:line="220" w:lineRule="exact"/>
              <w:ind w:hanging="10"/>
              <w:jc w:val="center"/>
              <w:rPr>
                <w:sz w:val="26"/>
                <w:szCs w:val="26"/>
              </w:rPr>
            </w:pPr>
            <w:r w:rsidRPr="00DD11F4">
              <w:rPr>
                <w:rStyle w:val="211pt"/>
                <w:sz w:val="26"/>
                <w:szCs w:val="26"/>
              </w:rPr>
              <w:t>риска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E57C7C">
            <w:pPr>
              <w:pStyle w:val="22"/>
              <w:shd w:val="clear" w:color="auto" w:fill="auto"/>
              <w:spacing w:before="0" w:line="274" w:lineRule="exact"/>
              <w:jc w:val="center"/>
              <w:rPr>
                <w:sz w:val="26"/>
                <w:szCs w:val="26"/>
              </w:rPr>
            </w:pPr>
            <w:r w:rsidRPr="00DD11F4">
              <w:rPr>
                <w:rStyle w:val="211pt"/>
                <w:sz w:val="26"/>
                <w:szCs w:val="26"/>
              </w:rPr>
              <w:t>Всего по Управлению</w:t>
            </w:r>
          </w:p>
        </w:tc>
        <w:tc>
          <w:tcPr>
            <w:tcW w:w="66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C7C" w:rsidRPr="00DD11F4" w:rsidRDefault="00E57C7C" w:rsidP="00E57C7C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DD11F4">
              <w:rPr>
                <w:rStyle w:val="211pt"/>
                <w:sz w:val="26"/>
                <w:szCs w:val="26"/>
              </w:rPr>
              <w:t>В том числе по субъектам Российской Федерации</w:t>
            </w:r>
          </w:p>
        </w:tc>
      </w:tr>
      <w:tr w:rsidR="00E57C7C" w:rsidRPr="009F76E0" w:rsidTr="006708EB">
        <w:trPr>
          <w:trHeight w:hRule="exact" w:val="706"/>
        </w:trPr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E57C7C">
            <w:pPr>
              <w:ind w:hanging="10"/>
              <w:jc w:val="center"/>
              <w:rPr>
                <w:sz w:val="26"/>
                <w:szCs w:val="26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E57C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E57C7C">
            <w:pPr>
              <w:pStyle w:val="22"/>
              <w:shd w:val="clear" w:color="auto" w:fill="auto"/>
              <w:spacing w:before="0" w:after="60" w:line="220" w:lineRule="exact"/>
              <w:jc w:val="center"/>
              <w:rPr>
                <w:sz w:val="26"/>
                <w:szCs w:val="26"/>
              </w:rPr>
            </w:pPr>
            <w:r w:rsidRPr="00DD11F4">
              <w:rPr>
                <w:rStyle w:val="211pt"/>
                <w:sz w:val="26"/>
                <w:szCs w:val="26"/>
              </w:rPr>
              <w:t>Тульская</w:t>
            </w:r>
          </w:p>
          <w:p w:rsidR="00E57C7C" w:rsidRPr="00DD11F4" w:rsidRDefault="00E57C7C" w:rsidP="00E57C7C">
            <w:pPr>
              <w:pStyle w:val="22"/>
              <w:shd w:val="clear" w:color="auto" w:fill="auto"/>
              <w:spacing w:before="60" w:line="220" w:lineRule="exact"/>
              <w:jc w:val="center"/>
              <w:rPr>
                <w:sz w:val="26"/>
                <w:szCs w:val="26"/>
              </w:rPr>
            </w:pPr>
            <w:r w:rsidRPr="00DD11F4">
              <w:rPr>
                <w:rStyle w:val="211pt"/>
                <w:sz w:val="26"/>
                <w:szCs w:val="26"/>
              </w:rPr>
              <w:t>обл.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E57C7C">
            <w:pPr>
              <w:pStyle w:val="22"/>
              <w:shd w:val="clear" w:color="auto" w:fill="auto"/>
              <w:spacing w:before="0" w:after="60" w:line="220" w:lineRule="exact"/>
              <w:jc w:val="center"/>
              <w:rPr>
                <w:sz w:val="26"/>
                <w:szCs w:val="26"/>
              </w:rPr>
            </w:pPr>
            <w:r w:rsidRPr="00DD11F4">
              <w:rPr>
                <w:rStyle w:val="211pt"/>
                <w:sz w:val="26"/>
                <w:szCs w:val="26"/>
              </w:rPr>
              <w:t>Брянская</w:t>
            </w:r>
          </w:p>
          <w:p w:rsidR="00E57C7C" w:rsidRPr="00DD11F4" w:rsidRDefault="00E57C7C" w:rsidP="00E57C7C">
            <w:pPr>
              <w:pStyle w:val="22"/>
              <w:shd w:val="clear" w:color="auto" w:fill="auto"/>
              <w:spacing w:before="60" w:line="220" w:lineRule="exact"/>
              <w:jc w:val="center"/>
              <w:rPr>
                <w:sz w:val="26"/>
                <w:szCs w:val="26"/>
              </w:rPr>
            </w:pPr>
            <w:r w:rsidRPr="00DD11F4">
              <w:rPr>
                <w:rStyle w:val="211pt"/>
                <w:sz w:val="26"/>
                <w:szCs w:val="26"/>
              </w:rPr>
              <w:t>обл.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E57C7C">
            <w:pPr>
              <w:pStyle w:val="22"/>
              <w:shd w:val="clear" w:color="auto" w:fill="auto"/>
              <w:spacing w:before="0" w:after="60" w:line="220" w:lineRule="exact"/>
              <w:jc w:val="center"/>
              <w:rPr>
                <w:sz w:val="26"/>
                <w:szCs w:val="26"/>
              </w:rPr>
            </w:pPr>
            <w:r w:rsidRPr="00DD11F4">
              <w:rPr>
                <w:rStyle w:val="211pt"/>
                <w:sz w:val="26"/>
                <w:szCs w:val="26"/>
              </w:rPr>
              <w:t>Калужская</w:t>
            </w:r>
          </w:p>
          <w:p w:rsidR="00E57C7C" w:rsidRPr="00DD11F4" w:rsidRDefault="00E57C7C" w:rsidP="00E57C7C">
            <w:pPr>
              <w:pStyle w:val="22"/>
              <w:shd w:val="clear" w:color="auto" w:fill="auto"/>
              <w:spacing w:before="60" w:line="220" w:lineRule="exact"/>
              <w:jc w:val="center"/>
              <w:rPr>
                <w:sz w:val="26"/>
                <w:szCs w:val="26"/>
              </w:rPr>
            </w:pPr>
            <w:r w:rsidRPr="00DD11F4">
              <w:rPr>
                <w:rStyle w:val="211pt"/>
                <w:sz w:val="26"/>
                <w:szCs w:val="26"/>
              </w:rPr>
              <w:t>обл.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E57C7C">
            <w:pPr>
              <w:pStyle w:val="22"/>
              <w:shd w:val="clear" w:color="auto" w:fill="auto"/>
              <w:spacing w:before="0" w:after="60" w:line="220" w:lineRule="exact"/>
              <w:jc w:val="center"/>
              <w:rPr>
                <w:sz w:val="26"/>
                <w:szCs w:val="26"/>
              </w:rPr>
            </w:pPr>
            <w:r w:rsidRPr="00DD11F4">
              <w:rPr>
                <w:rStyle w:val="211pt"/>
                <w:sz w:val="26"/>
                <w:szCs w:val="26"/>
              </w:rPr>
              <w:t>Орловская</w:t>
            </w:r>
          </w:p>
          <w:p w:rsidR="00E57C7C" w:rsidRPr="00DD11F4" w:rsidRDefault="00E57C7C" w:rsidP="00E57C7C">
            <w:pPr>
              <w:pStyle w:val="22"/>
              <w:shd w:val="clear" w:color="auto" w:fill="auto"/>
              <w:spacing w:before="60" w:line="220" w:lineRule="exact"/>
              <w:jc w:val="center"/>
              <w:rPr>
                <w:sz w:val="26"/>
                <w:szCs w:val="26"/>
              </w:rPr>
            </w:pPr>
            <w:r w:rsidRPr="00DD11F4">
              <w:rPr>
                <w:rStyle w:val="211pt"/>
                <w:sz w:val="26"/>
                <w:szCs w:val="26"/>
              </w:rPr>
              <w:t>обл.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E57C7C">
            <w:pPr>
              <w:pStyle w:val="22"/>
              <w:shd w:val="clear" w:color="auto" w:fill="auto"/>
              <w:spacing w:before="0" w:after="60" w:line="220" w:lineRule="exact"/>
              <w:jc w:val="center"/>
              <w:rPr>
                <w:sz w:val="26"/>
                <w:szCs w:val="26"/>
              </w:rPr>
            </w:pPr>
            <w:r w:rsidRPr="00DD11F4">
              <w:rPr>
                <w:rStyle w:val="211pt"/>
                <w:sz w:val="26"/>
                <w:szCs w:val="26"/>
              </w:rPr>
              <w:t>Рязанская</w:t>
            </w:r>
          </w:p>
          <w:p w:rsidR="00E57C7C" w:rsidRPr="00DD11F4" w:rsidRDefault="00E57C7C" w:rsidP="00E57C7C">
            <w:pPr>
              <w:pStyle w:val="22"/>
              <w:shd w:val="clear" w:color="auto" w:fill="auto"/>
              <w:spacing w:before="60" w:line="220" w:lineRule="exact"/>
              <w:jc w:val="center"/>
              <w:rPr>
                <w:sz w:val="26"/>
                <w:szCs w:val="26"/>
              </w:rPr>
            </w:pPr>
            <w:r w:rsidRPr="00DD11F4">
              <w:rPr>
                <w:rStyle w:val="211pt"/>
                <w:sz w:val="26"/>
                <w:szCs w:val="26"/>
              </w:rPr>
              <w:t>обл.</w:t>
            </w:r>
          </w:p>
        </w:tc>
      </w:tr>
      <w:tr w:rsidR="00E57C7C" w:rsidRPr="009F76E0" w:rsidTr="00DD11F4">
        <w:trPr>
          <w:trHeight w:hRule="exact" w:val="567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DD11F4">
            <w:pPr>
              <w:pStyle w:val="22"/>
              <w:shd w:val="clear" w:color="auto" w:fill="auto"/>
              <w:spacing w:before="0" w:line="220" w:lineRule="exact"/>
              <w:ind w:hanging="10"/>
              <w:jc w:val="center"/>
              <w:rPr>
                <w:sz w:val="28"/>
                <w:szCs w:val="28"/>
              </w:rPr>
            </w:pPr>
            <w:r w:rsidRPr="00DD11F4">
              <w:rPr>
                <w:rStyle w:val="211pt"/>
                <w:sz w:val="28"/>
                <w:szCs w:val="28"/>
              </w:rPr>
              <w:t>Высокая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DD11F4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8"/>
                <w:szCs w:val="28"/>
              </w:rPr>
            </w:pPr>
            <w:r w:rsidRPr="00DD11F4">
              <w:rPr>
                <w:rStyle w:val="211pt"/>
                <w:sz w:val="28"/>
                <w:szCs w:val="28"/>
              </w:rPr>
              <w:t>45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DD11F4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8"/>
                <w:szCs w:val="28"/>
              </w:rPr>
            </w:pPr>
            <w:r w:rsidRPr="00DD11F4">
              <w:rPr>
                <w:rStyle w:val="211pt"/>
                <w:sz w:val="28"/>
                <w:szCs w:val="28"/>
              </w:rPr>
              <w:t>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DD11F4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8"/>
                <w:szCs w:val="28"/>
              </w:rPr>
            </w:pPr>
            <w:r w:rsidRPr="00DD11F4">
              <w:rPr>
                <w:rStyle w:val="211pt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DD11F4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8"/>
                <w:szCs w:val="28"/>
              </w:rPr>
            </w:pPr>
            <w:r w:rsidRPr="00DD11F4">
              <w:rPr>
                <w:rStyle w:val="211pt"/>
                <w:sz w:val="28"/>
                <w:szCs w:val="28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DD11F4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8"/>
                <w:szCs w:val="28"/>
              </w:rPr>
            </w:pPr>
            <w:r w:rsidRPr="00DD11F4">
              <w:rPr>
                <w:rStyle w:val="211pt"/>
                <w:sz w:val="28"/>
                <w:szCs w:val="28"/>
              </w:rPr>
              <w:t>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DD11F4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8"/>
                <w:szCs w:val="28"/>
              </w:rPr>
            </w:pPr>
            <w:r w:rsidRPr="00DD11F4">
              <w:rPr>
                <w:rStyle w:val="211pt"/>
                <w:sz w:val="28"/>
                <w:szCs w:val="28"/>
              </w:rPr>
              <w:t>9</w:t>
            </w:r>
          </w:p>
        </w:tc>
      </w:tr>
      <w:tr w:rsidR="00E57C7C" w:rsidRPr="009F76E0" w:rsidTr="00DD11F4">
        <w:trPr>
          <w:trHeight w:hRule="exact" w:val="567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DD11F4">
            <w:pPr>
              <w:pStyle w:val="22"/>
              <w:shd w:val="clear" w:color="auto" w:fill="auto"/>
              <w:spacing w:before="0" w:line="220" w:lineRule="exact"/>
              <w:ind w:hanging="10"/>
              <w:jc w:val="center"/>
              <w:rPr>
                <w:sz w:val="28"/>
                <w:szCs w:val="28"/>
              </w:rPr>
            </w:pPr>
            <w:r w:rsidRPr="00DD11F4">
              <w:rPr>
                <w:rStyle w:val="211pt"/>
                <w:sz w:val="28"/>
                <w:szCs w:val="28"/>
              </w:rPr>
              <w:t>Значительная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DD11F4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8"/>
                <w:szCs w:val="28"/>
              </w:rPr>
            </w:pPr>
            <w:r w:rsidRPr="00DD11F4">
              <w:rPr>
                <w:rStyle w:val="211pt"/>
                <w:sz w:val="28"/>
                <w:szCs w:val="28"/>
              </w:rPr>
              <w:t>777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DD11F4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8"/>
                <w:szCs w:val="28"/>
              </w:rPr>
            </w:pPr>
            <w:r w:rsidRPr="00DD11F4">
              <w:rPr>
                <w:rStyle w:val="211pt"/>
                <w:sz w:val="28"/>
                <w:szCs w:val="28"/>
              </w:rPr>
              <w:t>145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DD11F4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8"/>
                <w:szCs w:val="28"/>
              </w:rPr>
            </w:pPr>
            <w:r w:rsidRPr="00DD11F4">
              <w:rPr>
                <w:rStyle w:val="211pt"/>
                <w:sz w:val="28"/>
                <w:szCs w:val="28"/>
              </w:rPr>
              <w:t>273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DD11F4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8"/>
                <w:szCs w:val="28"/>
              </w:rPr>
            </w:pPr>
            <w:r w:rsidRPr="00DD11F4">
              <w:rPr>
                <w:rStyle w:val="211pt"/>
                <w:sz w:val="28"/>
                <w:szCs w:val="28"/>
              </w:rPr>
              <w:t>224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DD11F4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8"/>
                <w:szCs w:val="28"/>
              </w:rPr>
            </w:pPr>
            <w:r w:rsidRPr="00DD11F4">
              <w:rPr>
                <w:rStyle w:val="211pt"/>
                <w:sz w:val="28"/>
                <w:szCs w:val="28"/>
              </w:rPr>
              <w:t>20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DD11F4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8"/>
                <w:szCs w:val="28"/>
              </w:rPr>
            </w:pPr>
            <w:r w:rsidRPr="00DD11F4">
              <w:rPr>
                <w:rStyle w:val="211pt"/>
                <w:sz w:val="28"/>
                <w:szCs w:val="28"/>
              </w:rPr>
              <w:t>115</w:t>
            </w:r>
          </w:p>
        </w:tc>
      </w:tr>
      <w:tr w:rsidR="00E57C7C" w:rsidRPr="009F76E0" w:rsidTr="00DD11F4">
        <w:trPr>
          <w:trHeight w:hRule="exact" w:val="567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DD11F4">
            <w:pPr>
              <w:pStyle w:val="22"/>
              <w:shd w:val="clear" w:color="auto" w:fill="auto"/>
              <w:spacing w:before="0" w:line="220" w:lineRule="exact"/>
              <w:ind w:hanging="10"/>
              <w:jc w:val="center"/>
              <w:rPr>
                <w:sz w:val="28"/>
                <w:szCs w:val="28"/>
              </w:rPr>
            </w:pPr>
            <w:r w:rsidRPr="00DD11F4">
              <w:rPr>
                <w:rStyle w:val="211pt"/>
                <w:sz w:val="28"/>
                <w:szCs w:val="28"/>
              </w:rPr>
              <w:t>Средняя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DD11F4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211pt"/>
                <w:sz w:val="28"/>
                <w:szCs w:val="28"/>
              </w:rPr>
            </w:pPr>
            <w:r w:rsidRPr="00DD11F4">
              <w:rPr>
                <w:rStyle w:val="211pt"/>
                <w:sz w:val="28"/>
                <w:szCs w:val="28"/>
              </w:rPr>
              <w:t>408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DD11F4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211pt"/>
                <w:sz w:val="28"/>
                <w:szCs w:val="28"/>
              </w:rPr>
            </w:pPr>
            <w:r w:rsidRPr="00DD11F4">
              <w:rPr>
                <w:rStyle w:val="211pt"/>
                <w:sz w:val="28"/>
                <w:szCs w:val="28"/>
              </w:rPr>
              <w:t>83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DD11F4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211pt"/>
                <w:sz w:val="28"/>
                <w:szCs w:val="28"/>
              </w:rPr>
            </w:pPr>
            <w:r w:rsidRPr="00DD11F4">
              <w:rPr>
                <w:rStyle w:val="211pt"/>
                <w:sz w:val="28"/>
                <w:szCs w:val="28"/>
              </w:rPr>
              <w:t>52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DD11F4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211pt"/>
                <w:sz w:val="28"/>
                <w:szCs w:val="28"/>
              </w:rPr>
            </w:pPr>
            <w:r w:rsidRPr="00DD11F4">
              <w:rPr>
                <w:rStyle w:val="211pt"/>
                <w:sz w:val="28"/>
                <w:szCs w:val="28"/>
              </w:rPr>
              <w:t>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DD11F4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211pt"/>
                <w:sz w:val="28"/>
                <w:szCs w:val="28"/>
              </w:rPr>
            </w:pPr>
            <w:r w:rsidRPr="00DD11F4">
              <w:rPr>
                <w:rStyle w:val="211pt"/>
                <w:sz w:val="28"/>
                <w:szCs w:val="28"/>
              </w:rPr>
              <w:t>67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DD11F4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211pt"/>
                <w:sz w:val="28"/>
                <w:szCs w:val="28"/>
              </w:rPr>
            </w:pPr>
            <w:r w:rsidRPr="00DD11F4">
              <w:rPr>
                <w:rStyle w:val="211pt"/>
                <w:sz w:val="28"/>
                <w:szCs w:val="28"/>
              </w:rPr>
              <w:t>56</w:t>
            </w:r>
          </w:p>
        </w:tc>
      </w:tr>
      <w:tr w:rsidR="00E57C7C" w:rsidRPr="009F76E0" w:rsidTr="00DD11F4">
        <w:trPr>
          <w:trHeight w:hRule="exact" w:val="567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DD11F4">
            <w:pPr>
              <w:pStyle w:val="22"/>
              <w:shd w:val="clear" w:color="auto" w:fill="auto"/>
              <w:spacing w:before="0" w:line="220" w:lineRule="exact"/>
              <w:ind w:hanging="10"/>
              <w:jc w:val="center"/>
              <w:rPr>
                <w:sz w:val="28"/>
                <w:szCs w:val="28"/>
              </w:rPr>
            </w:pPr>
            <w:r w:rsidRPr="00DD11F4">
              <w:rPr>
                <w:rStyle w:val="211pt"/>
                <w:sz w:val="28"/>
                <w:szCs w:val="28"/>
              </w:rPr>
              <w:t>Умеренная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DD11F4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211pt"/>
                <w:sz w:val="28"/>
                <w:szCs w:val="28"/>
              </w:rPr>
            </w:pPr>
            <w:r w:rsidRPr="00DD11F4">
              <w:rPr>
                <w:rStyle w:val="211pt"/>
                <w:sz w:val="28"/>
                <w:szCs w:val="28"/>
              </w:rPr>
              <w:t>6610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DD11F4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211pt"/>
                <w:sz w:val="28"/>
                <w:szCs w:val="28"/>
              </w:rPr>
            </w:pPr>
            <w:r w:rsidRPr="00DD11F4">
              <w:rPr>
                <w:rStyle w:val="211pt"/>
                <w:sz w:val="28"/>
                <w:szCs w:val="28"/>
              </w:rPr>
              <w:t>839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DD11F4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211pt"/>
                <w:sz w:val="28"/>
                <w:szCs w:val="28"/>
              </w:rPr>
            </w:pPr>
            <w:r w:rsidRPr="00DD11F4">
              <w:rPr>
                <w:rStyle w:val="211pt"/>
                <w:sz w:val="28"/>
                <w:szCs w:val="28"/>
              </w:rPr>
              <w:t>1770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DD11F4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211pt"/>
                <w:sz w:val="28"/>
                <w:szCs w:val="28"/>
              </w:rPr>
            </w:pPr>
            <w:r w:rsidRPr="00DD11F4">
              <w:rPr>
                <w:rStyle w:val="211pt"/>
                <w:sz w:val="28"/>
                <w:szCs w:val="28"/>
              </w:rPr>
              <w:t>2321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DD11F4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211pt"/>
                <w:sz w:val="28"/>
                <w:szCs w:val="28"/>
              </w:rPr>
            </w:pPr>
            <w:r w:rsidRPr="00DD11F4">
              <w:rPr>
                <w:rStyle w:val="211pt"/>
                <w:sz w:val="28"/>
                <w:szCs w:val="28"/>
              </w:rPr>
              <w:t>761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DD11F4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211pt"/>
                <w:sz w:val="28"/>
                <w:szCs w:val="28"/>
              </w:rPr>
            </w:pPr>
            <w:r w:rsidRPr="00DD11F4">
              <w:rPr>
                <w:rStyle w:val="211pt"/>
                <w:sz w:val="28"/>
                <w:szCs w:val="28"/>
              </w:rPr>
              <w:t>919</w:t>
            </w:r>
          </w:p>
        </w:tc>
      </w:tr>
      <w:tr w:rsidR="00E57C7C" w:rsidRPr="009F76E0" w:rsidTr="00DD11F4">
        <w:trPr>
          <w:trHeight w:hRule="exact" w:val="567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DD11F4">
            <w:pPr>
              <w:pStyle w:val="22"/>
              <w:shd w:val="clear" w:color="auto" w:fill="auto"/>
              <w:spacing w:before="0" w:line="220" w:lineRule="exact"/>
              <w:ind w:hanging="10"/>
              <w:jc w:val="center"/>
              <w:rPr>
                <w:sz w:val="28"/>
                <w:szCs w:val="28"/>
              </w:rPr>
            </w:pPr>
            <w:r w:rsidRPr="00DD11F4">
              <w:rPr>
                <w:rStyle w:val="211pt"/>
                <w:sz w:val="28"/>
                <w:szCs w:val="28"/>
              </w:rPr>
              <w:t>Низкая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DD11F4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8"/>
                <w:szCs w:val="28"/>
              </w:rPr>
            </w:pPr>
            <w:r w:rsidRPr="00DD11F4">
              <w:rPr>
                <w:rStyle w:val="211pt"/>
                <w:sz w:val="28"/>
                <w:szCs w:val="28"/>
              </w:rPr>
              <w:t>2406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DD11F4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8"/>
                <w:szCs w:val="28"/>
              </w:rPr>
            </w:pPr>
            <w:r w:rsidRPr="00DD11F4">
              <w:rPr>
                <w:rStyle w:val="211pt"/>
                <w:sz w:val="28"/>
                <w:szCs w:val="28"/>
              </w:rPr>
              <w:t>561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DD11F4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8"/>
                <w:szCs w:val="28"/>
              </w:rPr>
            </w:pPr>
            <w:r w:rsidRPr="00DD11F4">
              <w:rPr>
                <w:rStyle w:val="211pt"/>
                <w:sz w:val="28"/>
                <w:szCs w:val="28"/>
              </w:rPr>
              <w:t>573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DD11F4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8"/>
                <w:szCs w:val="28"/>
              </w:rPr>
            </w:pPr>
            <w:r w:rsidRPr="00DD11F4">
              <w:rPr>
                <w:rStyle w:val="211pt"/>
                <w:sz w:val="28"/>
                <w:szCs w:val="28"/>
              </w:rPr>
              <w:t>261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DD11F4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8"/>
                <w:szCs w:val="28"/>
              </w:rPr>
            </w:pPr>
            <w:r w:rsidRPr="00DD11F4">
              <w:rPr>
                <w:rStyle w:val="211pt"/>
                <w:sz w:val="28"/>
                <w:szCs w:val="28"/>
              </w:rPr>
              <w:t>216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DD11F4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8"/>
                <w:szCs w:val="28"/>
              </w:rPr>
            </w:pPr>
            <w:r w:rsidRPr="00DD11F4">
              <w:rPr>
                <w:rStyle w:val="211pt"/>
                <w:sz w:val="28"/>
                <w:szCs w:val="28"/>
              </w:rPr>
              <w:t>695</w:t>
            </w:r>
          </w:p>
        </w:tc>
      </w:tr>
      <w:tr w:rsidR="00E57C7C" w:rsidTr="00B82361">
        <w:trPr>
          <w:trHeight w:hRule="exact" w:val="65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DD11F4">
            <w:pPr>
              <w:pStyle w:val="22"/>
              <w:shd w:val="clear" w:color="auto" w:fill="auto"/>
              <w:spacing w:before="0" w:line="220" w:lineRule="exact"/>
              <w:ind w:hanging="10"/>
              <w:jc w:val="center"/>
              <w:rPr>
                <w:sz w:val="28"/>
                <w:szCs w:val="28"/>
              </w:rPr>
            </w:pPr>
            <w:r w:rsidRPr="00DD11F4">
              <w:rPr>
                <w:rStyle w:val="211pt0"/>
                <w:sz w:val="28"/>
                <w:szCs w:val="28"/>
              </w:rPr>
              <w:t>Всего: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DD11F4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8"/>
                <w:szCs w:val="28"/>
              </w:rPr>
            </w:pPr>
            <w:r w:rsidRPr="00DD11F4">
              <w:rPr>
                <w:rStyle w:val="211pt0"/>
                <w:sz w:val="28"/>
                <w:szCs w:val="28"/>
              </w:rPr>
              <w:t>10246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DD11F4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8"/>
                <w:szCs w:val="28"/>
              </w:rPr>
            </w:pPr>
            <w:r w:rsidRPr="00DD11F4">
              <w:rPr>
                <w:rStyle w:val="211pt0"/>
                <w:sz w:val="28"/>
                <w:szCs w:val="28"/>
              </w:rPr>
              <w:t>1648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DD11F4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8"/>
                <w:szCs w:val="28"/>
              </w:rPr>
            </w:pPr>
            <w:r w:rsidRPr="00DD11F4">
              <w:rPr>
                <w:rStyle w:val="211pt0"/>
                <w:sz w:val="28"/>
                <w:szCs w:val="28"/>
              </w:rPr>
              <w:t>2672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DD11F4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8"/>
                <w:szCs w:val="28"/>
              </w:rPr>
            </w:pPr>
            <w:r w:rsidRPr="00DD11F4">
              <w:rPr>
                <w:rStyle w:val="211pt0"/>
                <w:sz w:val="28"/>
                <w:szCs w:val="28"/>
              </w:rPr>
              <w:t>3059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DD11F4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8"/>
                <w:szCs w:val="28"/>
              </w:rPr>
            </w:pPr>
            <w:r w:rsidRPr="00DD11F4">
              <w:rPr>
                <w:rStyle w:val="211pt0"/>
                <w:sz w:val="28"/>
                <w:szCs w:val="28"/>
              </w:rPr>
              <w:t>1073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C7C" w:rsidRPr="00DD11F4" w:rsidRDefault="00E57C7C" w:rsidP="00DD11F4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8"/>
                <w:szCs w:val="28"/>
              </w:rPr>
            </w:pPr>
            <w:r w:rsidRPr="00DD11F4">
              <w:rPr>
                <w:rStyle w:val="211pt0"/>
                <w:sz w:val="28"/>
                <w:szCs w:val="28"/>
              </w:rPr>
              <w:t>1794</w:t>
            </w:r>
          </w:p>
        </w:tc>
      </w:tr>
    </w:tbl>
    <w:p w:rsidR="00D62FAD" w:rsidRDefault="00D62FAD" w:rsidP="00F06FA9">
      <w:pPr>
        <w:ind w:firstLine="567"/>
        <w:jc w:val="both"/>
        <w:rPr>
          <w:sz w:val="2"/>
          <w:szCs w:val="2"/>
        </w:rPr>
      </w:pPr>
    </w:p>
    <w:p w:rsidR="00B82361" w:rsidRDefault="00B82361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br w:type="page"/>
      </w:r>
    </w:p>
    <w:p w:rsidR="006D41BD" w:rsidRDefault="006D41BD" w:rsidP="006D41BD">
      <w:pPr>
        <w:pStyle w:val="40"/>
        <w:shd w:val="clear" w:color="auto" w:fill="auto"/>
        <w:spacing w:after="0" w:line="365" w:lineRule="exact"/>
        <w:ind w:firstLine="567"/>
      </w:pPr>
    </w:p>
    <w:p w:rsidR="00D62FAD" w:rsidRDefault="00933461" w:rsidP="006D41BD">
      <w:pPr>
        <w:pStyle w:val="40"/>
        <w:shd w:val="clear" w:color="auto" w:fill="auto"/>
        <w:spacing w:after="0" w:line="365" w:lineRule="exact"/>
        <w:ind w:firstLine="567"/>
      </w:pPr>
      <w:r>
        <w:t>Основные показатели осуществления Управлением</w:t>
      </w:r>
      <w:r>
        <w:br/>
        <w:t>федерального государственного энергетического надзора</w:t>
      </w:r>
      <w:r>
        <w:br/>
        <w:t>за 202</w:t>
      </w:r>
      <w:r w:rsidR="009B149B">
        <w:t>4</w:t>
      </w:r>
      <w:r>
        <w:t xml:space="preserve"> год и </w:t>
      </w:r>
      <w:r w:rsidR="009B149B">
        <w:t>6</w:t>
      </w:r>
      <w:r>
        <w:t xml:space="preserve"> месяцев 202</w:t>
      </w:r>
      <w:r w:rsidR="009B149B">
        <w:t>5</w:t>
      </w:r>
      <w:r>
        <w:t xml:space="preserve"> года</w:t>
      </w:r>
    </w:p>
    <w:p w:rsidR="00D62FAD" w:rsidRPr="00DC2E1B" w:rsidRDefault="00933461" w:rsidP="000B56C8">
      <w:pPr>
        <w:pStyle w:val="22"/>
        <w:shd w:val="clear" w:color="auto" w:fill="auto"/>
        <w:tabs>
          <w:tab w:val="right" w:pos="4182"/>
          <w:tab w:val="center" w:pos="5430"/>
          <w:tab w:val="right" w:pos="9326"/>
        </w:tabs>
        <w:spacing w:before="0" w:line="547" w:lineRule="exact"/>
        <w:ind w:firstLine="567"/>
        <w:rPr>
          <w:color w:val="FF0000"/>
        </w:rPr>
      </w:pPr>
      <w:r w:rsidRPr="00DC2E1B">
        <w:rPr>
          <w:color w:val="auto"/>
        </w:rPr>
        <w:t xml:space="preserve">За </w:t>
      </w:r>
      <w:r w:rsidRPr="00DC2E1B">
        <w:rPr>
          <w:rStyle w:val="25"/>
          <w:color w:val="auto"/>
        </w:rPr>
        <w:t>202</w:t>
      </w:r>
      <w:r w:rsidR="009B149B" w:rsidRPr="00DC2E1B">
        <w:rPr>
          <w:rStyle w:val="25"/>
          <w:color w:val="auto"/>
        </w:rPr>
        <w:t>4</w:t>
      </w:r>
      <w:r w:rsidRPr="00DC2E1B">
        <w:rPr>
          <w:rStyle w:val="25"/>
          <w:color w:val="auto"/>
        </w:rPr>
        <w:t xml:space="preserve"> год </w:t>
      </w:r>
      <w:r w:rsidRPr="00DC2E1B">
        <w:rPr>
          <w:color w:val="auto"/>
        </w:rPr>
        <w:t>инспекторским составом Управления проведено в рамках</w:t>
      </w:r>
      <w:r w:rsidR="009B149B" w:rsidRPr="00DC2E1B">
        <w:rPr>
          <w:color w:val="auto"/>
        </w:rPr>
        <w:t xml:space="preserve"> </w:t>
      </w:r>
      <w:r w:rsidRPr="00DC2E1B">
        <w:rPr>
          <w:color w:val="auto"/>
        </w:rPr>
        <w:t>осуществления</w:t>
      </w:r>
      <w:r w:rsidRPr="00DC2E1B">
        <w:rPr>
          <w:color w:val="auto"/>
        </w:rPr>
        <w:tab/>
        <w:t>федерального</w:t>
      </w:r>
      <w:r w:rsidRPr="00DC2E1B">
        <w:rPr>
          <w:color w:val="auto"/>
        </w:rPr>
        <w:tab/>
        <w:t>государственного</w:t>
      </w:r>
      <w:r w:rsidR="009B149B" w:rsidRPr="00DC2E1B">
        <w:rPr>
          <w:color w:val="auto"/>
        </w:rPr>
        <w:t xml:space="preserve"> </w:t>
      </w:r>
      <w:r w:rsidRPr="00DC2E1B">
        <w:rPr>
          <w:color w:val="auto"/>
        </w:rPr>
        <w:t xml:space="preserve">энергетического надзора </w:t>
      </w:r>
      <w:r w:rsidR="000B56C8" w:rsidRPr="00DC2E1B">
        <w:rPr>
          <w:color w:val="auto"/>
        </w:rPr>
        <w:t>–</w:t>
      </w:r>
      <w:r w:rsidRPr="00DC2E1B">
        <w:rPr>
          <w:color w:val="auto"/>
        </w:rPr>
        <w:t xml:space="preserve"> </w:t>
      </w:r>
      <w:r w:rsidRPr="00DC2E1B">
        <w:rPr>
          <w:rStyle w:val="25"/>
          <w:color w:val="auto"/>
        </w:rPr>
        <w:t>5</w:t>
      </w:r>
      <w:r w:rsidR="00127C8B" w:rsidRPr="00DC2E1B">
        <w:rPr>
          <w:rStyle w:val="25"/>
          <w:color w:val="auto"/>
        </w:rPr>
        <w:t>17</w:t>
      </w:r>
      <w:r w:rsidR="000B56C8" w:rsidRPr="00DC2E1B">
        <w:rPr>
          <w:rStyle w:val="25"/>
          <w:color w:val="auto"/>
        </w:rPr>
        <w:t xml:space="preserve">9 </w:t>
      </w:r>
      <w:r w:rsidRPr="00DC2E1B">
        <w:rPr>
          <w:color w:val="auto"/>
        </w:rPr>
        <w:t xml:space="preserve">мероприятий по контролю </w:t>
      </w:r>
      <w:r w:rsidR="009B149B" w:rsidRPr="00DC2E1B">
        <w:rPr>
          <w:rStyle w:val="29"/>
          <w:color w:val="auto"/>
        </w:rPr>
        <w:t>(за 2023</w:t>
      </w:r>
      <w:r w:rsidRPr="00DC2E1B">
        <w:rPr>
          <w:rStyle w:val="29"/>
          <w:color w:val="auto"/>
        </w:rPr>
        <w:t xml:space="preserve">год </w:t>
      </w:r>
      <w:r w:rsidR="009B149B" w:rsidRPr="00DC2E1B">
        <w:rPr>
          <w:rStyle w:val="29"/>
          <w:color w:val="auto"/>
        </w:rPr>
        <w:t>–</w:t>
      </w:r>
      <w:r w:rsidRPr="00DC2E1B">
        <w:rPr>
          <w:rStyle w:val="29"/>
          <w:color w:val="auto"/>
        </w:rPr>
        <w:t xml:space="preserve"> </w:t>
      </w:r>
      <w:r w:rsidR="009B149B" w:rsidRPr="00DC2E1B">
        <w:rPr>
          <w:rStyle w:val="29"/>
          <w:color w:val="auto"/>
        </w:rPr>
        <w:t xml:space="preserve">5715 </w:t>
      </w:r>
      <w:r w:rsidRPr="00DC2E1B">
        <w:rPr>
          <w:rStyle w:val="29"/>
          <w:color w:val="auto"/>
        </w:rPr>
        <w:tab/>
        <w:t>мероприятий</w:t>
      </w:r>
      <w:r w:rsidR="000B56C8" w:rsidRPr="00DC2E1B">
        <w:rPr>
          <w:rStyle w:val="29"/>
          <w:color w:val="auto"/>
        </w:rPr>
        <w:t>).</w:t>
      </w:r>
    </w:p>
    <w:p w:rsidR="00D62FAD" w:rsidRPr="00DC2E1B" w:rsidRDefault="00933461" w:rsidP="009F76E0">
      <w:pPr>
        <w:pStyle w:val="22"/>
        <w:shd w:val="clear" w:color="auto" w:fill="auto"/>
        <w:tabs>
          <w:tab w:val="right" w:pos="4182"/>
          <w:tab w:val="center" w:pos="5430"/>
          <w:tab w:val="right" w:pos="9326"/>
        </w:tabs>
        <w:spacing w:before="0" w:line="547" w:lineRule="exact"/>
        <w:ind w:firstLine="567"/>
      </w:pPr>
      <w:r w:rsidRPr="00DC2E1B">
        <w:t xml:space="preserve">По результатам проведенных проверок выявлено всего </w:t>
      </w:r>
      <w:r w:rsidR="009B149B" w:rsidRPr="00DC2E1B">
        <w:rPr>
          <w:color w:val="auto"/>
        </w:rPr>
        <w:t>39423</w:t>
      </w:r>
      <w:r w:rsidRPr="00DC2E1B">
        <w:rPr>
          <w:rStyle w:val="25"/>
        </w:rPr>
        <w:t xml:space="preserve"> </w:t>
      </w:r>
      <w:r w:rsidRPr="00DC2E1B">
        <w:t>нарушений</w:t>
      </w:r>
      <w:r w:rsidR="009F76E0" w:rsidRPr="00DC2E1B">
        <w:t xml:space="preserve"> </w:t>
      </w:r>
      <w:r w:rsidRPr="00DC2E1B">
        <w:t>обязательных</w:t>
      </w:r>
      <w:r w:rsidR="009F76E0" w:rsidRPr="00DC2E1B">
        <w:t xml:space="preserve"> </w:t>
      </w:r>
      <w:r w:rsidRPr="00DC2E1B">
        <w:tab/>
        <w:t>требований</w:t>
      </w:r>
      <w:r w:rsidR="009F76E0" w:rsidRPr="00DC2E1B">
        <w:t xml:space="preserve"> </w:t>
      </w:r>
      <w:r w:rsidRPr="00DC2E1B">
        <w:tab/>
        <w:t>законодательных</w:t>
      </w:r>
      <w:r w:rsidR="009F76E0" w:rsidRPr="00DC2E1B">
        <w:t xml:space="preserve"> </w:t>
      </w:r>
      <w:r w:rsidRPr="00DC2E1B">
        <w:t xml:space="preserve">и нормативных правовых актов </w:t>
      </w:r>
      <w:r w:rsidRPr="00DC2E1B">
        <w:rPr>
          <w:rStyle w:val="29"/>
        </w:rPr>
        <w:t>(за 202</w:t>
      </w:r>
      <w:r w:rsidR="009B149B" w:rsidRPr="00DC2E1B">
        <w:rPr>
          <w:rStyle w:val="29"/>
        </w:rPr>
        <w:t>3</w:t>
      </w:r>
      <w:r w:rsidRPr="00DC2E1B">
        <w:rPr>
          <w:rStyle w:val="29"/>
        </w:rPr>
        <w:t xml:space="preserve"> год - </w:t>
      </w:r>
      <w:r w:rsidR="009B149B" w:rsidRPr="00DC2E1B">
        <w:rPr>
          <w:rStyle w:val="29"/>
          <w:color w:val="auto"/>
        </w:rPr>
        <w:t>15615</w:t>
      </w:r>
      <w:r w:rsidRPr="00DC2E1B">
        <w:rPr>
          <w:rStyle w:val="29"/>
        </w:rPr>
        <w:t xml:space="preserve"> нарушений), </w:t>
      </w:r>
      <w:r w:rsidRPr="00DC2E1B">
        <w:t xml:space="preserve">в том числе </w:t>
      </w:r>
      <w:r w:rsidR="009B149B" w:rsidRPr="00DC2E1B">
        <w:rPr>
          <w:rStyle w:val="25"/>
          <w:color w:val="auto"/>
        </w:rPr>
        <w:t>12</w:t>
      </w:r>
      <w:r w:rsidRPr="00DC2E1B">
        <w:rPr>
          <w:rStyle w:val="25"/>
        </w:rPr>
        <w:t xml:space="preserve"> </w:t>
      </w:r>
      <w:r w:rsidRPr="00DC2E1B">
        <w:t xml:space="preserve">нарушений - при проведении проверок по контролю выполнения предписаний Управления </w:t>
      </w:r>
      <w:r w:rsidRPr="00DC2E1B">
        <w:rPr>
          <w:rStyle w:val="29"/>
        </w:rPr>
        <w:t>(за 202</w:t>
      </w:r>
      <w:r w:rsidR="009B149B" w:rsidRPr="00DC2E1B">
        <w:rPr>
          <w:rStyle w:val="29"/>
        </w:rPr>
        <w:t>3</w:t>
      </w:r>
      <w:r w:rsidRPr="00DC2E1B">
        <w:rPr>
          <w:rStyle w:val="29"/>
        </w:rPr>
        <w:t xml:space="preserve"> год - </w:t>
      </w:r>
      <w:r w:rsidR="009B149B" w:rsidRPr="00DC2E1B">
        <w:rPr>
          <w:rStyle w:val="29"/>
          <w:color w:val="auto"/>
        </w:rPr>
        <w:t>8</w:t>
      </w:r>
      <w:r w:rsidRPr="00DC2E1B">
        <w:rPr>
          <w:rStyle w:val="29"/>
        </w:rPr>
        <w:t xml:space="preserve"> нарушений)</w:t>
      </w:r>
      <w:r w:rsidRPr="00DC2E1B">
        <w:t>.</w:t>
      </w:r>
    </w:p>
    <w:p w:rsidR="00D62FAD" w:rsidRPr="00DC2E1B" w:rsidRDefault="00933461" w:rsidP="00F06FA9">
      <w:pPr>
        <w:pStyle w:val="22"/>
        <w:shd w:val="clear" w:color="auto" w:fill="auto"/>
        <w:spacing w:before="0" w:line="547" w:lineRule="exact"/>
        <w:ind w:firstLine="567"/>
      </w:pPr>
      <w:r w:rsidRPr="00DC2E1B">
        <w:t xml:space="preserve">По итогам проверок было применено </w:t>
      </w:r>
      <w:r w:rsidR="00F14944" w:rsidRPr="00DC2E1B">
        <w:rPr>
          <w:rStyle w:val="25"/>
        </w:rPr>
        <w:t>634</w:t>
      </w:r>
      <w:r w:rsidRPr="00DC2E1B">
        <w:rPr>
          <w:rStyle w:val="25"/>
        </w:rPr>
        <w:t xml:space="preserve"> </w:t>
      </w:r>
      <w:r w:rsidRPr="00DC2E1B">
        <w:t>административных наказани</w:t>
      </w:r>
      <w:r w:rsidR="00F14944" w:rsidRPr="00DC2E1B">
        <w:t>й</w:t>
      </w:r>
      <w:r w:rsidRPr="00DC2E1B">
        <w:t>, из них:</w:t>
      </w:r>
    </w:p>
    <w:p w:rsidR="00D62FAD" w:rsidRPr="00DC2E1B" w:rsidRDefault="00933461" w:rsidP="00F06FA9">
      <w:pPr>
        <w:pStyle w:val="40"/>
        <w:numPr>
          <w:ilvl w:val="0"/>
          <w:numId w:val="1"/>
        </w:numPr>
        <w:shd w:val="clear" w:color="auto" w:fill="auto"/>
        <w:tabs>
          <w:tab w:val="left" w:pos="1042"/>
        </w:tabs>
        <w:spacing w:after="0" w:line="552" w:lineRule="exact"/>
        <w:ind w:firstLine="567"/>
        <w:jc w:val="both"/>
      </w:pPr>
      <w:r w:rsidRPr="00DC2E1B">
        <w:t>2</w:t>
      </w:r>
      <w:r w:rsidR="00F14944" w:rsidRPr="00DC2E1B">
        <w:t>14</w:t>
      </w:r>
      <w:r w:rsidRPr="00DC2E1B">
        <w:t xml:space="preserve"> </w:t>
      </w:r>
      <w:r w:rsidRPr="00DC2E1B">
        <w:rPr>
          <w:rStyle w:val="41"/>
        </w:rPr>
        <w:t>штраф</w:t>
      </w:r>
      <w:r w:rsidR="00F14944" w:rsidRPr="00DC2E1B">
        <w:rPr>
          <w:rStyle w:val="41"/>
        </w:rPr>
        <w:t>ов</w:t>
      </w:r>
      <w:r w:rsidRPr="00DC2E1B">
        <w:rPr>
          <w:rStyle w:val="41"/>
        </w:rPr>
        <w:t xml:space="preserve"> на общую сумму </w:t>
      </w:r>
      <w:r w:rsidR="00F14944" w:rsidRPr="00DC2E1B">
        <w:t>3</w:t>
      </w:r>
      <w:r w:rsidRPr="00DC2E1B">
        <w:t xml:space="preserve"> млн. 13</w:t>
      </w:r>
      <w:r w:rsidR="00F14944" w:rsidRPr="00DC2E1B">
        <w:t>0</w:t>
      </w:r>
      <w:r w:rsidRPr="00DC2E1B">
        <w:t>,</w:t>
      </w:r>
      <w:r w:rsidR="00F14944" w:rsidRPr="00DC2E1B">
        <w:t>1</w:t>
      </w:r>
      <w:r w:rsidRPr="00DC2E1B">
        <w:t xml:space="preserve"> тыс. рублей</w:t>
      </w:r>
      <w:r w:rsidRPr="00DC2E1B">
        <w:rPr>
          <w:rStyle w:val="41"/>
        </w:rPr>
        <w:t>;</w:t>
      </w:r>
    </w:p>
    <w:p w:rsidR="00D62FAD" w:rsidRPr="00DC2E1B" w:rsidRDefault="00127C8B" w:rsidP="00F06FA9">
      <w:pPr>
        <w:pStyle w:val="22"/>
        <w:numPr>
          <w:ilvl w:val="0"/>
          <w:numId w:val="1"/>
        </w:numPr>
        <w:shd w:val="clear" w:color="auto" w:fill="auto"/>
        <w:tabs>
          <w:tab w:val="left" w:pos="1042"/>
        </w:tabs>
        <w:spacing w:before="0"/>
        <w:ind w:firstLine="567"/>
      </w:pPr>
      <w:r w:rsidRPr="00DC2E1B">
        <w:rPr>
          <w:rStyle w:val="25"/>
        </w:rPr>
        <w:t>2</w:t>
      </w:r>
      <w:r w:rsidR="00933461" w:rsidRPr="00DC2E1B">
        <w:rPr>
          <w:rStyle w:val="25"/>
        </w:rPr>
        <w:t xml:space="preserve"> </w:t>
      </w:r>
      <w:proofErr w:type="gramStart"/>
      <w:r w:rsidR="00933461" w:rsidRPr="00DC2E1B">
        <w:t>административных</w:t>
      </w:r>
      <w:proofErr w:type="gramEnd"/>
      <w:r w:rsidR="00933461" w:rsidRPr="00DC2E1B">
        <w:t xml:space="preserve"> приостановления деятельности;</w:t>
      </w:r>
    </w:p>
    <w:p w:rsidR="00F14944" w:rsidRPr="00DC2E1B" w:rsidRDefault="00F14944" w:rsidP="00F06FA9">
      <w:pPr>
        <w:pStyle w:val="22"/>
        <w:numPr>
          <w:ilvl w:val="0"/>
          <w:numId w:val="1"/>
        </w:numPr>
        <w:shd w:val="clear" w:color="auto" w:fill="auto"/>
        <w:tabs>
          <w:tab w:val="left" w:pos="1042"/>
        </w:tabs>
        <w:spacing w:before="0"/>
        <w:ind w:firstLine="567"/>
        <w:rPr>
          <w:rStyle w:val="25"/>
          <w:b w:val="0"/>
          <w:bCs w:val="0"/>
        </w:rPr>
      </w:pPr>
      <w:r w:rsidRPr="00DC2E1B">
        <w:rPr>
          <w:rStyle w:val="25"/>
        </w:rPr>
        <w:t xml:space="preserve">418 </w:t>
      </w:r>
      <w:r w:rsidRPr="00DC2E1B">
        <w:rPr>
          <w:rStyle w:val="25"/>
          <w:b w:val="0"/>
        </w:rPr>
        <w:t>предупреждений.</w:t>
      </w:r>
    </w:p>
    <w:p w:rsidR="00D62FAD" w:rsidRPr="00DC2E1B" w:rsidRDefault="00127C8B" w:rsidP="00F06FA9">
      <w:pPr>
        <w:pStyle w:val="22"/>
        <w:shd w:val="clear" w:color="auto" w:fill="auto"/>
        <w:tabs>
          <w:tab w:val="left" w:pos="1066"/>
        </w:tabs>
        <w:spacing w:before="0"/>
        <w:ind w:right="5600" w:firstLine="567"/>
      </w:pPr>
      <w:r w:rsidRPr="00DC2E1B">
        <w:rPr>
          <w:rStyle w:val="2a"/>
        </w:rPr>
        <w:t>за 2023</w:t>
      </w:r>
      <w:r w:rsidR="00933461" w:rsidRPr="00DC2E1B">
        <w:rPr>
          <w:rStyle w:val="2a"/>
        </w:rPr>
        <w:t xml:space="preserve"> год:</w:t>
      </w:r>
    </w:p>
    <w:p w:rsidR="00D62FAD" w:rsidRPr="00DC2E1B" w:rsidRDefault="00933461" w:rsidP="00F06FA9">
      <w:pPr>
        <w:pStyle w:val="30"/>
        <w:numPr>
          <w:ilvl w:val="0"/>
          <w:numId w:val="1"/>
        </w:numPr>
        <w:shd w:val="clear" w:color="auto" w:fill="auto"/>
        <w:tabs>
          <w:tab w:val="left" w:pos="1046"/>
        </w:tabs>
        <w:spacing w:line="552" w:lineRule="exact"/>
        <w:ind w:firstLine="567"/>
      </w:pPr>
      <w:proofErr w:type="gramStart"/>
      <w:r w:rsidRPr="00DC2E1B">
        <w:t xml:space="preserve">применено </w:t>
      </w:r>
      <w:r w:rsidR="00F14944" w:rsidRPr="00DC2E1B">
        <w:rPr>
          <w:rStyle w:val="25"/>
        </w:rPr>
        <w:t>547</w:t>
      </w:r>
      <w:r w:rsidRPr="00DC2E1B">
        <w:t xml:space="preserve"> административных наказания, из них:</w:t>
      </w:r>
      <w:proofErr w:type="gramEnd"/>
    </w:p>
    <w:p w:rsidR="00D62FAD" w:rsidRPr="00DC2E1B" w:rsidRDefault="00F14944" w:rsidP="00F06FA9">
      <w:pPr>
        <w:pStyle w:val="30"/>
        <w:numPr>
          <w:ilvl w:val="0"/>
          <w:numId w:val="1"/>
        </w:numPr>
        <w:shd w:val="clear" w:color="auto" w:fill="auto"/>
        <w:tabs>
          <w:tab w:val="left" w:pos="1046"/>
        </w:tabs>
        <w:spacing w:line="552" w:lineRule="exact"/>
        <w:ind w:firstLine="567"/>
      </w:pPr>
      <w:r w:rsidRPr="00DC2E1B">
        <w:rPr>
          <w:b/>
        </w:rPr>
        <w:t>223</w:t>
      </w:r>
      <w:r w:rsidR="00933461" w:rsidRPr="00DC2E1B">
        <w:t xml:space="preserve"> штраф</w:t>
      </w:r>
      <w:r w:rsidRPr="00DC2E1B">
        <w:t>а</w:t>
      </w:r>
      <w:r w:rsidR="00933461" w:rsidRPr="00DC2E1B">
        <w:t xml:space="preserve"> на общую сумму </w:t>
      </w:r>
      <w:r w:rsidRPr="00DC2E1B">
        <w:rPr>
          <w:b/>
        </w:rPr>
        <w:t>2 млн. 136,5 тыс. рублей</w:t>
      </w:r>
      <w:r w:rsidR="00933461" w:rsidRPr="00DC2E1B">
        <w:t>;</w:t>
      </w:r>
    </w:p>
    <w:p w:rsidR="00D62FAD" w:rsidRPr="00DC2E1B" w:rsidRDefault="00933461" w:rsidP="00F06FA9">
      <w:pPr>
        <w:pStyle w:val="30"/>
        <w:shd w:val="clear" w:color="auto" w:fill="auto"/>
        <w:spacing w:line="552" w:lineRule="exact"/>
        <w:ind w:firstLine="567"/>
      </w:pPr>
      <w:r w:rsidRPr="00DC2E1B">
        <w:t>-</w:t>
      </w:r>
      <w:r w:rsidRPr="00DC2E1B">
        <w:rPr>
          <w:b/>
        </w:rPr>
        <w:t>3</w:t>
      </w:r>
      <w:r w:rsidRPr="00DC2E1B">
        <w:t xml:space="preserve"> </w:t>
      </w:r>
      <w:proofErr w:type="gramStart"/>
      <w:r w:rsidRPr="00DC2E1B">
        <w:t>административных</w:t>
      </w:r>
      <w:proofErr w:type="gramEnd"/>
      <w:r w:rsidRPr="00DC2E1B">
        <w:t xml:space="preserve"> приостановлени</w:t>
      </w:r>
      <w:r w:rsidR="00F14944" w:rsidRPr="00DC2E1B">
        <w:t>я</w:t>
      </w:r>
      <w:r w:rsidRPr="00DC2E1B">
        <w:t xml:space="preserve"> деятельности;</w:t>
      </w:r>
    </w:p>
    <w:p w:rsidR="00D62FAD" w:rsidRPr="00DC2E1B" w:rsidRDefault="00F14944" w:rsidP="00F06FA9">
      <w:pPr>
        <w:pStyle w:val="30"/>
        <w:numPr>
          <w:ilvl w:val="0"/>
          <w:numId w:val="1"/>
        </w:numPr>
        <w:shd w:val="clear" w:color="auto" w:fill="auto"/>
        <w:tabs>
          <w:tab w:val="left" w:pos="1046"/>
        </w:tabs>
        <w:spacing w:line="552" w:lineRule="exact"/>
        <w:ind w:firstLine="567"/>
        <w:rPr>
          <w:i w:val="0"/>
          <w:color w:val="auto"/>
        </w:rPr>
      </w:pPr>
      <w:r w:rsidRPr="00DC2E1B">
        <w:rPr>
          <w:b/>
          <w:i w:val="0"/>
          <w:color w:val="auto"/>
        </w:rPr>
        <w:t>321</w:t>
      </w:r>
      <w:r w:rsidR="00933461" w:rsidRPr="00DC2E1B">
        <w:rPr>
          <w:i w:val="0"/>
          <w:color w:val="auto"/>
        </w:rPr>
        <w:t xml:space="preserve"> </w:t>
      </w:r>
      <w:r w:rsidR="00933461" w:rsidRPr="00DC2E1B">
        <w:rPr>
          <w:color w:val="auto"/>
        </w:rPr>
        <w:t>предупреждени</w:t>
      </w:r>
      <w:r w:rsidRPr="00DC2E1B">
        <w:rPr>
          <w:color w:val="auto"/>
        </w:rPr>
        <w:t>е</w:t>
      </w:r>
      <w:r w:rsidR="00933461" w:rsidRPr="00DC2E1B">
        <w:rPr>
          <w:color w:val="auto"/>
        </w:rPr>
        <w:t>.</w:t>
      </w:r>
    </w:p>
    <w:p w:rsidR="00D62FAD" w:rsidRPr="00DC2E1B" w:rsidRDefault="00933461" w:rsidP="00F06FA9">
      <w:pPr>
        <w:pStyle w:val="22"/>
        <w:shd w:val="clear" w:color="auto" w:fill="auto"/>
        <w:spacing w:before="0" w:after="446"/>
        <w:ind w:firstLine="567"/>
      </w:pPr>
      <w:r w:rsidRPr="00DC2E1B">
        <w:t xml:space="preserve">В </w:t>
      </w:r>
      <w:r w:rsidRPr="00DC2E1B">
        <w:rPr>
          <w:rStyle w:val="25"/>
        </w:rPr>
        <w:t>202</w:t>
      </w:r>
      <w:r w:rsidR="00F878EF" w:rsidRPr="00DC2E1B">
        <w:rPr>
          <w:rStyle w:val="25"/>
        </w:rPr>
        <w:t>4</w:t>
      </w:r>
      <w:r w:rsidRPr="00DC2E1B">
        <w:rPr>
          <w:rStyle w:val="25"/>
        </w:rPr>
        <w:t xml:space="preserve"> году </w:t>
      </w:r>
      <w:r w:rsidRPr="00DC2E1B">
        <w:t>инспекторским составом Управления допущено</w:t>
      </w:r>
      <w:r w:rsidR="007D541B" w:rsidRPr="00DC2E1B">
        <w:t xml:space="preserve"> </w:t>
      </w:r>
      <w:r w:rsidR="007D541B" w:rsidRPr="00DC2E1B">
        <w:br/>
      </w:r>
      <w:r w:rsidRPr="00DC2E1B">
        <w:t xml:space="preserve">в эксплуатацию </w:t>
      </w:r>
      <w:r w:rsidRPr="00DC2E1B">
        <w:rPr>
          <w:rStyle w:val="25"/>
          <w:color w:val="auto"/>
        </w:rPr>
        <w:t>1</w:t>
      </w:r>
      <w:r w:rsidR="00A82C29" w:rsidRPr="00DC2E1B">
        <w:rPr>
          <w:rStyle w:val="25"/>
          <w:color w:val="auto"/>
        </w:rPr>
        <w:t>228</w:t>
      </w:r>
      <w:r w:rsidRPr="00DC2E1B">
        <w:rPr>
          <w:rStyle w:val="25"/>
          <w:color w:val="FF0000"/>
        </w:rPr>
        <w:t xml:space="preserve"> </w:t>
      </w:r>
      <w:r w:rsidRPr="00DC2E1B">
        <w:t>новых и реконструированных энергоустановок</w:t>
      </w:r>
      <w:proofErr w:type="gramStart"/>
      <w:r w:rsidR="006708EB" w:rsidRPr="00DC2E1B">
        <w:t>.</w:t>
      </w:r>
      <w:proofErr w:type="gramEnd"/>
      <w:r w:rsidRPr="00DC2E1B">
        <w:t xml:space="preserve"> </w:t>
      </w:r>
      <w:r w:rsidR="007D541B" w:rsidRPr="00DC2E1B">
        <w:br/>
      </w:r>
      <w:r w:rsidRPr="00DC2E1B">
        <w:rPr>
          <w:rStyle w:val="29"/>
        </w:rPr>
        <w:t>(</w:t>
      </w:r>
      <w:proofErr w:type="gramStart"/>
      <w:r w:rsidRPr="00DC2E1B">
        <w:rPr>
          <w:rStyle w:val="29"/>
        </w:rPr>
        <w:t>в</w:t>
      </w:r>
      <w:proofErr w:type="gramEnd"/>
      <w:r w:rsidRPr="00DC2E1B">
        <w:rPr>
          <w:rStyle w:val="29"/>
        </w:rPr>
        <w:t xml:space="preserve"> 202</w:t>
      </w:r>
      <w:r w:rsidR="00F878EF" w:rsidRPr="00DC2E1B">
        <w:rPr>
          <w:rStyle w:val="29"/>
        </w:rPr>
        <w:t>3</w:t>
      </w:r>
      <w:r w:rsidRPr="00DC2E1B">
        <w:rPr>
          <w:rStyle w:val="29"/>
        </w:rPr>
        <w:t xml:space="preserve"> году допущено 1</w:t>
      </w:r>
      <w:r w:rsidR="00F878EF" w:rsidRPr="00DC2E1B">
        <w:rPr>
          <w:rStyle w:val="29"/>
        </w:rPr>
        <w:t>139</w:t>
      </w:r>
      <w:r w:rsidRPr="00DC2E1B">
        <w:rPr>
          <w:rStyle w:val="29"/>
        </w:rPr>
        <w:t xml:space="preserve"> энергоустановок).</w:t>
      </w:r>
    </w:p>
    <w:p w:rsidR="00D62FAD" w:rsidRDefault="00933461" w:rsidP="00F06FA9">
      <w:pPr>
        <w:pStyle w:val="22"/>
        <w:shd w:val="clear" w:color="auto" w:fill="auto"/>
        <w:spacing w:before="0" w:after="346" w:line="370" w:lineRule="exact"/>
        <w:ind w:firstLine="567"/>
        <w:rPr>
          <w:rStyle w:val="25"/>
        </w:rPr>
      </w:pPr>
      <w:r w:rsidRPr="00DC2E1B">
        <w:t>Информацию за 202</w:t>
      </w:r>
      <w:r w:rsidR="00A82C29" w:rsidRPr="00DC2E1B">
        <w:t>4</w:t>
      </w:r>
      <w:r w:rsidRPr="00DC2E1B">
        <w:t xml:space="preserve"> год в разрезе субъектов РФ вы можете видеть </w:t>
      </w:r>
      <w:r w:rsidR="00621460" w:rsidRPr="00DC2E1B">
        <w:br/>
      </w:r>
      <w:r w:rsidRPr="00DC2E1B">
        <w:t xml:space="preserve">на </w:t>
      </w:r>
      <w:r w:rsidR="00621460" w:rsidRPr="00DC2E1B">
        <w:rPr>
          <w:rStyle w:val="25"/>
        </w:rPr>
        <w:t>Слайде № 6</w:t>
      </w:r>
    </w:p>
    <w:p w:rsidR="00DF5169" w:rsidRDefault="00DD11F4" w:rsidP="00DF5169">
      <w:pPr>
        <w:pStyle w:val="a8"/>
        <w:framePr w:w="11017" w:h="14985" w:hRule="exact" w:wrap="notBeside" w:vAnchor="text" w:hAnchor="page" w:x="593" w:y="-252"/>
        <w:shd w:val="clear" w:color="auto" w:fill="auto"/>
        <w:jc w:val="left"/>
      </w:pPr>
      <w:r>
        <w:lastRenderedPageBreak/>
        <w:t>Слайд №6</w:t>
      </w:r>
    </w:p>
    <w:p w:rsidR="00D62FAD" w:rsidRDefault="00933461" w:rsidP="00823E21">
      <w:pPr>
        <w:pStyle w:val="a8"/>
        <w:framePr w:w="11017" w:h="14985" w:hRule="exact" w:wrap="notBeside" w:vAnchor="text" w:hAnchor="page" w:x="593" w:y="-252"/>
        <w:shd w:val="clear" w:color="auto" w:fill="auto"/>
        <w:ind w:firstLine="567"/>
      </w:pPr>
      <w:r>
        <w:t>Основные показатели</w:t>
      </w:r>
    </w:p>
    <w:p w:rsidR="00D62FAD" w:rsidRDefault="00933461" w:rsidP="00823E21">
      <w:pPr>
        <w:pStyle w:val="a8"/>
        <w:framePr w:w="11017" w:h="14985" w:hRule="exact" w:wrap="notBeside" w:vAnchor="text" w:hAnchor="page" w:x="593" w:y="-252"/>
        <w:shd w:val="clear" w:color="auto" w:fill="auto"/>
        <w:tabs>
          <w:tab w:val="left" w:leader="underscore" w:pos="1022"/>
          <w:tab w:val="left" w:leader="underscore" w:pos="7253"/>
        </w:tabs>
        <w:ind w:firstLine="567"/>
        <w:rPr>
          <w:rStyle w:val="a9"/>
          <w:b/>
          <w:bCs/>
        </w:rPr>
      </w:pPr>
      <w:r>
        <w:t xml:space="preserve">Управления по осуществлению государственного </w:t>
      </w:r>
      <w:r w:rsidR="00EA4346">
        <w:t>э</w:t>
      </w:r>
      <w:r>
        <w:rPr>
          <w:rStyle w:val="a9"/>
          <w:b/>
          <w:bCs/>
        </w:rPr>
        <w:t>нергетического надзора за 202</w:t>
      </w:r>
      <w:r w:rsidR="00A82C29">
        <w:rPr>
          <w:rStyle w:val="a9"/>
          <w:b/>
          <w:bCs/>
        </w:rPr>
        <w:t>4</w:t>
      </w:r>
      <w:r>
        <w:rPr>
          <w:rStyle w:val="a9"/>
          <w:b/>
          <w:bCs/>
        </w:rPr>
        <w:t xml:space="preserve"> год</w:t>
      </w:r>
    </w:p>
    <w:p w:rsidR="009F76E0" w:rsidRDefault="009F76E0" w:rsidP="00823E21">
      <w:pPr>
        <w:pStyle w:val="a8"/>
        <w:framePr w:w="11017" w:h="14985" w:hRule="exact" w:wrap="notBeside" w:vAnchor="text" w:hAnchor="page" w:x="593" w:y="-252"/>
        <w:shd w:val="clear" w:color="auto" w:fill="auto"/>
        <w:tabs>
          <w:tab w:val="left" w:leader="underscore" w:pos="1022"/>
          <w:tab w:val="left" w:leader="underscore" w:pos="7253"/>
        </w:tabs>
        <w:ind w:firstLine="567"/>
      </w:pPr>
    </w:p>
    <w:tbl>
      <w:tblPr>
        <w:tblOverlap w:val="never"/>
        <w:tblW w:w="10538" w:type="dxa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134"/>
        <w:gridCol w:w="992"/>
        <w:gridCol w:w="1134"/>
        <w:gridCol w:w="1276"/>
        <w:gridCol w:w="1276"/>
        <w:gridCol w:w="1324"/>
      </w:tblGrid>
      <w:tr w:rsidR="003B2165" w:rsidRPr="003B2165" w:rsidTr="00B51478">
        <w:trPr>
          <w:trHeight w:hRule="exact" w:val="3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FAD" w:rsidRPr="003B2165" w:rsidRDefault="00933461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0" w:after="60" w:line="220" w:lineRule="exact"/>
              <w:jc w:val="center"/>
              <w:rPr>
                <w:color w:val="auto"/>
                <w:sz w:val="24"/>
                <w:szCs w:val="24"/>
              </w:rPr>
            </w:pPr>
            <w:r w:rsidRPr="003B2165">
              <w:rPr>
                <w:rStyle w:val="211pt"/>
                <w:color w:val="auto"/>
                <w:sz w:val="24"/>
                <w:szCs w:val="24"/>
              </w:rPr>
              <w:t>№</w:t>
            </w:r>
          </w:p>
          <w:p w:rsidR="00D62FAD" w:rsidRPr="003B2165" w:rsidRDefault="00933461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60" w:line="220" w:lineRule="exact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3B2165">
              <w:rPr>
                <w:rStyle w:val="211pt"/>
                <w:color w:val="auto"/>
                <w:sz w:val="24"/>
                <w:szCs w:val="24"/>
              </w:rPr>
              <w:t>п</w:t>
            </w:r>
            <w:proofErr w:type="gramEnd"/>
            <w:r w:rsidRPr="003B2165">
              <w:rPr>
                <w:rStyle w:val="211pt"/>
                <w:color w:val="auto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FAD" w:rsidRPr="003B2165" w:rsidRDefault="00933461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0" w:after="120" w:line="220" w:lineRule="exact"/>
              <w:jc w:val="center"/>
              <w:rPr>
                <w:color w:val="auto"/>
              </w:rPr>
            </w:pPr>
            <w:r w:rsidRPr="003B2165">
              <w:rPr>
                <w:rStyle w:val="211pt"/>
                <w:color w:val="auto"/>
              </w:rPr>
              <w:t>Основные</w:t>
            </w:r>
          </w:p>
          <w:p w:rsidR="00D62FAD" w:rsidRPr="003B2165" w:rsidRDefault="00933461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120" w:line="220" w:lineRule="exact"/>
              <w:jc w:val="center"/>
              <w:rPr>
                <w:color w:val="auto"/>
              </w:rPr>
            </w:pPr>
            <w:r w:rsidRPr="003B2165">
              <w:rPr>
                <w:rStyle w:val="211pt"/>
                <w:color w:val="auto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FAD" w:rsidRPr="003B2165" w:rsidRDefault="00933461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3B2165">
              <w:rPr>
                <w:rStyle w:val="211pt"/>
                <w:color w:val="auto"/>
              </w:rPr>
              <w:t>Всего по Управле</w:t>
            </w:r>
            <w:r w:rsidRPr="003B2165">
              <w:rPr>
                <w:rStyle w:val="211pt"/>
                <w:color w:val="auto"/>
              </w:rPr>
              <w:softHyphen/>
              <w:t>нию</w:t>
            </w: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FAD" w:rsidRPr="003B2165" w:rsidRDefault="00933461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0" w:line="220" w:lineRule="exact"/>
              <w:ind w:firstLine="567"/>
              <w:jc w:val="center"/>
              <w:rPr>
                <w:color w:val="auto"/>
              </w:rPr>
            </w:pPr>
            <w:r w:rsidRPr="003B2165">
              <w:rPr>
                <w:rStyle w:val="211pt"/>
                <w:color w:val="auto"/>
              </w:rPr>
              <w:t>В том числе по субъектам Российской Федерации</w:t>
            </w:r>
          </w:p>
        </w:tc>
      </w:tr>
      <w:tr w:rsidR="003B2165" w:rsidRPr="003B2165" w:rsidTr="00B51478">
        <w:trPr>
          <w:trHeight w:hRule="exact" w:val="730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2FAD" w:rsidRPr="003B2165" w:rsidRDefault="00D62FAD" w:rsidP="00DF5169">
            <w:pPr>
              <w:framePr w:w="11017" w:h="14985" w:hRule="exact" w:wrap="notBeside" w:vAnchor="text" w:hAnchor="page" w:x="593" w:y="-252"/>
              <w:ind w:firstLine="56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2FAD" w:rsidRPr="003B2165" w:rsidRDefault="00D62FAD" w:rsidP="00DF5169">
            <w:pPr>
              <w:framePr w:w="11017" w:h="14985" w:hRule="exact" w:wrap="notBeside" w:vAnchor="text" w:hAnchor="page" w:x="593" w:y="-252"/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2FAD" w:rsidRPr="003B2165" w:rsidRDefault="00D62FAD" w:rsidP="00DF5169">
            <w:pPr>
              <w:framePr w:w="11017" w:h="14985" w:hRule="exact" w:wrap="notBeside" w:vAnchor="text" w:hAnchor="page" w:x="593" w:y="-252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FAD" w:rsidRPr="003B2165" w:rsidRDefault="00933461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0" w:after="60" w:line="220" w:lineRule="exact"/>
              <w:jc w:val="center"/>
              <w:rPr>
                <w:color w:val="auto"/>
              </w:rPr>
            </w:pPr>
            <w:r w:rsidRPr="003B2165">
              <w:rPr>
                <w:rStyle w:val="211pt"/>
                <w:color w:val="auto"/>
              </w:rPr>
              <w:t>Тульская</w:t>
            </w:r>
          </w:p>
          <w:p w:rsidR="00D62FAD" w:rsidRPr="003B2165" w:rsidRDefault="00933461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60" w:line="220" w:lineRule="exact"/>
              <w:jc w:val="center"/>
              <w:rPr>
                <w:color w:val="auto"/>
              </w:rPr>
            </w:pPr>
            <w:r w:rsidRPr="003B2165">
              <w:rPr>
                <w:rStyle w:val="211pt"/>
                <w:color w:val="auto"/>
              </w:rPr>
              <w:t>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FAD" w:rsidRPr="003B2165" w:rsidRDefault="00933461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0" w:after="60" w:line="220" w:lineRule="exact"/>
              <w:jc w:val="center"/>
              <w:rPr>
                <w:color w:val="auto"/>
              </w:rPr>
            </w:pPr>
            <w:r w:rsidRPr="003B2165">
              <w:rPr>
                <w:rStyle w:val="211pt"/>
                <w:color w:val="auto"/>
              </w:rPr>
              <w:t>Брянская</w:t>
            </w:r>
          </w:p>
          <w:p w:rsidR="00D62FAD" w:rsidRPr="003B2165" w:rsidRDefault="00933461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60" w:line="220" w:lineRule="exact"/>
              <w:jc w:val="center"/>
              <w:rPr>
                <w:color w:val="auto"/>
              </w:rPr>
            </w:pPr>
            <w:r w:rsidRPr="003B2165">
              <w:rPr>
                <w:rStyle w:val="211pt"/>
                <w:color w:val="auto"/>
              </w:rPr>
              <w:t>обл.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FAD" w:rsidRPr="003B2165" w:rsidRDefault="00933461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0" w:after="60" w:line="220" w:lineRule="exact"/>
              <w:jc w:val="center"/>
              <w:rPr>
                <w:color w:val="auto"/>
              </w:rPr>
            </w:pPr>
            <w:r w:rsidRPr="003B2165">
              <w:rPr>
                <w:rStyle w:val="211pt"/>
                <w:color w:val="auto"/>
              </w:rPr>
              <w:t>Калужская</w:t>
            </w:r>
          </w:p>
          <w:p w:rsidR="00D62FAD" w:rsidRPr="003B2165" w:rsidRDefault="00933461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60" w:line="220" w:lineRule="exact"/>
              <w:jc w:val="center"/>
              <w:rPr>
                <w:color w:val="auto"/>
              </w:rPr>
            </w:pPr>
            <w:r w:rsidRPr="003B2165">
              <w:rPr>
                <w:rStyle w:val="211pt"/>
                <w:color w:val="auto"/>
              </w:rPr>
              <w:t>обл.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FAD" w:rsidRPr="003B2165" w:rsidRDefault="00933461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0" w:after="60" w:line="220" w:lineRule="exact"/>
              <w:ind w:left="25"/>
              <w:jc w:val="center"/>
              <w:rPr>
                <w:color w:val="auto"/>
              </w:rPr>
            </w:pPr>
            <w:r w:rsidRPr="003B2165">
              <w:rPr>
                <w:rStyle w:val="211pt"/>
                <w:color w:val="auto"/>
              </w:rPr>
              <w:t>Орловская</w:t>
            </w:r>
          </w:p>
          <w:p w:rsidR="00D62FAD" w:rsidRPr="003B2165" w:rsidRDefault="00933461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60" w:line="220" w:lineRule="exact"/>
              <w:ind w:left="25"/>
              <w:jc w:val="center"/>
              <w:rPr>
                <w:color w:val="auto"/>
              </w:rPr>
            </w:pPr>
            <w:r w:rsidRPr="003B2165">
              <w:rPr>
                <w:rStyle w:val="211pt"/>
                <w:color w:val="auto"/>
              </w:rPr>
              <w:t>обл.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FAD" w:rsidRPr="003B2165" w:rsidRDefault="00933461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0" w:after="60" w:line="220" w:lineRule="exact"/>
              <w:ind w:left="17" w:firstLine="17"/>
              <w:jc w:val="center"/>
              <w:rPr>
                <w:color w:val="auto"/>
              </w:rPr>
            </w:pPr>
            <w:r w:rsidRPr="003B2165">
              <w:rPr>
                <w:rStyle w:val="211pt"/>
                <w:color w:val="auto"/>
              </w:rPr>
              <w:t>Рязанская</w:t>
            </w:r>
          </w:p>
          <w:p w:rsidR="00D62FAD" w:rsidRPr="003B2165" w:rsidRDefault="00933461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60" w:line="220" w:lineRule="exact"/>
              <w:ind w:left="17" w:firstLine="17"/>
              <w:jc w:val="center"/>
              <w:rPr>
                <w:color w:val="auto"/>
              </w:rPr>
            </w:pPr>
            <w:r w:rsidRPr="003B2165">
              <w:rPr>
                <w:rStyle w:val="211pt"/>
                <w:color w:val="auto"/>
              </w:rPr>
              <w:t>обл.</w:t>
            </w:r>
          </w:p>
        </w:tc>
      </w:tr>
      <w:tr w:rsidR="003B2165" w:rsidRPr="003B2165" w:rsidTr="00621460">
        <w:trPr>
          <w:trHeight w:hRule="exact"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6E0" w:rsidRPr="003B2165" w:rsidRDefault="00823E21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0" w:line="220" w:lineRule="exact"/>
              <w:jc w:val="center"/>
              <w:rPr>
                <w:color w:val="auto"/>
                <w:sz w:val="24"/>
                <w:szCs w:val="24"/>
              </w:rPr>
            </w:pPr>
            <w:r w:rsidRPr="003B2165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FAD" w:rsidRPr="009D2DED" w:rsidRDefault="00933461" w:rsidP="00621460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0" w:line="274" w:lineRule="exact"/>
              <w:jc w:val="center"/>
              <w:rPr>
                <w:color w:val="auto"/>
                <w:sz w:val="24"/>
                <w:szCs w:val="24"/>
              </w:rPr>
            </w:pPr>
            <w:r w:rsidRPr="00C466C9">
              <w:rPr>
                <w:rStyle w:val="211pt"/>
                <w:color w:val="auto"/>
                <w:sz w:val="24"/>
                <w:szCs w:val="24"/>
              </w:rPr>
              <w:t xml:space="preserve">Проведено </w:t>
            </w:r>
            <w:r w:rsidR="00C466C9" w:rsidRPr="00C466C9">
              <w:rPr>
                <w:color w:val="auto"/>
                <w:sz w:val="24"/>
                <w:szCs w:val="24"/>
              </w:rPr>
              <w:t xml:space="preserve"> мероприятий по контролю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FAD" w:rsidRPr="009D2DED" w:rsidRDefault="00DF5169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0" w:line="260" w:lineRule="exact"/>
              <w:jc w:val="center"/>
              <w:rPr>
                <w:b/>
                <w:color w:val="auto"/>
              </w:rPr>
            </w:pPr>
            <w:r w:rsidRPr="009D2DED">
              <w:rPr>
                <w:rStyle w:val="213pt0"/>
                <w:b/>
                <w:color w:val="auto"/>
              </w:rPr>
              <w:t>5179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FAD" w:rsidRPr="00D92A1F" w:rsidRDefault="00964EC3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D92A1F">
              <w:rPr>
                <w:rStyle w:val="213pt0"/>
                <w:color w:val="auto"/>
              </w:rPr>
              <w:t>1113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FAD" w:rsidRPr="00D92A1F" w:rsidRDefault="00036C9A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>
              <w:rPr>
                <w:rStyle w:val="213pt0"/>
                <w:color w:val="auto"/>
              </w:rPr>
              <w:t>1334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FAD" w:rsidRPr="00D92A1F" w:rsidRDefault="00036C9A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>
              <w:rPr>
                <w:rStyle w:val="213pt0"/>
                <w:color w:val="auto"/>
              </w:rPr>
              <w:t>1072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FAD" w:rsidRPr="00D92A1F" w:rsidRDefault="00BE51E0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0" w:line="260" w:lineRule="exact"/>
              <w:ind w:left="25"/>
              <w:jc w:val="center"/>
              <w:rPr>
                <w:color w:val="auto"/>
              </w:rPr>
            </w:pPr>
            <w:r w:rsidRPr="00D92A1F">
              <w:rPr>
                <w:rStyle w:val="213pt0"/>
                <w:color w:val="auto"/>
              </w:rPr>
              <w:t>825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FAD" w:rsidRPr="00D92A1F" w:rsidRDefault="003B2165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0" w:line="260" w:lineRule="exact"/>
              <w:ind w:left="17" w:right="206" w:firstLine="17"/>
              <w:jc w:val="center"/>
              <w:rPr>
                <w:color w:val="auto"/>
              </w:rPr>
            </w:pPr>
            <w:r w:rsidRPr="00D92A1F">
              <w:rPr>
                <w:rStyle w:val="213pt0"/>
                <w:color w:val="auto"/>
              </w:rPr>
              <w:t>835</w:t>
            </w:r>
          </w:p>
        </w:tc>
      </w:tr>
      <w:tr w:rsidR="003B2165" w:rsidRPr="003B2165" w:rsidTr="00621460">
        <w:trPr>
          <w:trHeight w:hRule="exact" w:val="8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FAD" w:rsidRPr="003B2165" w:rsidRDefault="00823E21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0" w:line="220" w:lineRule="exact"/>
              <w:jc w:val="center"/>
              <w:rPr>
                <w:color w:val="auto"/>
                <w:sz w:val="24"/>
                <w:szCs w:val="24"/>
              </w:rPr>
            </w:pPr>
            <w:r w:rsidRPr="003B2165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FAD" w:rsidRPr="003B2165" w:rsidRDefault="009D2DED" w:rsidP="00621460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>
              <w:rPr>
                <w:rStyle w:val="211pt"/>
                <w:color w:val="auto"/>
              </w:rPr>
              <w:t>Выявлено 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FAD" w:rsidRPr="009D2DED" w:rsidRDefault="00EA4346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0" w:line="260" w:lineRule="exact"/>
              <w:jc w:val="center"/>
              <w:rPr>
                <w:b/>
                <w:color w:val="auto"/>
              </w:rPr>
            </w:pPr>
            <w:r w:rsidRPr="009D2DED">
              <w:rPr>
                <w:rStyle w:val="213pt0"/>
                <w:b/>
                <w:color w:val="auto"/>
              </w:rPr>
              <w:t>394</w:t>
            </w:r>
            <w:r w:rsidR="00DF5169" w:rsidRPr="009D2DED">
              <w:rPr>
                <w:rStyle w:val="213pt0"/>
                <w:b/>
                <w:color w:val="auto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FAD" w:rsidRPr="00D92A1F" w:rsidRDefault="00036C9A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>
              <w:rPr>
                <w:rStyle w:val="213pt0"/>
                <w:color w:val="auto"/>
              </w:rPr>
              <w:t>6487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FAD" w:rsidRPr="00D92A1F" w:rsidRDefault="004D1EBD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D92A1F">
              <w:rPr>
                <w:rStyle w:val="213pt0"/>
                <w:color w:val="auto"/>
              </w:rPr>
              <w:t>12552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FAD" w:rsidRPr="00D92A1F" w:rsidRDefault="00036C9A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>
              <w:rPr>
                <w:rStyle w:val="213pt0"/>
                <w:color w:val="auto"/>
              </w:rPr>
              <w:t>11583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FAD" w:rsidRPr="00D92A1F" w:rsidRDefault="00BE51E0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0" w:line="260" w:lineRule="exact"/>
              <w:ind w:left="25"/>
              <w:jc w:val="center"/>
              <w:rPr>
                <w:color w:val="auto"/>
              </w:rPr>
            </w:pPr>
            <w:r w:rsidRPr="00D92A1F">
              <w:rPr>
                <w:rStyle w:val="213pt0"/>
                <w:color w:val="auto"/>
              </w:rPr>
              <w:t>3871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FAD" w:rsidRPr="00D92A1F" w:rsidRDefault="003B2165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0" w:line="260" w:lineRule="exact"/>
              <w:ind w:left="17" w:firstLine="17"/>
              <w:jc w:val="center"/>
              <w:rPr>
                <w:color w:val="auto"/>
              </w:rPr>
            </w:pPr>
            <w:r w:rsidRPr="00D92A1F">
              <w:rPr>
                <w:rStyle w:val="213pt0"/>
                <w:color w:val="auto"/>
              </w:rPr>
              <w:t>4930</w:t>
            </w:r>
          </w:p>
        </w:tc>
      </w:tr>
      <w:tr w:rsidR="003B2165" w:rsidRPr="003B2165" w:rsidTr="00621460">
        <w:trPr>
          <w:trHeight w:hRule="exact" w:val="1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FAD" w:rsidRPr="003B2165" w:rsidRDefault="00823E21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0" w:line="220" w:lineRule="exact"/>
              <w:ind w:hanging="10"/>
              <w:jc w:val="center"/>
              <w:rPr>
                <w:color w:val="auto"/>
                <w:sz w:val="24"/>
                <w:szCs w:val="24"/>
              </w:rPr>
            </w:pPr>
            <w:r w:rsidRPr="003B2165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FAD" w:rsidRPr="003B2165" w:rsidRDefault="00933461" w:rsidP="00621460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3B2165">
              <w:rPr>
                <w:rStyle w:val="211pt"/>
                <w:color w:val="auto"/>
              </w:rPr>
              <w:t xml:space="preserve">Наложено административных наказаний, всего </w:t>
            </w:r>
            <w:r w:rsidRPr="003B2165">
              <w:rPr>
                <w:rStyle w:val="211pt1"/>
                <w:color w:val="auto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FAD" w:rsidRPr="009D2DED" w:rsidRDefault="00EA4346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0" w:line="260" w:lineRule="exact"/>
              <w:jc w:val="center"/>
              <w:rPr>
                <w:b/>
                <w:color w:val="auto"/>
              </w:rPr>
            </w:pPr>
            <w:r w:rsidRPr="009D2DED">
              <w:rPr>
                <w:rStyle w:val="213pt0"/>
                <w:b/>
                <w:color w:val="auto"/>
              </w:rPr>
              <w:t>634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FAD" w:rsidRPr="00D92A1F" w:rsidRDefault="00964EC3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D92A1F">
              <w:rPr>
                <w:rStyle w:val="213pt0"/>
                <w:color w:val="auto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FAD" w:rsidRPr="00D92A1F" w:rsidRDefault="00DF5169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D92A1F">
              <w:rPr>
                <w:rStyle w:val="213pt0"/>
                <w:color w:val="auto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FAD" w:rsidRPr="00D92A1F" w:rsidRDefault="007B52ED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D92A1F">
              <w:rPr>
                <w:rStyle w:val="213pt0"/>
                <w:color w:val="auto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FAD" w:rsidRPr="00D92A1F" w:rsidRDefault="00BE51E0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0" w:line="260" w:lineRule="exact"/>
              <w:ind w:left="25"/>
              <w:jc w:val="center"/>
              <w:rPr>
                <w:color w:val="auto"/>
              </w:rPr>
            </w:pPr>
            <w:r w:rsidRPr="00D92A1F">
              <w:rPr>
                <w:rStyle w:val="213pt0"/>
                <w:color w:val="auto"/>
              </w:rPr>
              <w:t>38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FAD" w:rsidRPr="00D92A1F" w:rsidRDefault="003B2165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0" w:line="260" w:lineRule="exact"/>
              <w:ind w:left="17" w:firstLine="17"/>
              <w:jc w:val="center"/>
              <w:rPr>
                <w:color w:val="auto"/>
              </w:rPr>
            </w:pPr>
            <w:r w:rsidRPr="00D92A1F">
              <w:rPr>
                <w:rStyle w:val="213pt0"/>
                <w:color w:val="auto"/>
              </w:rPr>
              <w:t>170</w:t>
            </w:r>
          </w:p>
        </w:tc>
      </w:tr>
      <w:tr w:rsidR="003B2165" w:rsidRPr="003B2165" w:rsidTr="00621460">
        <w:trPr>
          <w:trHeight w:hRule="exact" w:val="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2FAD" w:rsidRPr="003B2165" w:rsidRDefault="00823E21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0" w:line="220" w:lineRule="exact"/>
              <w:jc w:val="center"/>
              <w:rPr>
                <w:color w:val="auto"/>
                <w:sz w:val="24"/>
                <w:szCs w:val="24"/>
              </w:rPr>
            </w:pPr>
            <w:r w:rsidRPr="003B2165">
              <w:rPr>
                <w:color w:val="auto"/>
                <w:sz w:val="24"/>
                <w:szCs w:val="24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2FAD" w:rsidRPr="003B2165" w:rsidRDefault="00933461" w:rsidP="00621460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3B2165">
              <w:rPr>
                <w:rStyle w:val="211pt"/>
                <w:color w:val="auto"/>
              </w:rPr>
              <w:t>приостановление</w:t>
            </w:r>
          </w:p>
          <w:p w:rsidR="00D62FAD" w:rsidRPr="003B2165" w:rsidRDefault="00933461" w:rsidP="00621460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3B2165">
              <w:rPr>
                <w:rStyle w:val="211pt"/>
                <w:color w:val="auto"/>
              </w:rPr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2FAD" w:rsidRPr="009D2DED" w:rsidRDefault="00EA4346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0" w:line="260" w:lineRule="exact"/>
              <w:jc w:val="center"/>
              <w:rPr>
                <w:b/>
                <w:color w:val="auto"/>
              </w:rPr>
            </w:pPr>
            <w:r w:rsidRPr="009D2DED">
              <w:rPr>
                <w:rStyle w:val="213pt0"/>
                <w:b/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2FAD" w:rsidRPr="00D92A1F" w:rsidRDefault="00933461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D92A1F">
              <w:rPr>
                <w:rStyle w:val="213pt0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2FAD" w:rsidRPr="00D92A1F" w:rsidRDefault="00933461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D92A1F">
              <w:rPr>
                <w:rStyle w:val="213pt0"/>
                <w:color w:val="auto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2FAD" w:rsidRPr="00D92A1F" w:rsidRDefault="007B52ED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D92A1F">
              <w:rPr>
                <w:rStyle w:val="213pt0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2FAD" w:rsidRPr="00D92A1F" w:rsidRDefault="00933461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0" w:line="260" w:lineRule="exact"/>
              <w:ind w:left="25"/>
              <w:jc w:val="center"/>
              <w:rPr>
                <w:color w:val="auto"/>
              </w:rPr>
            </w:pPr>
            <w:r w:rsidRPr="00D92A1F">
              <w:rPr>
                <w:rStyle w:val="213pt0"/>
                <w:color w:val="auto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FAD" w:rsidRPr="00D92A1F" w:rsidRDefault="00933461" w:rsidP="00DF5169">
            <w:pPr>
              <w:pStyle w:val="22"/>
              <w:framePr w:w="11017" w:h="14985" w:hRule="exact" w:wrap="notBeside" w:vAnchor="text" w:hAnchor="page" w:x="593" w:y="-252"/>
              <w:shd w:val="clear" w:color="auto" w:fill="auto"/>
              <w:spacing w:before="0" w:line="260" w:lineRule="exact"/>
              <w:ind w:left="17" w:firstLine="17"/>
              <w:jc w:val="center"/>
              <w:rPr>
                <w:color w:val="auto"/>
              </w:rPr>
            </w:pPr>
            <w:r w:rsidRPr="00D92A1F">
              <w:rPr>
                <w:rStyle w:val="213pt0"/>
                <w:color w:val="auto"/>
              </w:rPr>
              <w:t>0</w:t>
            </w:r>
          </w:p>
        </w:tc>
      </w:tr>
      <w:tr w:rsidR="003B2165" w:rsidRPr="003B2165" w:rsidTr="00621460">
        <w:trPr>
          <w:trHeight w:hRule="exact" w:val="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21" w:rsidRPr="003B2165" w:rsidRDefault="00823E21" w:rsidP="00DF5169">
            <w:pPr>
              <w:pStyle w:val="22"/>
              <w:framePr w:w="11017" w:h="14985" w:hRule="exact" w:wrap="notBeside" w:vAnchor="text" w:hAnchor="page" w:x="593" w:y="-252"/>
              <w:spacing w:before="0" w:line="220" w:lineRule="exact"/>
              <w:jc w:val="center"/>
              <w:rPr>
                <w:color w:val="auto"/>
                <w:sz w:val="24"/>
                <w:szCs w:val="24"/>
              </w:rPr>
            </w:pPr>
            <w:r w:rsidRPr="003B2165">
              <w:rPr>
                <w:color w:val="auto"/>
                <w:sz w:val="24"/>
                <w:szCs w:val="24"/>
              </w:rPr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21" w:rsidRPr="003B2165" w:rsidRDefault="00823E21" w:rsidP="00621460">
            <w:pPr>
              <w:pStyle w:val="22"/>
              <w:framePr w:w="11017" w:h="14985" w:hRule="exact" w:wrap="notBeside" w:vAnchor="text" w:hAnchor="page" w:x="593" w:y="-252"/>
              <w:spacing w:before="0" w:line="274" w:lineRule="exact"/>
              <w:jc w:val="center"/>
              <w:rPr>
                <w:rStyle w:val="211pt"/>
                <w:color w:val="auto"/>
              </w:rPr>
            </w:pPr>
            <w:r w:rsidRPr="003B2165">
              <w:rPr>
                <w:rStyle w:val="211pt"/>
                <w:color w:val="auto"/>
              </w:rPr>
              <w:t>- предупреждений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21" w:rsidRPr="009D2DED" w:rsidRDefault="00EA4346" w:rsidP="00DF5169">
            <w:pPr>
              <w:pStyle w:val="22"/>
              <w:framePr w:w="11017" w:h="14985" w:hRule="exact" w:wrap="notBeside" w:vAnchor="text" w:hAnchor="page" w:x="593" w:y="-252"/>
              <w:spacing w:before="0" w:line="260" w:lineRule="exact"/>
              <w:jc w:val="center"/>
              <w:rPr>
                <w:rStyle w:val="213pt0"/>
                <w:b/>
                <w:color w:val="auto"/>
              </w:rPr>
            </w:pPr>
            <w:r w:rsidRPr="009D2DED">
              <w:rPr>
                <w:rStyle w:val="213pt0"/>
                <w:b/>
                <w:color w:val="auto"/>
              </w:rPr>
              <w:t>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21" w:rsidRPr="00D92A1F" w:rsidRDefault="00964EC3" w:rsidP="00DF5169">
            <w:pPr>
              <w:pStyle w:val="22"/>
              <w:framePr w:w="11017" w:h="14985" w:hRule="exact" w:wrap="notBeside" w:vAnchor="text" w:hAnchor="page" w:x="593" w:y="-252"/>
              <w:spacing w:before="0" w:line="260" w:lineRule="exact"/>
              <w:jc w:val="center"/>
              <w:rPr>
                <w:rStyle w:val="213pt0"/>
                <w:color w:val="auto"/>
              </w:rPr>
            </w:pPr>
            <w:r w:rsidRPr="00D92A1F">
              <w:rPr>
                <w:rStyle w:val="213pt0"/>
                <w:color w:val="auto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21" w:rsidRPr="00D92A1F" w:rsidRDefault="004D1EBD" w:rsidP="00DF5169">
            <w:pPr>
              <w:pStyle w:val="22"/>
              <w:framePr w:w="11017" w:h="14985" w:hRule="exact" w:wrap="notBeside" w:vAnchor="text" w:hAnchor="page" w:x="593" w:y="-252"/>
              <w:spacing w:before="0" w:line="260" w:lineRule="exact"/>
              <w:jc w:val="center"/>
              <w:rPr>
                <w:rStyle w:val="213pt0"/>
                <w:color w:val="auto"/>
              </w:rPr>
            </w:pPr>
            <w:r w:rsidRPr="00D92A1F">
              <w:rPr>
                <w:rStyle w:val="213pt0"/>
                <w:color w:val="auto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21" w:rsidRPr="00D92A1F" w:rsidRDefault="007B52ED" w:rsidP="00DF5169">
            <w:pPr>
              <w:pStyle w:val="22"/>
              <w:framePr w:w="11017" w:h="14985" w:hRule="exact" w:wrap="notBeside" w:vAnchor="text" w:hAnchor="page" w:x="593" w:y="-252"/>
              <w:spacing w:before="0" w:line="260" w:lineRule="exact"/>
              <w:jc w:val="center"/>
              <w:rPr>
                <w:rStyle w:val="213pt0"/>
                <w:color w:val="auto"/>
              </w:rPr>
            </w:pPr>
            <w:r w:rsidRPr="00D92A1F">
              <w:rPr>
                <w:rStyle w:val="213pt0"/>
                <w:color w:val="auto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21" w:rsidRPr="00D92A1F" w:rsidRDefault="00BE51E0" w:rsidP="00DF5169">
            <w:pPr>
              <w:pStyle w:val="22"/>
              <w:framePr w:w="11017" w:h="14985" w:hRule="exact" w:wrap="notBeside" w:vAnchor="text" w:hAnchor="page" w:x="593" w:y="-252"/>
              <w:spacing w:before="0" w:line="260" w:lineRule="exact"/>
              <w:ind w:left="25"/>
              <w:jc w:val="center"/>
              <w:rPr>
                <w:rStyle w:val="213pt0"/>
                <w:color w:val="auto"/>
              </w:rPr>
            </w:pPr>
            <w:r w:rsidRPr="00D92A1F">
              <w:rPr>
                <w:rStyle w:val="213pt0"/>
                <w:color w:val="auto"/>
              </w:rPr>
              <w:t>32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E21" w:rsidRPr="00D92A1F" w:rsidRDefault="003B2165" w:rsidP="00DF5169">
            <w:pPr>
              <w:pStyle w:val="22"/>
              <w:framePr w:w="11017" w:h="14985" w:hRule="exact" w:wrap="notBeside" w:vAnchor="text" w:hAnchor="page" w:x="593" w:y="-252"/>
              <w:spacing w:before="0" w:line="260" w:lineRule="exact"/>
              <w:ind w:left="17" w:firstLine="17"/>
              <w:jc w:val="center"/>
              <w:rPr>
                <w:rStyle w:val="213pt0"/>
                <w:color w:val="auto"/>
              </w:rPr>
            </w:pPr>
            <w:r w:rsidRPr="00D92A1F">
              <w:rPr>
                <w:rStyle w:val="213pt0"/>
                <w:color w:val="auto"/>
              </w:rPr>
              <w:t>63</w:t>
            </w:r>
          </w:p>
        </w:tc>
      </w:tr>
      <w:tr w:rsidR="003B2165" w:rsidRPr="003B2165" w:rsidTr="00621460">
        <w:trPr>
          <w:trHeight w:hRule="exact"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21" w:rsidRPr="003B2165" w:rsidRDefault="00823E21" w:rsidP="00DF5169">
            <w:pPr>
              <w:pStyle w:val="22"/>
              <w:framePr w:w="11017" w:h="14985" w:hRule="exact" w:wrap="notBeside" w:vAnchor="text" w:hAnchor="page" w:x="593" w:y="-252"/>
              <w:spacing w:before="0" w:line="220" w:lineRule="exact"/>
              <w:jc w:val="center"/>
              <w:rPr>
                <w:color w:val="auto"/>
                <w:sz w:val="24"/>
                <w:szCs w:val="24"/>
              </w:rPr>
            </w:pPr>
            <w:r w:rsidRPr="003B2165">
              <w:rPr>
                <w:color w:val="auto"/>
                <w:sz w:val="24"/>
                <w:szCs w:val="24"/>
              </w:rPr>
              <w:t>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21" w:rsidRPr="003B2165" w:rsidRDefault="00823E21" w:rsidP="00621460">
            <w:pPr>
              <w:pStyle w:val="22"/>
              <w:framePr w:w="11017" w:h="14985" w:hRule="exact" w:wrap="notBeside" w:vAnchor="text" w:hAnchor="page" w:x="593" w:y="-252"/>
              <w:spacing w:before="0" w:line="274" w:lineRule="exact"/>
              <w:jc w:val="center"/>
              <w:rPr>
                <w:rStyle w:val="211pt"/>
                <w:color w:val="auto"/>
              </w:rPr>
            </w:pPr>
            <w:r w:rsidRPr="003B2165">
              <w:rPr>
                <w:rStyle w:val="211pt"/>
                <w:color w:val="auto"/>
              </w:rPr>
              <w:t>- административных штрафов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21" w:rsidRPr="009D2DED" w:rsidRDefault="00DF5169" w:rsidP="00DF5169">
            <w:pPr>
              <w:pStyle w:val="22"/>
              <w:framePr w:w="11017" w:h="14985" w:hRule="exact" w:wrap="notBeside" w:vAnchor="text" w:hAnchor="page" w:x="593" w:y="-252"/>
              <w:spacing w:before="0" w:line="260" w:lineRule="exact"/>
              <w:jc w:val="center"/>
              <w:rPr>
                <w:rStyle w:val="213pt0"/>
                <w:b/>
                <w:color w:val="auto"/>
              </w:rPr>
            </w:pPr>
            <w:r w:rsidRPr="009D2DED">
              <w:rPr>
                <w:rStyle w:val="213pt0"/>
                <w:b/>
                <w:color w:val="auto"/>
              </w:rPr>
              <w:t>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21" w:rsidRPr="00D92A1F" w:rsidRDefault="00964EC3" w:rsidP="00DF5169">
            <w:pPr>
              <w:pStyle w:val="22"/>
              <w:framePr w:w="11017" w:h="14985" w:hRule="exact" w:wrap="notBeside" w:vAnchor="text" w:hAnchor="page" w:x="593" w:y="-252"/>
              <w:spacing w:before="0" w:line="260" w:lineRule="exact"/>
              <w:jc w:val="center"/>
              <w:rPr>
                <w:rStyle w:val="213pt0"/>
                <w:color w:val="auto"/>
              </w:rPr>
            </w:pPr>
            <w:r w:rsidRPr="00D92A1F">
              <w:rPr>
                <w:rStyle w:val="213pt0"/>
                <w:color w:val="auto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21" w:rsidRPr="00D92A1F" w:rsidRDefault="004D1EBD" w:rsidP="00DF5169">
            <w:pPr>
              <w:pStyle w:val="22"/>
              <w:framePr w:w="11017" w:h="14985" w:hRule="exact" w:wrap="notBeside" w:vAnchor="text" w:hAnchor="page" w:x="593" w:y="-252"/>
              <w:spacing w:before="0" w:line="260" w:lineRule="exact"/>
              <w:jc w:val="center"/>
              <w:rPr>
                <w:rStyle w:val="213pt0"/>
                <w:color w:val="auto"/>
              </w:rPr>
            </w:pPr>
            <w:r w:rsidRPr="00D92A1F">
              <w:rPr>
                <w:rStyle w:val="213pt0"/>
                <w:color w:val="auto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21" w:rsidRPr="00D92A1F" w:rsidRDefault="007B52ED" w:rsidP="00DF5169">
            <w:pPr>
              <w:pStyle w:val="22"/>
              <w:framePr w:w="11017" w:h="14985" w:hRule="exact" w:wrap="notBeside" w:vAnchor="text" w:hAnchor="page" w:x="593" w:y="-252"/>
              <w:spacing w:before="0" w:line="260" w:lineRule="exact"/>
              <w:jc w:val="center"/>
              <w:rPr>
                <w:rStyle w:val="213pt0"/>
                <w:color w:val="auto"/>
              </w:rPr>
            </w:pPr>
            <w:r w:rsidRPr="00D92A1F">
              <w:rPr>
                <w:rStyle w:val="213pt0"/>
                <w:color w:val="auto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21" w:rsidRPr="00D92A1F" w:rsidRDefault="00BE51E0" w:rsidP="00DF5169">
            <w:pPr>
              <w:pStyle w:val="22"/>
              <w:framePr w:w="11017" w:h="14985" w:hRule="exact" w:wrap="notBeside" w:vAnchor="text" w:hAnchor="page" w:x="593" w:y="-252"/>
              <w:spacing w:before="0" w:line="260" w:lineRule="exact"/>
              <w:ind w:left="25"/>
              <w:jc w:val="center"/>
              <w:rPr>
                <w:rStyle w:val="213pt0"/>
                <w:color w:val="auto"/>
              </w:rPr>
            </w:pPr>
            <w:r w:rsidRPr="00D92A1F">
              <w:rPr>
                <w:rStyle w:val="213pt0"/>
                <w:color w:val="auto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E21" w:rsidRPr="00D92A1F" w:rsidRDefault="003B2165" w:rsidP="00DF5169">
            <w:pPr>
              <w:pStyle w:val="22"/>
              <w:framePr w:w="11017" w:h="14985" w:hRule="exact" w:wrap="notBeside" w:vAnchor="text" w:hAnchor="page" w:x="593" w:y="-252"/>
              <w:spacing w:before="0" w:line="260" w:lineRule="exact"/>
              <w:ind w:left="17" w:firstLine="17"/>
              <w:jc w:val="center"/>
              <w:rPr>
                <w:rStyle w:val="213pt0"/>
                <w:color w:val="auto"/>
              </w:rPr>
            </w:pPr>
            <w:r w:rsidRPr="00D92A1F">
              <w:rPr>
                <w:rStyle w:val="213pt0"/>
                <w:color w:val="auto"/>
              </w:rPr>
              <w:t>107</w:t>
            </w:r>
          </w:p>
        </w:tc>
      </w:tr>
      <w:tr w:rsidR="003B2165" w:rsidRPr="003B2165" w:rsidTr="00621460">
        <w:trPr>
          <w:trHeight w:hRule="exact"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21" w:rsidRPr="003B2165" w:rsidRDefault="00EA4346" w:rsidP="00DF5169">
            <w:pPr>
              <w:pStyle w:val="22"/>
              <w:framePr w:w="11017" w:h="14985" w:hRule="exact" w:wrap="notBeside" w:vAnchor="text" w:hAnchor="page" w:x="593" w:y="-252"/>
              <w:spacing w:before="0" w:line="220" w:lineRule="exact"/>
              <w:jc w:val="center"/>
              <w:rPr>
                <w:color w:val="auto"/>
                <w:sz w:val="24"/>
                <w:szCs w:val="24"/>
              </w:rPr>
            </w:pPr>
            <w:r w:rsidRPr="003B2165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21" w:rsidRPr="003B2165" w:rsidRDefault="00823E21" w:rsidP="00621460">
            <w:pPr>
              <w:pStyle w:val="22"/>
              <w:framePr w:w="11017" w:h="14985" w:hRule="exact" w:wrap="notBeside" w:vAnchor="text" w:hAnchor="page" w:x="593" w:y="-252"/>
              <w:spacing w:before="0" w:line="274" w:lineRule="exact"/>
              <w:jc w:val="center"/>
              <w:rPr>
                <w:rStyle w:val="211pt"/>
                <w:color w:val="auto"/>
              </w:rPr>
            </w:pPr>
            <w:r w:rsidRPr="003B2165">
              <w:rPr>
                <w:rStyle w:val="211pt"/>
                <w:color w:val="auto"/>
              </w:rPr>
              <w:t>Сумма наложенных штрафов,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21" w:rsidRPr="009D2DED" w:rsidRDefault="00DF5169" w:rsidP="00DF5169">
            <w:pPr>
              <w:pStyle w:val="22"/>
              <w:framePr w:w="11017" w:h="14985" w:hRule="exact" w:wrap="notBeside" w:vAnchor="text" w:hAnchor="page" w:x="593" w:y="-252"/>
              <w:spacing w:before="0" w:line="260" w:lineRule="exact"/>
              <w:jc w:val="center"/>
              <w:rPr>
                <w:rStyle w:val="213pt0"/>
                <w:b/>
                <w:color w:val="auto"/>
              </w:rPr>
            </w:pPr>
            <w:r w:rsidRPr="009D2DED">
              <w:rPr>
                <w:rStyle w:val="213pt0"/>
                <w:b/>
                <w:color w:val="auto"/>
              </w:rPr>
              <w:t>3130,1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21" w:rsidRPr="00D92A1F" w:rsidRDefault="00964EC3" w:rsidP="00DF5169">
            <w:pPr>
              <w:pStyle w:val="22"/>
              <w:framePr w:w="11017" w:h="14985" w:hRule="exact" w:wrap="notBeside" w:vAnchor="text" w:hAnchor="page" w:x="593" w:y="-252"/>
              <w:spacing w:before="0" w:line="260" w:lineRule="exact"/>
              <w:jc w:val="center"/>
              <w:rPr>
                <w:rStyle w:val="213pt0"/>
                <w:color w:val="auto"/>
              </w:rPr>
            </w:pPr>
            <w:r w:rsidRPr="00D92A1F">
              <w:rPr>
                <w:rStyle w:val="213pt0"/>
                <w:color w:val="auto"/>
              </w:rPr>
              <w:t>257,1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21" w:rsidRPr="00D92A1F" w:rsidRDefault="004D1EBD" w:rsidP="004D1EBD">
            <w:pPr>
              <w:pStyle w:val="22"/>
              <w:framePr w:w="11017" w:h="14985" w:hRule="exact" w:wrap="notBeside" w:vAnchor="text" w:hAnchor="page" w:x="593" w:y="-252"/>
              <w:spacing w:before="0" w:line="260" w:lineRule="exact"/>
              <w:jc w:val="center"/>
              <w:rPr>
                <w:rStyle w:val="213pt0"/>
                <w:color w:val="auto"/>
              </w:rPr>
            </w:pPr>
            <w:r w:rsidRPr="00D92A1F">
              <w:rPr>
                <w:rStyle w:val="213pt0"/>
                <w:color w:val="auto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21" w:rsidRPr="00D92A1F" w:rsidRDefault="007B52ED" w:rsidP="00DF5169">
            <w:pPr>
              <w:pStyle w:val="22"/>
              <w:framePr w:w="11017" w:h="14985" w:hRule="exact" w:wrap="notBeside" w:vAnchor="text" w:hAnchor="page" w:x="593" w:y="-252"/>
              <w:spacing w:before="0" w:line="260" w:lineRule="exact"/>
              <w:jc w:val="center"/>
              <w:rPr>
                <w:rStyle w:val="213pt0"/>
                <w:color w:val="auto"/>
              </w:rPr>
            </w:pPr>
            <w:r w:rsidRPr="00D92A1F">
              <w:rPr>
                <w:rStyle w:val="213pt0"/>
                <w:color w:val="auto"/>
              </w:rPr>
              <w:t>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21" w:rsidRPr="00D92A1F" w:rsidRDefault="00BE51E0" w:rsidP="00DF5169">
            <w:pPr>
              <w:pStyle w:val="22"/>
              <w:framePr w:w="11017" w:h="14985" w:hRule="exact" w:wrap="notBeside" w:vAnchor="text" w:hAnchor="page" w:x="593" w:y="-252"/>
              <w:spacing w:before="0" w:line="260" w:lineRule="exact"/>
              <w:ind w:left="25"/>
              <w:jc w:val="center"/>
              <w:rPr>
                <w:rStyle w:val="213pt0"/>
                <w:color w:val="auto"/>
              </w:rPr>
            </w:pPr>
            <w:r w:rsidRPr="00D92A1F">
              <w:rPr>
                <w:rStyle w:val="213pt0"/>
                <w:color w:val="auto"/>
              </w:rPr>
              <w:t>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E21" w:rsidRPr="00D92A1F" w:rsidRDefault="005D7EFF" w:rsidP="00DF5169">
            <w:pPr>
              <w:pStyle w:val="22"/>
              <w:framePr w:w="11017" w:h="14985" w:hRule="exact" w:wrap="notBeside" w:vAnchor="text" w:hAnchor="page" w:x="593" w:y="-252"/>
              <w:spacing w:before="0" w:line="260" w:lineRule="exact"/>
              <w:ind w:left="17" w:firstLine="17"/>
              <w:jc w:val="center"/>
              <w:rPr>
                <w:rStyle w:val="213pt0"/>
                <w:color w:val="auto"/>
              </w:rPr>
            </w:pPr>
            <w:r w:rsidRPr="00D92A1F">
              <w:rPr>
                <w:rStyle w:val="213pt0"/>
                <w:color w:val="auto"/>
              </w:rPr>
              <w:t>2516</w:t>
            </w:r>
          </w:p>
        </w:tc>
      </w:tr>
      <w:tr w:rsidR="003B2165" w:rsidRPr="003B2165" w:rsidTr="00621460">
        <w:trPr>
          <w:trHeight w:hRule="exact" w:val="1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21" w:rsidRPr="003B2165" w:rsidRDefault="00EA4346" w:rsidP="00DF5169">
            <w:pPr>
              <w:pStyle w:val="22"/>
              <w:framePr w:w="11017" w:h="14985" w:hRule="exact" w:wrap="notBeside" w:vAnchor="text" w:hAnchor="page" w:x="593" w:y="-252"/>
              <w:spacing w:before="0" w:line="220" w:lineRule="exact"/>
              <w:jc w:val="center"/>
              <w:rPr>
                <w:color w:val="auto"/>
                <w:sz w:val="24"/>
                <w:szCs w:val="24"/>
              </w:rPr>
            </w:pPr>
            <w:r w:rsidRPr="003B2165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21" w:rsidRPr="003B2165" w:rsidRDefault="00823E21" w:rsidP="00621460">
            <w:pPr>
              <w:pStyle w:val="22"/>
              <w:framePr w:w="11017" w:h="14985" w:hRule="exact" w:wrap="notBeside" w:vAnchor="text" w:hAnchor="page" w:x="593" w:y="-252"/>
              <w:spacing w:before="0" w:line="274" w:lineRule="exact"/>
              <w:jc w:val="center"/>
              <w:rPr>
                <w:rStyle w:val="211pt"/>
                <w:color w:val="auto"/>
              </w:rPr>
            </w:pPr>
            <w:r w:rsidRPr="003B2165">
              <w:rPr>
                <w:rStyle w:val="211pt"/>
                <w:color w:val="auto"/>
              </w:rPr>
              <w:t>Допущено в эксплуатацию новых, реконструированных энергоустановок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21" w:rsidRPr="009D2DED" w:rsidRDefault="00EA4346" w:rsidP="00DF5169">
            <w:pPr>
              <w:pStyle w:val="22"/>
              <w:framePr w:w="11017" w:h="14985" w:hRule="exact" w:wrap="notBeside" w:vAnchor="text" w:hAnchor="page" w:x="593" w:y="-252"/>
              <w:spacing w:before="0" w:line="260" w:lineRule="exact"/>
              <w:jc w:val="center"/>
              <w:rPr>
                <w:rStyle w:val="213pt0"/>
                <w:b/>
                <w:color w:val="auto"/>
              </w:rPr>
            </w:pPr>
            <w:r w:rsidRPr="009D2DED">
              <w:rPr>
                <w:rStyle w:val="213pt0"/>
                <w:b/>
                <w:color w:val="auto"/>
              </w:rPr>
              <w:t>1228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21" w:rsidRPr="00D92A1F" w:rsidRDefault="00964EC3" w:rsidP="00DF5169">
            <w:pPr>
              <w:pStyle w:val="22"/>
              <w:framePr w:w="11017" w:h="14985" w:hRule="exact" w:wrap="notBeside" w:vAnchor="text" w:hAnchor="page" w:x="593" w:y="-252"/>
              <w:spacing w:before="0" w:line="260" w:lineRule="exact"/>
              <w:jc w:val="center"/>
              <w:rPr>
                <w:rStyle w:val="213pt0"/>
                <w:color w:val="auto"/>
              </w:rPr>
            </w:pPr>
            <w:r w:rsidRPr="00D92A1F">
              <w:rPr>
                <w:rStyle w:val="213pt0"/>
                <w:color w:val="auto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21" w:rsidRPr="00D92A1F" w:rsidRDefault="004D1EBD" w:rsidP="00DF5169">
            <w:pPr>
              <w:pStyle w:val="22"/>
              <w:framePr w:w="11017" w:h="14985" w:hRule="exact" w:wrap="notBeside" w:vAnchor="text" w:hAnchor="page" w:x="593" w:y="-252"/>
              <w:spacing w:before="0" w:line="260" w:lineRule="exact"/>
              <w:jc w:val="center"/>
              <w:rPr>
                <w:rStyle w:val="213pt0"/>
                <w:color w:val="auto"/>
              </w:rPr>
            </w:pPr>
            <w:r w:rsidRPr="00D92A1F">
              <w:rPr>
                <w:rStyle w:val="213pt0"/>
                <w:color w:val="auto"/>
              </w:rPr>
              <w:t>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21" w:rsidRPr="00D92A1F" w:rsidRDefault="00B15145" w:rsidP="00DF5169">
            <w:pPr>
              <w:pStyle w:val="22"/>
              <w:framePr w:w="11017" w:h="14985" w:hRule="exact" w:wrap="notBeside" w:vAnchor="text" w:hAnchor="page" w:x="593" w:y="-252"/>
              <w:spacing w:before="0" w:line="260" w:lineRule="exact"/>
              <w:jc w:val="center"/>
              <w:rPr>
                <w:rStyle w:val="213pt0"/>
                <w:color w:val="auto"/>
              </w:rPr>
            </w:pPr>
            <w:r w:rsidRPr="00D92A1F">
              <w:rPr>
                <w:rStyle w:val="213pt0"/>
                <w:color w:val="auto"/>
              </w:rPr>
              <w:t>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21" w:rsidRPr="00D92A1F" w:rsidRDefault="007B52ED" w:rsidP="00DF5169">
            <w:pPr>
              <w:pStyle w:val="22"/>
              <w:framePr w:w="11017" w:h="14985" w:hRule="exact" w:wrap="notBeside" w:vAnchor="text" w:hAnchor="page" w:x="593" w:y="-252"/>
              <w:spacing w:before="0" w:line="260" w:lineRule="exact"/>
              <w:ind w:left="25"/>
              <w:jc w:val="center"/>
              <w:rPr>
                <w:rStyle w:val="213pt0"/>
                <w:color w:val="auto"/>
              </w:rPr>
            </w:pPr>
            <w:r w:rsidRPr="00D92A1F">
              <w:rPr>
                <w:rStyle w:val="213pt0"/>
                <w:color w:val="auto"/>
              </w:rPr>
              <w:t>60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E21" w:rsidRPr="00D92A1F" w:rsidRDefault="005D7EFF" w:rsidP="00DF5169">
            <w:pPr>
              <w:pStyle w:val="22"/>
              <w:framePr w:w="11017" w:h="14985" w:hRule="exact" w:wrap="notBeside" w:vAnchor="text" w:hAnchor="page" w:x="593" w:y="-252"/>
              <w:spacing w:before="0" w:line="260" w:lineRule="exact"/>
              <w:ind w:left="17" w:firstLine="17"/>
              <w:jc w:val="center"/>
              <w:rPr>
                <w:rStyle w:val="213pt0"/>
                <w:color w:val="auto"/>
              </w:rPr>
            </w:pPr>
            <w:r w:rsidRPr="00D92A1F">
              <w:rPr>
                <w:rStyle w:val="213pt0"/>
                <w:color w:val="auto"/>
              </w:rPr>
              <w:t>216</w:t>
            </w:r>
          </w:p>
        </w:tc>
      </w:tr>
      <w:tr w:rsidR="003B2165" w:rsidRPr="003B2165" w:rsidTr="00621460">
        <w:trPr>
          <w:trHeight w:hRule="exact"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21" w:rsidRPr="003B2165" w:rsidRDefault="00EA4346" w:rsidP="00DF5169">
            <w:pPr>
              <w:pStyle w:val="22"/>
              <w:framePr w:w="11017" w:h="14985" w:hRule="exact" w:wrap="notBeside" w:vAnchor="text" w:hAnchor="page" w:x="593" w:y="-252"/>
              <w:spacing w:before="0" w:line="220" w:lineRule="exact"/>
              <w:jc w:val="center"/>
              <w:rPr>
                <w:color w:val="auto"/>
                <w:sz w:val="24"/>
                <w:szCs w:val="24"/>
              </w:rPr>
            </w:pPr>
            <w:r w:rsidRPr="003B2165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21" w:rsidRPr="003B2165" w:rsidRDefault="00823E21" w:rsidP="00621460">
            <w:pPr>
              <w:pStyle w:val="22"/>
              <w:framePr w:w="11017" w:h="14985" w:hRule="exact" w:wrap="notBeside" w:vAnchor="text" w:hAnchor="page" w:x="593" w:y="-252"/>
              <w:spacing w:before="0" w:line="274" w:lineRule="exact"/>
              <w:jc w:val="center"/>
              <w:rPr>
                <w:rStyle w:val="211pt"/>
                <w:color w:val="auto"/>
              </w:rPr>
            </w:pPr>
            <w:r w:rsidRPr="003B2165">
              <w:rPr>
                <w:rStyle w:val="211pt"/>
                <w:color w:val="auto"/>
              </w:rPr>
              <w:t>Аварии,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21" w:rsidRPr="009D2DED" w:rsidRDefault="00EA4346" w:rsidP="00DF5169">
            <w:pPr>
              <w:pStyle w:val="22"/>
              <w:framePr w:w="11017" w:h="14985" w:hRule="exact" w:wrap="notBeside" w:vAnchor="text" w:hAnchor="page" w:x="593" w:y="-252"/>
              <w:spacing w:before="0" w:line="260" w:lineRule="exact"/>
              <w:jc w:val="center"/>
              <w:rPr>
                <w:rStyle w:val="213pt0"/>
                <w:b/>
                <w:color w:val="auto"/>
              </w:rPr>
            </w:pPr>
            <w:r w:rsidRPr="009D2DED">
              <w:rPr>
                <w:rStyle w:val="213pt0"/>
                <w:b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21" w:rsidRPr="00D92A1F" w:rsidRDefault="00964EC3" w:rsidP="00DF5169">
            <w:pPr>
              <w:pStyle w:val="22"/>
              <w:framePr w:w="11017" w:h="14985" w:hRule="exact" w:wrap="notBeside" w:vAnchor="text" w:hAnchor="page" w:x="593" w:y="-252"/>
              <w:spacing w:before="0" w:line="260" w:lineRule="exact"/>
              <w:jc w:val="center"/>
              <w:rPr>
                <w:rStyle w:val="213pt0"/>
                <w:color w:val="auto"/>
              </w:rPr>
            </w:pPr>
            <w:r w:rsidRPr="00D92A1F">
              <w:rPr>
                <w:rStyle w:val="213pt0"/>
                <w:color w:val="aut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21" w:rsidRPr="00D92A1F" w:rsidRDefault="004D1EBD" w:rsidP="00DF5169">
            <w:pPr>
              <w:pStyle w:val="22"/>
              <w:framePr w:w="11017" w:h="14985" w:hRule="exact" w:wrap="notBeside" w:vAnchor="text" w:hAnchor="page" w:x="593" w:y="-252"/>
              <w:spacing w:before="0" w:line="260" w:lineRule="exact"/>
              <w:jc w:val="center"/>
              <w:rPr>
                <w:rStyle w:val="213pt0"/>
                <w:color w:val="auto"/>
              </w:rPr>
            </w:pPr>
            <w:r w:rsidRPr="00D92A1F">
              <w:rPr>
                <w:rStyle w:val="213pt0"/>
                <w:color w:val="auto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21" w:rsidRPr="00D92A1F" w:rsidRDefault="00964EC3" w:rsidP="00DF5169">
            <w:pPr>
              <w:pStyle w:val="22"/>
              <w:framePr w:w="11017" w:h="14985" w:hRule="exact" w:wrap="notBeside" w:vAnchor="text" w:hAnchor="page" w:x="593" w:y="-252"/>
              <w:spacing w:before="0" w:line="260" w:lineRule="exact"/>
              <w:jc w:val="center"/>
              <w:rPr>
                <w:rStyle w:val="213pt0"/>
                <w:color w:val="auto"/>
              </w:rPr>
            </w:pPr>
            <w:r w:rsidRPr="00D92A1F">
              <w:rPr>
                <w:rStyle w:val="213pt0"/>
                <w:color w:val="auto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21" w:rsidRPr="00D92A1F" w:rsidRDefault="00964EC3" w:rsidP="00DF5169">
            <w:pPr>
              <w:pStyle w:val="22"/>
              <w:framePr w:w="11017" w:h="14985" w:hRule="exact" w:wrap="notBeside" w:vAnchor="text" w:hAnchor="page" w:x="593" w:y="-252"/>
              <w:spacing w:before="0" w:line="260" w:lineRule="exact"/>
              <w:ind w:left="25"/>
              <w:jc w:val="center"/>
              <w:rPr>
                <w:rStyle w:val="213pt0"/>
                <w:color w:val="auto"/>
              </w:rPr>
            </w:pPr>
            <w:r w:rsidRPr="00D92A1F">
              <w:rPr>
                <w:rStyle w:val="213pt0"/>
                <w:color w:val="auto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E21" w:rsidRPr="00D92A1F" w:rsidRDefault="00964EC3" w:rsidP="00DF5169">
            <w:pPr>
              <w:pStyle w:val="22"/>
              <w:framePr w:w="11017" w:h="14985" w:hRule="exact" w:wrap="notBeside" w:vAnchor="text" w:hAnchor="page" w:x="593" w:y="-252"/>
              <w:spacing w:before="0" w:line="260" w:lineRule="exact"/>
              <w:ind w:left="17" w:firstLine="17"/>
              <w:jc w:val="center"/>
              <w:rPr>
                <w:rStyle w:val="213pt0"/>
                <w:color w:val="auto"/>
              </w:rPr>
            </w:pPr>
            <w:r w:rsidRPr="00D92A1F">
              <w:rPr>
                <w:rStyle w:val="213pt0"/>
                <w:color w:val="auto"/>
              </w:rPr>
              <w:t>0</w:t>
            </w:r>
          </w:p>
        </w:tc>
      </w:tr>
      <w:tr w:rsidR="003B2165" w:rsidRPr="003B2165" w:rsidTr="00621460">
        <w:trPr>
          <w:trHeight w:hRule="exact"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21" w:rsidRPr="003B2165" w:rsidRDefault="00EA4346" w:rsidP="00DF5169">
            <w:pPr>
              <w:pStyle w:val="22"/>
              <w:framePr w:w="11017" w:h="14985" w:hRule="exact" w:wrap="notBeside" w:vAnchor="text" w:hAnchor="page" w:x="593" w:y="-252"/>
              <w:spacing w:before="0" w:line="220" w:lineRule="exact"/>
              <w:jc w:val="center"/>
              <w:rPr>
                <w:color w:val="auto"/>
                <w:sz w:val="24"/>
                <w:szCs w:val="24"/>
              </w:rPr>
            </w:pPr>
            <w:r w:rsidRPr="003B2165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21" w:rsidRPr="003B2165" w:rsidRDefault="00EA4346" w:rsidP="00621460">
            <w:pPr>
              <w:pStyle w:val="22"/>
              <w:framePr w:w="11017" w:h="14985" w:hRule="exact" w:wrap="notBeside" w:vAnchor="text" w:hAnchor="page" w:x="593" w:y="-252"/>
              <w:spacing w:before="0" w:line="274" w:lineRule="exact"/>
              <w:jc w:val="center"/>
              <w:rPr>
                <w:rStyle w:val="211pt"/>
                <w:color w:val="auto"/>
              </w:rPr>
            </w:pPr>
            <w:r w:rsidRPr="003B2165">
              <w:rPr>
                <w:rStyle w:val="211pt"/>
                <w:color w:val="auto"/>
              </w:rPr>
              <w:t>Количество погибших на производстве,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21" w:rsidRPr="009D2DED" w:rsidRDefault="00EA4346" w:rsidP="00DF5169">
            <w:pPr>
              <w:pStyle w:val="22"/>
              <w:framePr w:w="11017" w:h="14985" w:hRule="exact" w:wrap="notBeside" w:vAnchor="text" w:hAnchor="page" w:x="593" w:y="-252"/>
              <w:spacing w:before="0" w:line="260" w:lineRule="exact"/>
              <w:jc w:val="center"/>
              <w:rPr>
                <w:rStyle w:val="213pt0"/>
                <w:b/>
                <w:color w:val="auto"/>
              </w:rPr>
            </w:pPr>
            <w:r w:rsidRPr="009D2DED">
              <w:rPr>
                <w:rStyle w:val="213pt0"/>
                <w:b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21" w:rsidRPr="00D92A1F" w:rsidRDefault="00964EC3" w:rsidP="00DF5169">
            <w:pPr>
              <w:pStyle w:val="22"/>
              <w:framePr w:w="11017" w:h="14985" w:hRule="exact" w:wrap="notBeside" w:vAnchor="text" w:hAnchor="page" w:x="593" w:y="-252"/>
              <w:spacing w:before="0" w:line="260" w:lineRule="exact"/>
              <w:jc w:val="center"/>
              <w:rPr>
                <w:rStyle w:val="213pt0"/>
                <w:color w:val="auto"/>
              </w:rPr>
            </w:pPr>
            <w:r w:rsidRPr="00D92A1F">
              <w:rPr>
                <w:rStyle w:val="213pt0"/>
                <w:color w:val="aut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21" w:rsidRPr="00D92A1F" w:rsidRDefault="004D1EBD" w:rsidP="00DF5169">
            <w:pPr>
              <w:pStyle w:val="22"/>
              <w:framePr w:w="11017" w:h="14985" w:hRule="exact" w:wrap="notBeside" w:vAnchor="text" w:hAnchor="page" w:x="593" w:y="-252"/>
              <w:spacing w:before="0" w:line="260" w:lineRule="exact"/>
              <w:jc w:val="center"/>
              <w:rPr>
                <w:rStyle w:val="213pt0"/>
                <w:color w:val="auto"/>
              </w:rPr>
            </w:pPr>
            <w:r w:rsidRPr="00D92A1F">
              <w:rPr>
                <w:rStyle w:val="213pt0"/>
                <w:color w:val="auto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21" w:rsidRPr="00D92A1F" w:rsidRDefault="00964EC3" w:rsidP="00DF5169">
            <w:pPr>
              <w:pStyle w:val="22"/>
              <w:framePr w:w="11017" w:h="14985" w:hRule="exact" w:wrap="notBeside" w:vAnchor="text" w:hAnchor="page" w:x="593" w:y="-252"/>
              <w:spacing w:before="0" w:line="260" w:lineRule="exact"/>
              <w:jc w:val="center"/>
              <w:rPr>
                <w:rStyle w:val="213pt0"/>
                <w:color w:val="auto"/>
              </w:rPr>
            </w:pPr>
            <w:r w:rsidRPr="00D92A1F">
              <w:rPr>
                <w:rStyle w:val="213pt0"/>
                <w:color w:val="auto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E21" w:rsidRPr="00D92A1F" w:rsidRDefault="00964EC3" w:rsidP="00DF5169">
            <w:pPr>
              <w:pStyle w:val="22"/>
              <w:framePr w:w="11017" w:h="14985" w:hRule="exact" w:wrap="notBeside" w:vAnchor="text" w:hAnchor="page" w:x="593" w:y="-252"/>
              <w:spacing w:before="0" w:line="260" w:lineRule="exact"/>
              <w:ind w:left="25"/>
              <w:jc w:val="center"/>
              <w:rPr>
                <w:rStyle w:val="213pt0"/>
                <w:color w:val="auto"/>
              </w:rPr>
            </w:pPr>
            <w:r w:rsidRPr="00D92A1F">
              <w:rPr>
                <w:rStyle w:val="213pt0"/>
                <w:color w:val="auto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E21" w:rsidRPr="00D92A1F" w:rsidRDefault="00964EC3" w:rsidP="00DF5169">
            <w:pPr>
              <w:pStyle w:val="22"/>
              <w:framePr w:w="11017" w:h="14985" w:hRule="exact" w:wrap="notBeside" w:vAnchor="text" w:hAnchor="page" w:x="593" w:y="-252"/>
              <w:spacing w:before="0" w:line="260" w:lineRule="exact"/>
              <w:ind w:left="17" w:firstLine="17"/>
              <w:jc w:val="center"/>
              <w:rPr>
                <w:rStyle w:val="213pt0"/>
                <w:color w:val="auto"/>
              </w:rPr>
            </w:pPr>
            <w:r w:rsidRPr="00D92A1F">
              <w:rPr>
                <w:rStyle w:val="213pt0"/>
                <w:color w:val="auto"/>
              </w:rPr>
              <w:t>0</w:t>
            </w:r>
          </w:p>
        </w:tc>
      </w:tr>
    </w:tbl>
    <w:p w:rsidR="00D62FAD" w:rsidRDefault="00D62FAD" w:rsidP="00823E21">
      <w:pPr>
        <w:framePr w:w="11017" w:h="14985" w:hRule="exact" w:wrap="notBeside" w:vAnchor="text" w:hAnchor="page" w:x="593" w:y="-252"/>
        <w:ind w:firstLine="567"/>
        <w:jc w:val="both"/>
        <w:rPr>
          <w:sz w:val="2"/>
          <w:szCs w:val="2"/>
        </w:rPr>
      </w:pPr>
    </w:p>
    <w:p w:rsidR="00D62FAD" w:rsidRDefault="00D62FAD" w:rsidP="00F06FA9">
      <w:pPr>
        <w:ind w:firstLine="567"/>
        <w:jc w:val="both"/>
        <w:rPr>
          <w:sz w:val="2"/>
          <w:szCs w:val="2"/>
        </w:rPr>
      </w:pPr>
    </w:p>
    <w:p w:rsidR="00D62FAD" w:rsidRDefault="00D62FAD" w:rsidP="00823E21">
      <w:pPr>
        <w:framePr w:w="10676" w:wrap="notBeside" w:vAnchor="text" w:hAnchor="page" w:x="665" w:y="-7693"/>
        <w:ind w:left="993" w:right="474"/>
        <w:jc w:val="both"/>
        <w:rPr>
          <w:sz w:val="2"/>
          <w:szCs w:val="2"/>
        </w:rPr>
      </w:pPr>
    </w:p>
    <w:p w:rsidR="00D62FAD" w:rsidRDefault="00D62FAD" w:rsidP="00F06FA9">
      <w:pPr>
        <w:ind w:firstLine="567"/>
        <w:jc w:val="both"/>
        <w:rPr>
          <w:sz w:val="2"/>
          <w:szCs w:val="2"/>
        </w:rPr>
      </w:pPr>
    </w:p>
    <w:p w:rsidR="00D62FAD" w:rsidRPr="00B51478" w:rsidRDefault="00933461" w:rsidP="00F06FA9">
      <w:pPr>
        <w:pStyle w:val="22"/>
        <w:shd w:val="clear" w:color="auto" w:fill="auto"/>
        <w:spacing w:before="319"/>
        <w:ind w:firstLine="567"/>
        <w:rPr>
          <w:color w:val="auto"/>
        </w:rPr>
      </w:pPr>
      <w:r>
        <w:lastRenderedPageBreak/>
        <w:t xml:space="preserve">За </w:t>
      </w:r>
      <w:r w:rsidR="00A82C29">
        <w:rPr>
          <w:rStyle w:val="25"/>
        </w:rPr>
        <w:t>6</w:t>
      </w:r>
      <w:r>
        <w:rPr>
          <w:rStyle w:val="25"/>
        </w:rPr>
        <w:t xml:space="preserve"> месяцев 202</w:t>
      </w:r>
      <w:r w:rsidR="00A82C29">
        <w:rPr>
          <w:rStyle w:val="25"/>
        </w:rPr>
        <w:t>5</w:t>
      </w:r>
      <w:r>
        <w:rPr>
          <w:rStyle w:val="25"/>
        </w:rPr>
        <w:t xml:space="preserve"> года </w:t>
      </w:r>
      <w:r>
        <w:t xml:space="preserve">инспекторским составом Управления проведено в рамках осуществления федерального государственного энергетического надзора - </w:t>
      </w:r>
      <w:r w:rsidR="00CC69EE" w:rsidRPr="00036C9A">
        <w:rPr>
          <w:rStyle w:val="25"/>
          <w:color w:val="auto"/>
        </w:rPr>
        <w:t>1157</w:t>
      </w:r>
      <w:r w:rsidRPr="00036C9A">
        <w:rPr>
          <w:rStyle w:val="25"/>
        </w:rPr>
        <w:t xml:space="preserve"> </w:t>
      </w:r>
      <w:r w:rsidR="00BD5928" w:rsidRPr="00036C9A">
        <w:rPr>
          <w:color w:val="auto"/>
        </w:rPr>
        <w:t>мероприятия по контролю</w:t>
      </w:r>
      <w:r w:rsidR="00BD5928">
        <w:t xml:space="preserve"> </w:t>
      </w:r>
      <w:r w:rsidRPr="00B51478">
        <w:rPr>
          <w:rStyle w:val="29"/>
          <w:color w:val="auto"/>
        </w:rPr>
        <w:t xml:space="preserve">(за </w:t>
      </w:r>
      <w:r w:rsidR="00A82C29" w:rsidRPr="00B51478">
        <w:rPr>
          <w:rStyle w:val="29"/>
          <w:color w:val="auto"/>
        </w:rPr>
        <w:t>6</w:t>
      </w:r>
      <w:r w:rsidRPr="00B51478">
        <w:rPr>
          <w:rStyle w:val="29"/>
          <w:color w:val="auto"/>
        </w:rPr>
        <w:t xml:space="preserve"> месяц</w:t>
      </w:r>
      <w:r w:rsidR="00A82C29" w:rsidRPr="00B51478">
        <w:rPr>
          <w:rStyle w:val="29"/>
          <w:color w:val="auto"/>
        </w:rPr>
        <w:t>ев</w:t>
      </w:r>
      <w:r w:rsidRPr="00B51478">
        <w:rPr>
          <w:rStyle w:val="29"/>
          <w:color w:val="auto"/>
        </w:rPr>
        <w:t xml:space="preserve"> 202</w:t>
      </w:r>
      <w:r w:rsidR="00A82C29" w:rsidRPr="00B51478">
        <w:rPr>
          <w:rStyle w:val="29"/>
          <w:color w:val="auto"/>
        </w:rPr>
        <w:t>4</w:t>
      </w:r>
      <w:r w:rsidRPr="00B51478">
        <w:rPr>
          <w:rStyle w:val="29"/>
          <w:color w:val="auto"/>
        </w:rPr>
        <w:t xml:space="preserve"> года - </w:t>
      </w:r>
      <w:r w:rsidR="00B51478" w:rsidRPr="00B51478">
        <w:rPr>
          <w:rStyle w:val="29"/>
          <w:color w:val="auto"/>
        </w:rPr>
        <w:t>2148</w:t>
      </w:r>
      <w:r w:rsidRPr="00B51478">
        <w:rPr>
          <w:rStyle w:val="29"/>
          <w:color w:val="auto"/>
        </w:rPr>
        <w:t xml:space="preserve"> </w:t>
      </w:r>
      <w:r w:rsidR="00BD5928" w:rsidRPr="00B51478">
        <w:rPr>
          <w:color w:val="auto"/>
        </w:rPr>
        <w:t>мероприятий по контролю)</w:t>
      </w:r>
      <w:r w:rsidRPr="00B51478">
        <w:rPr>
          <w:rStyle w:val="29"/>
          <w:color w:val="auto"/>
        </w:rPr>
        <w:t>.</w:t>
      </w:r>
    </w:p>
    <w:p w:rsidR="00D62FAD" w:rsidRDefault="00933461" w:rsidP="00F06FA9">
      <w:pPr>
        <w:pStyle w:val="22"/>
        <w:shd w:val="clear" w:color="auto" w:fill="auto"/>
        <w:spacing w:before="0"/>
        <w:ind w:firstLine="567"/>
      </w:pPr>
      <w:r>
        <w:t xml:space="preserve">По результатам проведенных </w:t>
      </w:r>
      <w:r w:rsidR="003B2165">
        <w:t xml:space="preserve">за 6 месяцев 2025 года </w:t>
      </w:r>
      <w:r>
        <w:t xml:space="preserve">проверок выявлено всего </w:t>
      </w:r>
      <w:r w:rsidR="00CC69EE">
        <w:rPr>
          <w:rStyle w:val="25"/>
          <w:color w:val="auto"/>
        </w:rPr>
        <w:t>7573</w:t>
      </w:r>
      <w:r w:rsidRPr="00A82C29">
        <w:rPr>
          <w:rStyle w:val="25"/>
          <w:color w:val="FF0000"/>
        </w:rPr>
        <w:t xml:space="preserve"> </w:t>
      </w:r>
      <w:r>
        <w:t xml:space="preserve">нарушений обязательных требований законодательных и нормативных правовых актов </w:t>
      </w:r>
      <w:r>
        <w:rPr>
          <w:rStyle w:val="29"/>
        </w:rPr>
        <w:t xml:space="preserve">(за </w:t>
      </w:r>
      <w:r w:rsidR="00A82C29">
        <w:rPr>
          <w:rStyle w:val="29"/>
        </w:rPr>
        <w:t>6</w:t>
      </w:r>
      <w:r>
        <w:rPr>
          <w:rStyle w:val="29"/>
        </w:rPr>
        <w:t xml:space="preserve"> месяцев 202</w:t>
      </w:r>
      <w:r w:rsidR="00A82C29">
        <w:rPr>
          <w:rStyle w:val="29"/>
        </w:rPr>
        <w:t>4</w:t>
      </w:r>
      <w:r>
        <w:rPr>
          <w:rStyle w:val="29"/>
        </w:rPr>
        <w:t xml:space="preserve"> года - </w:t>
      </w:r>
      <w:r w:rsidR="00B51478" w:rsidRPr="00B51478">
        <w:rPr>
          <w:rStyle w:val="29"/>
          <w:color w:val="auto"/>
        </w:rPr>
        <w:t>4513</w:t>
      </w:r>
      <w:r>
        <w:rPr>
          <w:rStyle w:val="29"/>
        </w:rPr>
        <w:t xml:space="preserve"> нарушений),</w:t>
      </w:r>
      <w:r>
        <w:rPr>
          <w:rStyle w:val="25"/>
        </w:rPr>
        <w:t xml:space="preserve"> </w:t>
      </w:r>
      <w:r>
        <w:t xml:space="preserve">в том числе </w:t>
      </w:r>
      <w:r w:rsidR="00BD5928" w:rsidRPr="00BD5928">
        <w:rPr>
          <w:rStyle w:val="25"/>
          <w:color w:val="auto"/>
        </w:rPr>
        <w:t>171</w:t>
      </w:r>
      <w:r>
        <w:rPr>
          <w:rStyle w:val="25"/>
        </w:rPr>
        <w:t xml:space="preserve"> </w:t>
      </w:r>
      <w:r>
        <w:t>нарушени</w:t>
      </w:r>
      <w:r w:rsidR="00BD5928">
        <w:t>е</w:t>
      </w:r>
      <w:r>
        <w:t xml:space="preserve"> - при проведении проверок по контролю выполнения предписаний Управления </w:t>
      </w:r>
      <w:r>
        <w:rPr>
          <w:rStyle w:val="29"/>
        </w:rPr>
        <w:t xml:space="preserve">(за </w:t>
      </w:r>
      <w:r w:rsidR="00A82C29">
        <w:rPr>
          <w:rStyle w:val="29"/>
        </w:rPr>
        <w:t>6</w:t>
      </w:r>
      <w:r>
        <w:rPr>
          <w:rStyle w:val="29"/>
        </w:rPr>
        <w:t xml:space="preserve"> месяцев 202</w:t>
      </w:r>
      <w:r w:rsidR="00A82C29">
        <w:rPr>
          <w:rStyle w:val="29"/>
        </w:rPr>
        <w:t>4</w:t>
      </w:r>
      <w:r>
        <w:rPr>
          <w:rStyle w:val="29"/>
        </w:rPr>
        <w:t xml:space="preserve"> года - </w:t>
      </w:r>
      <w:r w:rsidRPr="00B51478">
        <w:rPr>
          <w:rStyle w:val="29"/>
          <w:color w:val="auto"/>
        </w:rPr>
        <w:t>8</w:t>
      </w:r>
      <w:r>
        <w:rPr>
          <w:rStyle w:val="29"/>
        </w:rPr>
        <w:t xml:space="preserve"> нарушений).</w:t>
      </w:r>
    </w:p>
    <w:p w:rsidR="00D62FAD" w:rsidRPr="00CC05FA" w:rsidRDefault="00933461" w:rsidP="00F06FA9">
      <w:pPr>
        <w:pStyle w:val="40"/>
        <w:shd w:val="clear" w:color="auto" w:fill="auto"/>
        <w:spacing w:after="0" w:line="552" w:lineRule="exact"/>
        <w:ind w:firstLine="567"/>
        <w:jc w:val="both"/>
        <w:rPr>
          <w:b w:val="0"/>
        </w:rPr>
      </w:pPr>
      <w:r w:rsidRPr="00CC05FA">
        <w:rPr>
          <w:b w:val="0"/>
        </w:rPr>
        <w:t xml:space="preserve">По итогам проверок общее количество административных наказаний </w:t>
      </w:r>
      <w:r w:rsidR="003B2165" w:rsidRPr="00CC05FA">
        <w:t>за 6 месяцев 2025 года</w:t>
      </w:r>
      <w:r w:rsidR="003B2165" w:rsidRPr="00CC05FA">
        <w:rPr>
          <w:b w:val="0"/>
        </w:rPr>
        <w:t xml:space="preserve"> </w:t>
      </w:r>
      <w:r w:rsidRPr="00CC05FA">
        <w:rPr>
          <w:b w:val="0"/>
        </w:rPr>
        <w:t>составило:</w:t>
      </w:r>
    </w:p>
    <w:p w:rsidR="00D62FAD" w:rsidRPr="00CC05FA" w:rsidRDefault="00933461" w:rsidP="00F06FA9">
      <w:pPr>
        <w:pStyle w:val="40"/>
        <w:numPr>
          <w:ilvl w:val="0"/>
          <w:numId w:val="1"/>
        </w:numPr>
        <w:shd w:val="clear" w:color="auto" w:fill="auto"/>
        <w:tabs>
          <w:tab w:val="left" w:pos="992"/>
        </w:tabs>
        <w:spacing w:after="0" w:line="552" w:lineRule="exact"/>
        <w:ind w:firstLine="567"/>
        <w:jc w:val="both"/>
        <w:rPr>
          <w:b w:val="0"/>
        </w:rPr>
      </w:pPr>
      <w:r w:rsidRPr="00CC05FA">
        <w:rPr>
          <w:b w:val="0"/>
        </w:rPr>
        <w:t xml:space="preserve">наложено </w:t>
      </w:r>
      <w:r w:rsidR="00CC69EE" w:rsidRPr="00CC05FA">
        <w:rPr>
          <w:color w:val="auto"/>
        </w:rPr>
        <w:t>134</w:t>
      </w:r>
      <w:r w:rsidRPr="00CC05FA">
        <w:rPr>
          <w:b w:val="0"/>
        </w:rPr>
        <w:t xml:space="preserve"> административных наказания, из них в виде штрафов </w:t>
      </w:r>
      <w:r w:rsidR="00BD5928" w:rsidRPr="00CC05FA">
        <w:rPr>
          <w:color w:val="auto"/>
        </w:rPr>
        <w:t>7</w:t>
      </w:r>
      <w:r w:rsidR="00CC69EE" w:rsidRPr="00CC05FA">
        <w:rPr>
          <w:b w:val="0"/>
          <w:color w:val="auto"/>
        </w:rPr>
        <w:t>7</w:t>
      </w:r>
      <w:r w:rsidRPr="00CC05FA">
        <w:rPr>
          <w:b w:val="0"/>
        </w:rPr>
        <w:t xml:space="preserve"> на общую сумму </w:t>
      </w:r>
      <w:r w:rsidR="00BD5928" w:rsidRPr="00CC05FA">
        <w:rPr>
          <w:color w:val="auto"/>
        </w:rPr>
        <w:t>6</w:t>
      </w:r>
      <w:r w:rsidR="00CC69EE" w:rsidRPr="00CC05FA">
        <w:rPr>
          <w:color w:val="auto"/>
        </w:rPr>
        <w:t>5</w:t>
      </w:r>
      <w:r w:rsidR="00BD5928" w:rsidRPr="00CC05FA">
        <w:rPr>
          <w:color w:val="auto"/>
        </w:rPr>
        <w:t>1,</w:t>
      </w:r>
      <w:r w:rsidR="00CC69EE" w:rsidRPr="00CC05FA">
        <w:rPr>
          <w:color w:val="auto"/>
        </w:rPr>
        <w:t>1</w:t>
      </w:r>
      <w:r w:rsidRPr="00CC05FA">
        <w:rPr>
          <w:color w:val="auto"/>
        </w:rPr>
        <w:t xml:space="preserve"> тыс. рублей</w:t>
      </w:r>
      <w:r w:rsidRPr="00CC05FA">
        <w:rPr>
          <w:b w:val="0"/>
        </w:rPr>
        <w:t>;</w:t>
      </w:r>
    </w:p>
    <w:p w:rsidR="00D62FAD" w:rsidRPr="00CC05FA" w:rsidRDefault="00BD5928" w:rsidP="00F06FA9">
      <w:pPr>
        <w:pStyle w:val="40"/>
        <w:numPr>
          <w:ilvl w:val="0"/>
          <w:numId w:val="1"/>
        </w:numPr>
        <w:shd w:val="clear" w:color="auto" w:fill="auto"/>
        <w:tabs>
          <w:tab w:val="left" w:pos="1078"/>
        </w:tabs>
        <w:spacing w:after="0" w:line="552" w:lineRule="exact"/>
        <w:ind w:firstLine="567"/>
        <w:jc w:val="both"/>
        <w:rPr>
          <w:b w:val="0"/>
          <w:color w:val="auto"/>
        </w:rPr>
      </w:pPr>
      <w:r w:rsidRPr="00CC05FA">
        <w:rPr>
          <w:color w:val="auto"/>
        </w:rPr>
        <w:t>1</w:t>
      </w:r>
      <w:r w:rsidR="00933461" w:rsidRPr="00CC05FA">
        <w:rPr>
          <w:b w:val="0"/>
          <w:color w:val="auto"/>
        </w:rPr>
        <w:t xml:space="preserve"> наказани</w:t>
      </w:r>
      <w:r w:rsidRPr="00CC05FA">
        <w:rPr>
          <w:b w:val="0"/>
          <w:color w:val="auto"/>
        </w:rPr>
        <w:t>е</w:t>
      </w:r>
      <w:r w:rsidR="00933461" w:rsidRPr="00CC05FA">
        <w:rPr>
          <w:b w:val="0"/>
          <w:color w:val="auto"/>
        </w:rPr>
        <w:t xml:space="preserve"> в виде административного приостановления деятельности;</w:t>
      </w:r>
    </w:p>
    <w:p w:rsidR="00D62FAD" w:rsidRPr="00CC05FA" w:rsidRDefault="00933461" w:rsidP="00F06FA9">
      <w:pPr>
        <w:pStyle w:val="40"/>
        <w:numPr>
          <w:ilvl w:val="0"/>
          <w:numId w:val="1"/>
        </w:numPr>
        <w:shd w:val="clear" w:color="auto" w:fill="auto"/>
        <w:tabs>
          <w:tab w:val="left" w:pos="1042"/>
        </w:tabs>
        <w:spacing w:after="0" w:line="552" w:lineRule="exact"/>
        <w:ind w:firstLine="567"/>
        <w:jc w:val="both"/>
        <w:rPr>
          <w:b w:val="0"/>
        </w:rPr>
      </w:pPr>
      <w:r w:rsidRPr="00CC05FA">
        <w:rPr>
          <w:b w:val="0"/>
          <w:color w:val="auto"/>
        </w:rPr>
        <w:t xml:space="preserve">вынесено </w:t>
      </w:r>
      <w:r w:rsidR="00CC69EE" w:rsidRPr="00CC05FA">
        <w:rPr>
          <w:color w:val="auto"/>
        </w:rPr>
        <w:t>56</w:t>
      </w:r>
      <w:r w:rsidRPr="00CC05FA">
        <w:rPr>
          <w:b w:val="0"/>
          <w:color w:val="auto"/>
        </w:rPr>
        <w:t xml:space="preserve"> </w:t>
      </w:r>
      <w:r w:rsidRPr="00CC05FA">
        <w:rPr>
          <w:b w:val="0"/>
        </w:rPr>
        <w:t>предупреждений.</w:t>
      </w:r>
    </w:p>
    <w:p w:rsidR="00D62FAD" w:rsidRPr="00CC05FA" w:rsidRDefault="00933461" w:rsidP="00F06FA9">
      <w:pPr>
        <w:pStyle w:val="30"/>
        <w:shd w:val="clear" w:color="auto" w:fill="auto"/>
        <w:spacing w:line="552" w:lineRule="exact"/>
        <w:ind w:firstLine="567"/>
        <w:rPr>
          <w:b/>
        </w:rPr>
      </w:pPr>
      <w:r w:rsidRPr="00CC05FA">
        <w:rPr>
          <w:rStyle w:val="33"/>
          <w:b/>
          <w:i/>
          <w:iCs/>
        </w:rPr>
        <w:t xml:space="preserve">за </w:t>
      </w:r>
      <w:r w:rsidR="00A82C29" w:rsidRPr="00CC05FA">
        <w:rPr>
          <w:rStyle w:val="33"/>
          <w:b/>
          <w:i/>
          <w:iCs/>
        </w:rPr>
        <w:t>6</w:t>
      </w:r>
      <w:r w:rsidRPr="00CC05FA">
        <w:rPr>
          <w:rStyle w:val="33"/>
          <w:b/>
          <w:i/>
          <w:iCs/>
        </w:rPr>
        <w:t xml:space="preserve"> месяцев 202</w:t>
      </w:r>
      <w:r w:rsidR="00A82C29" w:rsidRPr="00CC05FA">
        <w:rPr>
          <w:rStyle w:val="33"/>
          <w:b/>
          <w:i/>
          <w:iCs/>
        </w:rPr>
        <w:t>4</w:t>
      </w:r>
      <w:r w:rsidRPr="00CC05FA">
        <w:rPr>
          <w:rStyle w:val="33"/>
          <w:b/>
          <w:i/>
          <w:iCs/>
        </w:rPr>
        <w:t xml:space="preserve"> года:</w:t>
      </w:r>
    </w:p>
    <w:p w:rsidR="00D62FAD" w:rsidRPr="00B51478" w:rsidRDefault="00933461" w:rsidP="00F06FA9">
      <w:pPr>
        <w:pStyle w:val="30"/>
        <w:numPr>
          <w:ilvl w:val="0"/>
          <w:numId w:val="1"/>
        </w:numPr>
        <w:shd w:val="clear" w:color="auto" w:fill="auto"/>
        <w:tabs>
          <w:tab w:val="left" w:pos="992"/>
        </w:tabs>
        <w:spacing w:line="552" w:lineRule="exact"/>
        <w:ind w:firstLine="567"/>
        <w:rPr>
          <w:color w:val="auto"/>
        </w:rPr>
      </w:pPr>
      <w:r w:rsidRPr="00B51478">
        <w:rPr>
          <w:color w:val="auto"/>
        </w:rPr>
        <w:t xml:space="preserve">наложено </w:t>
      </w:r>
      <w:r w:rsidR="00B51478" w:rsidRPr="00CC05FA">
        <w:rPr>
          <w:b/>
          <w:color w:val="auto"/>
        </w:rPr>
        <w:t>128</w:t>
      </w:r>
      <w:r w:rsidRPr="00B51478">
        <w:rPr>
          <w:color w:val="auto"/>
        </w:rPr>
        <w:t xml:space="preserve"> административных наказания, из них в виде штрафов </w:t>
      </w:r>
      <w:r w:rsidR="00B51478" w:rsidRPr="00CC05FA">
        <w:rPr>
          <w:b/>
          <w:color w:val="auto"/>
        </w:rPr>
        <w:t>80</w:t>
      </w:r>
      <w:r w:rsidRPr="00B51478">
        <w:rPr>
          <w:color w:val="auto"/>
        </w:rPr>
        <w:t xml:space="preserve"> на общую сумму </w:t>
      </w:r>
      <w:r w:rsidRPr="00CC05FA">
        <w:rPr>
          <w:b/>
          <w:color w:val="auto"/>
        </w:rPr>
        <w:t xml:space="preserve">1 млн. </w:t>
      </w:r>
      <w:r w:rsidR="00B51478" w:rsidRPr="00CC05FA">
        <w:rPr>
          <w:b/>
          <w:color w:val="auto"/>
        </w:rPr>
        <w:t>547</w:t>
      </w:r>
      <w:r w:rsidRPr="00CC05FA">
        <w:rPr>
          <w:b/>
          <w:color w:val="auto"/>
        </w:rPr>
        <w:t xml:space="preserve"> тыс. рублей;</w:t>
      </w:r>
    </w:p>
    <w:p w:rsidR="00D62FAD" w:rsidRPr="00B51478" w:rsidRDefault="00933461" w:rsidP="00F06FA9">
      <w:pPr>
        <w:pStyle w:val="30"/>
        <w:numPr>
          <w:ilvl w:val="0"/>
          <w:numId w:val="1"/>
        </w:numPr>
        <w:shd w:val="clear" w:color="auto" w:fill="auto"/>
        <w:tabs>
          <w:tab w:val="left" w:pos="1046"/>
        </w:tabs>
        <w:spacing w:line="552" w:lineRule="exact"/>
        <w:ind w:firstLine="567"/>
        <w:rPr>
          <w:color w:val="auto"/>
        </w:rPr>
      </w:pPr>
      <w:r w:rsidRPr="00B51478">
        <w:rPr>
          <w:color w:val="auto"/>
        </w:rPr>
        <w:t xml:space="preserve">вынесено </w:t>
      </w:r>
      <w:r w:rsidR="00B51478" w:rsidRPr="00CC05FA">
        <w:rPr>
          <w:b/>
          <w:color w:val="auto"/>
        </w:rPr>
        <w:t>48</w:t>
      </w:r>
      <w:r w:rsidRPr="00B51478">
        <w:rPr>
          <w:color w:val="auto"/>
        </w:rPr>
        <w:t xml:space="preserve"> предупреждений.</w:t>
      </w:r>
    </w:p>
    <w:p w:rsidR="00D62FAD" w:rsidRDefault="00933461" w:rsidP="00F06FA9">
      <w:pPr>
        <w:pStyle w:val="40"/>
        <w:shd w:val="clear" w:color="auto" w:fill="auto"/>
        <w:spacing w:after="446" w:line="552" w:lineRule="exact"/>
        <w:ind w:firstLine="567"/>
        <w:jc w:val="both"/>
      </w:pPr>
      <w:r w:rsidRPr="00036C9A">
        <w:rPr>
          <w:b w:val="0"/>
        </w:rPr>
        <w:t xml:space="preserve">За </w:t>
      </w:r>
      <w:r w:rsidR="00A82C29" w:rsidRPr="00036C9A">
        <w:t>6</w:t>
      </w:r>
      <w:r w:rsidRPr="00036C9A">
        <w:t xml:space="preserve"> месяцев 202</w:t>
      </w:r>
      <w:r w:rsidR="00A82C29" w:rsidRPr="00036C9A">
        <w:t>5</w:t>
      </w:r>
      <w:r w:rsidRPr="00036C9A">
        <w:rPr>
          <w:b w:val="0"/>
        </w:rPr>
        <w:t xml:space="preserve"> года инспекторским составом Управления допущено к эксплуатации </w:t>
      </w:r>
      <w:r w:rsidR="00036C9A" w:rsidRPr="00036C9A">
        <w:rPr>
          <w:color w:val="auto"/>
        </w:rPr>
        <w:t>581</w:t>
      </w:r>
      <w:r w:rsidRPr="00036C9A">
        <w:rPr>
          <w:b w:val="0"/>
        </w:rPr>
        <w:t xml:space="preserve"> новых и реконструированных энергоустановок</w:t>
      </w:r>
      <w:r w:rsidRPr="00036C9A">
        <w:t xml:space="preserve"> </w:t>
      </w:r>
      <w:r w:rsidRPr="00036C9A">
        <w:rPr>
          <w:rStyle w:val="42"/>
        </w:rPr>
        <w:t>(за тот же период 202</w:t>
      </w:r>
      <w:r w:rsidR="00A82C29" w:rsidRPr="00036C9A">
        <w:rPr>
          <w:rStyle w:val="42"/>
        </w:rPr>
        <w:t>4</w:t>
      </w:r>
      <w:r w:rsidRPr="00036C9A">
        <w:rPr>
          <w:rStyle w:val="42"/>
        </w:rPr>
        <w:t xml:space="preserve"> года допущено </w:t>
      </w:r>
      <w:r w:rsidR="00B51478" w:rsidRPr="00036C9A">
        <w:rPr>
          <w:rStyle w:val="42"/>
          <w:color w:val="auto"/>
        </w:rPr>
        <w:t>517</w:t>
      </w:r>
      <w:r w:rsidR="00B51478" w:rsidRPr="00036C9A">
        <w:rPr>
          <w:rStyle w:val="42"/>
          <w:color w:val="FF0000"/>
        </w:rPr>
        <w:t xml:space="preserve"> </w:t>
      </w:r>
      <w:r w:rsidRPr="00036C9A">
        <w:rPr>
          <w:rStyle w:val="42"/>
        </w:rPr>
        <w:t>энергоустановок).</w:t>
      </w:r>
    </w:p>
    <w:p w:rsidR="00B51478" w:rsidRDefault="00933461" w:rsidP="00B51478">
      <w:pPr>
        <w:pStyle w:val="40"/>
        <w:shd w:val="clear" w:color="auto" w:fill="auto"/>
        <w:spacing w:after="0" w:line="370" w:lineRule="exact"/>
        <w:ind w:firstLine="567"/>
        <w:jc w:val="both"/>
      </w:pPr>
      <w:r w:rsidRPr="00B82361">
        <w:rPr>
          <w:b w:val="0"/>
        </w:rPr>
        <w:t xml:space="preserve">Информацию за </w:t>
      </w:r>
      <w:r w:rsidR="00A82C29" w:rsidRPr="00B82361">
        <w:rPr>
          <w:b w:val="0"/>
        </w:rPr>
        <w:t>6</w:t>
      </w:r>
      <w:r w:rsidRPr="00B82361">
        <w:rPr>
          <w:b w:val="0"/>
        </w:rPr>
        <w:t xml:space="preserve"> месяцев 202</w:t>
      </w:r>
      <w:r w:rsidR="00A82C29" w:rsidRPr="00B82361">
        <w:rPr>
          <w:b w:val="0"/>
        </w:rPr>
        <w:t>5</w:t>
      </w:r>
      <w:r w:rsidRPr="00B82361">
        <w:rPr>
          <w:b w:val="0"/>
        </w:rPr>
        <w:t xml:space="preserve"> года в разрезе субъектов Р</w:t>
      </w:r>
      <w:r w:rsidR="00621460" w:rsidRPr="00B82361">
        <w:rPr>
          <w:b w:val="0"/>
        </w:rPr>
        <w:t>Ф вы можете видеть на</w:t>
      </w:r>
      <w:r w:rsidR="00621460">
        <w:t xml:space="preserve"> Слайде № 7</w:t>
      </w:r>
      <w:r w:rsidR="00B51478">
        <w:t xml:space="preserve"> </w:t>
      </w:r>
      <w:bookmarkStart w:id="1" w:name="bookmark1"/>
    </w:p>
    <w:p w:rsidR="00B51478" w:rsidRDefault="00B51478" w:rsidP="00B51478">
      <w:pPr>
        <w:pStyle w:val="40"/>
        <w:shd w:val="clear" w:color="auto" w:fill="auto"/>
        <w:spacing w:after="0" w:line="370" w:lineRule="exact"/>
        <w:ind w:firstLine="567"/>
        <w:jc w:val="both"/>
      </w:pPr>
    </w:p>
    <w:p w:rsidR="003B2165" w:rsidRDefault="00621460" w:rsidP="00B51478">
      <w:pPr>
        <w:pStyle w:val="40"/>
        <w:shd w:val="clear" w:color="auto" w:fill="auto"/>
        <w:spacing w:after="0" w:line="370" w:lineRule="exact"/>
        <w:ind w:firstLine="567"/>
        <w:jc w:val="both"/>
      </w:pPr>
      <w:r>
        <w:lastRenderedPageBreak/>
        <w:t>Слайд №7</w:t>
      </w:r>
    </w:p>
    <w:p w:rsidR="00D62FAD" w:rsidRDefault="00933461" w:rsidP="003B2165">
      <w:pPr>
        <w:pStyle w:val="20"/>
        <w:keepNext/>
        <w:keepLines/>
        <w:shd w:val="clear" w:color="auto" w:fill="auto"/>
        <w:spacing w:before="0" w:line="365" w:lineRule="exact"/>
        <w:ind w:firstLine="567"/>
      </w:pPr>
      <w:r>
        <w:t>Основные показатели</w:t>
      </w:r>
      <w:bookmarkEnd w:id="1"/>
    </w:p>
    <w:p w:rsidR="00D62FAD" w:rsidRDefault="00933461" w:rsidP="003B2165">
      <w:pPr>
        <w:pStyle w:val="40"/>
        <w:shd w:val="clear" w:color="auto" w:fill="auto"/>
        <w:spacing w:after="0" w:line="365" w:lineRule="exact"/>
        <w:ind w:firstLine="567"/>
      </w:pPr>
      <w:r>
        <w:t>Управления по осуществлению государственного</w:t>
      </w:r>
      <w:r>
        <w:br/>
        <w:t xml:space="preserve">энергетического надзора за </w:t>
      </w:r>
      <w:r w:rsidR="00A82C29">
        <w:t>6</w:t>
      </w:r>
      <w:r>
        <w:t xml:space="preserve"> месяцев 202</w:t>
      </w:r>
      <w:r w:rsidR="00A82C29">
        <w:t>5</w:t>
      </w:r>
      <w:r>
        <w:t xml:space="preserve"> года</w:t>
      </w:r>
    </w:p>
    <w:tbl>
      <w:tblPr>
        <w:tblpPr w:leftFromText="180" w:rightFromText="180" w:vertAnchor="text" w:horzAnchor="margin" w:tblpXSpec="center" w:tblpY="238"/>
        <w:tblW w:w="103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2585"/>
        <w:gridCol w:w="1008"/>
        <w:gridCol w:w="993"/>
        <w:gridCol w:w="973"/>
        <w:gridCol w:w="1201"/>
        <w:gridCol w:w="1147"/>
        <w:gridCol w:w="1621"/>
      </w:tblGrid>
      <w:tr w:rsidR="00467242" w:rsidRPr="00467242" w:rsidTr="003B2165">
        <w:trPr>
          <w:trHeight w:hRule="exact" w:val="323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165" w:rsidRPr="00467242" w:rsidRDefault="003B2165" w:rsidP="003B2165">
            <w:pPr>
              <w:pStyle w:val="22"/>
              <w:shd w:val="clear" w:color="auto" w:fill="auto"/>
              <w:spacing w:before="0" w:after="60" w:line="220" w:lineRule="exact"/>
              <w:jc w:val="center"/>
              <w:rPr>
                <w:color w:val="auto"/>
                <w:sz w:val="24"/>
                <w:szCs w:val="24"/>
              </w:rPr>
            </w:pPr>
            <w:r w:rsidRPr="00467242">
              <w:rPr>
                <w:rStyle w:val="211pt"/>
                <w:color w:val="auto"/>
                <w:sz w:val="24"/>
                <w:szCs w:val="24"/>
              </w:rPr>
              <w:t>№</w:t>
            </w:r>
          </w:p>
          <w:p w:rsidR="003B2165" w:rsidRPr="00467242" w:rsidRDefault="003B2165" w:rsidP="003B2165">
            <w:pPr>
              <w:pStyle w:val="22"/>
              <w:shd w:val="clear" w:color="auto" w:fill="auto"/>
              <w:spacing w:before="60" w:line="220" w:lineRule="exact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467242">
              <w:rPr>
                <w:rStyle w:val="211pt"/>
                <w:color w:val="auto"/>
                <w:sz w:val="24"/>
                <w:szCs w:val="24"/>
              </w:rPr>
              <w:t>п</w:t>
            </w:r>
            <w:proofErr w:type="gramEnd"/>
            <w:r w:rsidRPr="00467242">
              <w:rPr>
                <w:rStyle w:val="211pt"/>
                <w:color w:val="auto"/>
                <w:sz w:val="24"/>
                <w:szCs w:val="24"/>
              </w:rPr>
              <w:t>/п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165" w:rsidRPr="00467242" w:rsidRDefault="003B2165" w:rsidP="003B2165">
            <w:pPr>
              <w:pStyle w:val="22"/>
              <w:shd w:val="clear" w:color="auto" w:fill="auto"/>
              <w:spacing w:before="0" w:after="120" w:line="220" w:lineRule="exact"/>
              <w:jc w:val="center"/>
              <w:rPr>
                <w:color w:val="auto"/>
              </w:rPr>
            </w:pPr>
            <w:r w:rsidRPr="00467242">
              <w:rPr>
                <w:rStyle w:val="211pt"/>
                <w:color w:val="auto"/>
              </w:rPr>
              <w:t>Основные</w:t>
            </w:r>
          </w:p>
          <w:p w:rsidR="003B2165" w:rsidRPr="00467242" w:rsidRDefault="003B2165" w:rsidP="003B2165">
            <w:pPr>
              <w:pStyle w:val="22"/>
              <w:shd w:val="clear" w:color="auto" w:fill="auto"/>
              <w:spacing w:before="120" w:line="220" w:lineRule="exact"/>
              <w:jc w:val="center"/>
              <w:rPr>
                <w:color w:val="auto"/>
              </w:rPr>
            </w:pPr>
            <w:r w:rsidRPr="00467242">
              <w:rPr>
                <w:rStyle w:val="211pt"/>
                <w:color w:val="auto"/>
              </w:rPr>
              <w:t>показатели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165" w:rsidRPr="00467242" w:rsidRDefault="003B2165" w:rsidP="003B2165">
            <w:pPr>
              <w:pStyle w:val="22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467242">
              <w:rPr>
                <w:rStyle w:val="211pt"/>
                <w:color w:val="auto"/>
              </w:rPr>
              <w:t>Всего по Управле</w:t>
            </w:r>
            <w:r w:rsidRPr="00467242">
              <w:rPr>
                <w:rStyle w:val="211pt"/>
                <w:color w:val="auto"/>
              </w:rPr>
              <w:softHyphen/>
              <w:t>нию</w:t>
            </w:r>
          </w:p>
        </w:tc>
        <w:tc>
          <w:tcPr>
            <w:tcW w:w="59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2165" w:rsidRPr="00467242" w:rsidRDefault="003B2165" w:rsidP="003B2165">
            <w:pPr>
              <w:pStyle w:val="22"/>
              <w:shd w:val="clear" w:color="auto" w:fill="auto"/>
              <w:spacing w:before="0" w:line="220" w:lineRule="exact"/>
              <w:ind w:firstLine="567"/>
              <w:jc w:val="center"/>
              <w:rPr>
                <w:color w:val="auto"/>
              </w:rPr>
            </w:pPr>
            <w:r w:rsidRPr="00467242">
              <w:rPr>
                <w:rStyle w:val="211pt"/>
                <w:color w:val="auto"/>
              </w:rPr>
              <w:t>В том числе по субъектам Российской Федерации</w:t>
            </w:r>
          </w:p>
        </w:tc>
      </w:tr>
      <w:tr w:rsidR="00467242" w:rsidRPr="00467242" w:rsidTr="0089115B">
        <w:trPr>
          <w:trHeight w:hRule="exact" w:val="730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2165" w:rsidRPr="00467242" w:rsidRDefault="003B2165" w:rsidP="003B2165">
            <w:pPr>
              <w:ind w:firstLine="56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2165" w:rsidRPr="00467242" w:rsidRDefault="003B2165" w:rsidP="003B2165">
            <w:pPr>
              <w:jc w:val="center"/>
              <w:rPr>
                <w:color w:val="auto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2165" w:rsidRPr="00467242" w:rsidRDefault="003B2165" w:rsidP="003B2165">
            <w:pPr>
              <w:jc w:val="center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165" w:rsidRPr="00467242" w:rsidRDefault="003B2165" w:rsidP="003B2165">
            <w:pPr>
              <w:pStyle w:val="22"/>
              <w:shd w:val="clear" w:color="auto" w:fill="auto"/>
              <w:spacing w:before="0" w:after="60" w:line="220" w:lineRule="exact"/>
              <w:jc w:val="center"/>
              <w:rPr>
                <w:color w:val="auto"/>
              </w:rPr>
            </w:pPr>
            <w:r w:rsidRPr="00467242">
              <w:rPr>
                <w:rStyle w:val="211pt"/>
                <w:color w:val="auto"/>
              </w:rPr>
              <w:t>Тульская</w:t>
            </w:r>
          </w:p>
          <w:p w:rsidR="003B2165" w:rsidRPr="00467242" w:rsidRDefault="003B2165" w:rsidP="003B2165">
            <w:pPr>
              <w:pStyle w:val="22"/>
              <w:shd w:val="clear" w:color="auto" w:fill="auto"/>
              <w:spacing w:before="60" w:line="220" w:lineRule="exact"/>
              <w:jc w:val="center"/>
              <w:rPr>
                <w:color w:val="auto"/>
              </w:rPr>
            </w:pPr>
            <w:r w:rsidRPr="00467242">
              <w:rPr>
                <w:rStyle w:val="211pt"/>
                <w:color w:val="auto"/>
              </w:rPr>
              <w:t>обл.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165" w:rsidRPr="00467242" w:rsidRDefault="003B2165" w:rsidP="003B2165">
            <w:pPr>
              <w:pStyle w:val="22"/>
              <w:shd w:val="clear" w:color="auto" w:fill="auto"/>
              <w:spacing w:before="0" w:after="60" w:line="220" w:lineRule="exact"/>
              <w:jc w:val="center"/>
              <w:rPr>
                <w:color w:val="auto"/>
              </w:rPr>
            </w:pPr>
            <w:r w:rsidRPr="00467242">
              <w:rPr>
                <w:rStyle w:val="211pt"/>
                <w:color w:val="auto"/>
              </w:rPr>
              <w:t>Брянская</w:t>
            </w:r>
          </w:p>
          <w:p w:rsidR="003B2165" w:rsidRPr="00467242" w:rsidRDefault="003B2165" w:rsidP="003B2165">
            <w:pPr>
              <w:pStyle w:val="22"/>
              <w:shd w:val="clear" w:color="auto" w:fill="auto"/>
              <w:spacing w:before="60" w:line="220" w:lineRule="exact"/>
              <w:jc w:val="center"/>
              <w:rPr>
                <w:color w:val="auto"/>
              </w:rPr>
            </w:pPr>
            <w:r w:rsidRPr="00467242">
              <w:rPr>
                <w:rStyle w:val="211pt"/>
                <w:color w:val="auto"/>
              </w:rPr>
              <w:t>обл.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165" w:rsidRPr="00467242" w:rsidRDefault="003B2165" w:rsidP="003B2165">
            <w:pPr>
              <w:pStyle w:val="22"/>
              <w:shd w:val="clear" w:color="auto" w:fill="auto"/>
              <w:spacing w:before="0" w:after="60" w:line="220" w:lineRule="exact"/>
              <w:jc w:val="center"/>
              <w:rPr>
                <w:color w:val="auto"/>
              </w:rPr>
            </w:pPr>
            <w:r w:rsidRPr="00467242">
              <w:rPr>
                <w:rStyle w:val="211pt"/>
                <w:color w:val="auto"/>
              </w:rPr>
              <w:t>Калужская</w:t>
            </w:r>
          </w:p>
          <w:p w:rsidR="003B2165" w:rsidRPr="00467242" w:rsidRDefault="003B2165" w:rsidP="003B2165">
            <w:pPr>
              <w:pStyle w:val="22"/>
              <w:shd w:val="clear" w:color="auto" w:fill="auto"/>
              <w:spacing w:before="60" w:line="220" w:lineRule="exact"/>
              <w:jc w:val="center"/>
              <w:rPr>
                <w:color w:val="auto"/>
              </w:rPr>
            </w:pPr>
            <w:r w:rsidRPr="00467242">
              <w:rPr>
                <w:rStyle w:val="211pt"/>
                <w:color w:val="auto"/>
              </w:rPr>
              <w:t>обл.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165" w:rsidRPr="00467242" w:rsidRDefault="003B2165" w:rsidP="003B2165">
            <w:pPr>
              <w:pStyle w:val="22"/>
              <w:shd w:val="clear" w:color="auto" w:fill="auto"/>
              <w:spacing w:before="0" w:after="60" w:line="220" w:lineRule="exact"/>
              <w:ind w:left="25"/>
              <w:jc w:val="center"/>
              <w:rPr>
                <w:color w:val="auto"/>
              </w:rPr>
            </w:pPr>
            <w:r w:rsidRPr="00467242">
              <w:rPr>
                <w:rStyle w:val="211pt"/>
                <w:color w:val="auto"/>
              </w:rPr>
              <w:t>Орловская</w:t>
            </w:r>
          </w:p>
          <w:p w:rsidR="003B2165" w:rsidRPr="00467242" w:rsidRDefault="003B2165" w:rsidP="003B2165">
            <w:pPr>
              <w:pStyle w:val="22"/>
              <w:shd w:val="clear" w:color="auto" w:fill="auto"/>
              <w:spacing w:before="60" w:line="220" w:lineRule="exact"/>
              <w:ind w:left="25"/>
              <w:jc w:val="center"/>
              <w:rPr>
                <w:color w:val="auto"/>
              </w:rPr>
            </w:pPr>
            <w:r w:rsidRPr="00467242">
              <w:rPr>
                <w:rStyle w:val="211pt"/>
                <w:color w:val="auto"/>
              </w:rPr>
              <w:t>обл.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165" w:rsidRPr="00467242" w:rsidRDefault="003B2165" w:rsidP="003B2165">
            <w:pPr>
              <w:pStyle w:val="22"/>
              <w:shd w:val="clear" w:color="auto" w:fill="auto"/>
              <w:spacing w:before="0" w:after="60" w:line="220" w:lineRule="exact"/>
              <w:ind w:left="17" w:firstLine="17"/>
              <w:jc w:val="center"/>
              <w:rPr>
                <w:color w:val="auto"/>
              </w:rPr>
            </w:pPr>
            <w:r w:rsidRPr="00467242">
              <w:rPr>
                <w:rStyle w:val="211pt"/>
                <w:color w:val="auto"/>
              </w:rPr>
              <w:t>Рязанская</w:t>
            </w:r>
          </w:p>
          <w:p w:rsidR="003B2165" w:rsidRPr="00467242" w:rsidRDefault="003B2165" w:rsidP="003B2165">
            <w:pPr>
              <w:pStyle w:val="22"/>
              <w:shd w:val="clear" w:color="auto" w:fill="auto"/>
              <w:spacing w:before="60" w:line="220" w:lineRule="exact"/>
              <w:ind w:left="17" w:firstLine="17"/>
              <w:jc w:val="center"/>
              <w:rPr>
                <w:color w:val="auto"/>
              </w:rPr>
            </w:pPr>
            <w:r w:rsidRPr="00467242">
              <w:rPr>
                <w:rStyle w:val="211pt"/>
                <w:color w:val="auto"/>
              </w:rPr>
              <w:t>обл.</w:t>
            </w:r>
          </w:p>
        </w:tc>
      </w:tr>
      <w:tr w:rsidR="00467242" w:rsidRPr="00467242" w:rsidTr="00621460">
        <w:trPr>
          <w:trHeight w:hRule="exact" w:val="85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165" w:rsidRPr="00467242" w:rsidRDefault="003B2165" w:rsidP="003B2165">
            <w:pPr>
              <w:pStyle w:val="22"/>
              <w:shd w:val="clear" w:color="auto" w:fill="auto"/>
              <w:spacing w:before="0" w:line="220" w:lineRule="exact"/>
              <w:jc w:val="center"/>
              <w:rPr>
                <w:color w:val="auto"/>
                <w:sz w:val="24"/>
                <w:szCs w:val="24"/>
              </w:rPr>
            </w:pPr>
            <w:r w:rsidRPr="00467242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E2A" w:rsidRPr="00467242" w:rsidRDefault="00BD5928" w:rsidP="00621460">
            <w:pPr>
              <w:pStyle w:val="22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467242">
              <w:rPr>
                <w:rStyle w:val="211pt"/>
                <w:color w:val="auto"/>
              </w:rPr>
              <w:t>Всего мероприятий по контролю</w:t>
            </w:r>
          </w:p>
          <w:p w:rsidR="003B2165" w:rsidRPr="00467242" w:rsidRDefault="003B2165" w:rsidP="00621460">
            <w:pPr>
              <w:pStyle w:val="22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165" w:rsidRPr="00467242" w:rsidRDefault="00FD1E84" w:rsidP="003B2165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FD1E84">
              <w:rPr>
                <w:rStyle w:val="213pt0"/>
                <w:color w:val="auto"/>
              </w:rPr>
              <w:t>1157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165" w:rsidRPr="00FD1E84" w:rsidRDefault="00CB2CC6" w:rsidP="003B2165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FF0000"/>
              </w:rPr>
            </w:pPr>
            <w:r w:rsidRPr="00CB2CC6">
              <w:rPr>
                <w:rStyle w:val="213pt0"/>
                <w:color w:val="auto"/>
              </w:rPr>
              <w:t>441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165" w:rsidRPr="00FD1E84" w:rsidRDefault="00036C9A" w:rsidP="003B2165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FF0000"/>
              </w:rPr>
            </w:pPr>
            <w:r>
              <w:rPr>
                <w:rStyle w:val="213pt0"/>
                <w:color w:val="auto"/>
              </w:rPr>
              <w:t>344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165" w:rsidRPr="00FD1E84" w:rsidRDefault="0089115B" w:rsidP="00CB2CC6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FF0000"/>
              </w:rPr>
            </w:pPr>
            <w:r w:rsidRPr="00CB2CC6">
              <w:rPr>
                <w:rStyle w:val="213pt0"/>
                <w:color w:val="auto"/>
              </w:rPr>
              <w:t>1</w:t>
            </w:r>
            <w:r w:rsidR="00CB2CC6" w:rsidRPr="00CB2CC6">
              <w:rPr>
                <w:rStyle w:val="213pt0"/>
                <w:color w:val="auto"/>
              </w:rPr>
              <w:t>57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165" w:rsidRPr="00FD1E84" w:rsidRDefault="00CC69EE" w:rsidP="003B2165">
            <w:pPr>
              <w:pStyle w:val="22"/>
              <w:shd w:val="clear" w:color="auto" w:fill="auto"/>
              <w:spacing w:before="0" w:line="260" w:lineRule="exact"/>
              <w:ind w:left="25"/>
              <w:jc w:val="center"/>
              <w:rPr>
                <w:color w:val="FF0000"/>
              </w:rPr>
            </w:pPr>
            <w:r w:rsidRPr="00CC69EE">
              <w:rPr>
                <w:rStyle w:val="213pt0"/>
                <w:color w:val="auto"/>
              </w:rPr>
              <w:t>78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165" w:rsidRPr="00FD1E84" w:rsidRDefault="00467242" w:rsidP="00CC69EE">
            <w:pPr>
              <w:pStyle w:val="22"/>
              <w:shd w:val="clear" w:color="auto" w:fill="auto"/>
              <w:spacing w:before="0" w:line="260" w:lineRule="exact"/>
              <w:ind w:left="17" w:right="206" w:firstLine="17"/>
              <w:jc w:val="center"/>
              <w:rPr>
                <w:color w:val="FF0000"/>
              </w:rPr>
            </w:pPr>
            <w:r w:rsidRPr="00CC69EE">
              <w:rPr>
                <w:rStyle w:val="213pt0"/>
                <w:color w:val="auto"/>
              </w:rPr>
              <w:t>13</w:t>
            </w:r>
            <w:r w:rsidR="00CC69EE" w:rsidRPr="00CC69EE">
              <w:rPr>
                <w:rStyle w:val="213pt0"/>
                <w:color w:val="auto"/>
              </w:rPr>
              <w:t>7</w:t>
            </w:r>
          </w:p>
        </w:tc>
      </w:tr>
      <w:tr w:rsidR="00467242" w:rsidRPr="00467242" w:rsidTr="00621460">
        <w:trPr>
          <w:trHeight w:hRule="exact" w:val="86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165" w:rsidRPr="00467242" w:rsidRDefault="003B2165" w:rsidP="003B2165">
            <w:pPr>
              <w:pStyle w:val="22"/>
              <w:shd w:val="clear" w:color="auto" w:fill="auto"/>
              <w:spacing w:before="0" w:line="220" w:lineRule="exact"/>
              <w:jc w:val="center"/>
              <w:rPr>
                <w:color w:val="auto"/>
                <w:sz w:val="24"/>
                <w:szCs w:val="24"/>
              </w:rPr>
            </w:pPr>
            <w:r w:rsidRPr="00467242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E2A" w:rsidRPr="00467242" w:rsidRDefault="00766E2A" w:rsidP="00621460">
            <w:pPr>
              <w:pStyle w:val="22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>
              <w:rPr>
                <w:rStyle w:val="211pt"/>
                <w:color w:val="auto"/>
              </w:rPr>
              <w:t>Выявлено нарушений</w:t>
            </w:r>
          </w:p>
          <w:p w:rsidR="003B2165" w:rsidRPr="00467242" w:rsidRDefault="003B2165" w:rsidP="00621460">
            <w:pPr>
              <w:pStyle w:val="22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165" w:rsidRPr="00467242" w:rsidRDefault="00FD1E84" w:rsidP="003B2165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>
              <w:rPr>
                <w:rStyle w:val="213pt0"/>
                <w:color w:val="auto"/>
              </w:rPr>
              <w:t>7573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165" w:rsidRPr="00CB2CC6" w:rsidRDefault="0089115B" w:rsidP="00CB2CC6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CB2CC6">
              <w:rPr>
                <w:rStyle w:val="213pt0"/>
                <w:color w:val="auto"/>
              </w:rPr>
              <w:t>20</w:t>
            </w:r>
            <w:r w:rsidR="00CB2CC6" w:rsidRPr="00CB2CC6">
              <w:rPr>
                <w:rStyle w:val="213pt0"/>
                <w:color w:val="auto"/>
              </w:rPr>
              <w:t>90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165" w:rsidRPr="00FD1E84" w:rsidRDefault="00CB2CC6" w:rsidP="003B2165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FF0000"/>
              </w:rPr>
            </w:pPr>
            <w:r w:rsidRPr="00CB2CC6">
              <w:rPr>
                <w:rStyle w:val="213pt0"/>
                <w:color w:val="auto"/>
              </w:rPr>
              <w:t>1872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165" w:rsidRPr="00FD1E84" w:rsidRDefault="00CB2CC6" w:rsidP="003B2165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FF0000"/>
              </w:rPr>
            </w:pPr>
            <w:r w:rsidRPr="00CC69EE">
              <w:rPr>
                <w:rStyle w:val="213pt0"/>
                <w:color w:val="auto"/>
              </w:rPr>
              <w:t>3121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165" w:rsidRPr="00CC69EE" w:rsidRDefault="00467242" w:rsidP="003B2165">
            <w:pPr>
              <w:pStyle w:val="22"/>
              <w:shd w:val="clear" w:color="auto" w:fill="auto"/>
              <w:spacing w:before="0" w:line="260" w:lineRule="exact"/>
              <w:ind w:left="25"/>
              <w:jc w:val="center"/>
              <w:rPr>
                <w:color w:val="auto"/>
              </w:rPr>
            </w:pPr>
            <w:r w:rsidRPr="00CC69EE">
              <w:rPr>
                <w:rStyle w:val="213pt0"/>
                <w:color w:val="auto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165" w:rsidRPr="00CC69EE" w:rsidRDefault="00467242" w:rsidP="003B2165">
            <w:pPr>
              <w:pStyle w:val="22"/>
              <w:shd w:val="clear" w:color="auto" w:fill="auto"/>
              <w:spacing w:before="0" w:line="260" w:lineRule="exact"/>
              <w:ind w:left="17" w:firstLine="17"/>
              <w:jc w:val="center"/>
              <w:rPr>
                <w:color w:val="auto"/>
              </w:rPr>
            </w:pPr>
            <w:r w:rsidRPr="00CC69EE">
              <w:rPr>
                <w:rStyle w:val="213pt0"/>
                <w:color w:val="auto"/>
              </w:rPr>
              <w:t>490</w:t>
            </w:r>
          </w:p>
        </w:tc>
      </w:tr>
      <w:tr w:rsidR="00467242" w:rsidRPr="00467242" w:rsidTr="00621460">
        <w:trPr>
          <w:trHeight w:hRule="exact" w:val="114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165" w:rsidRPr="00467242" w:rsidRDefault="003B2165" w:rsidP="003B2165">
            <w:pPr>
              <w:pStyle w:val="22"/>
              <w:shd w:val="clear" w:color="auto" w:fill="auto"/>
              <w:spacing w:before="0" w:line="220" w:lineRule="exact"/>
              <w:ind w:hanging="10"/>
              <w:jc w:val="center"/>
              <w:rPr>
                <w:color w:val="auto"/>
                <w:sz w:val="24"/>
                <w:szCs w:val="24"/>
              </w:rPr>
            </w:pPr>
            <w:r w:rsidRPr="00467242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165" w:rsidRPr="00467242" w:rsidRDefault="003B2165" w:rsidP="00621460">
            <w:pPr>
              <w:pStyle w:val="22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467242">
              <w:rPr>
                <w:rStyle w:val="211pt"/>
                <w:color w:val="auto"/>
              </w:rPr>
              <w:t xml:space="preserve">Наложено административных наказаний, всего </w:t>
            </w:r>
            <w:r w:rsidRPr="00467242">
              <w:rPr>
                <w:rStyle w:val="211pt1"/>
                <w:color w:val="auto"/>
              </w:rPr>
              <w:t>в том числе: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165" w:rsidRPr="00467242" w:rsidRDefault="00416874" w:rsidP="00FD1E84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467242">
              <w:rPr>
                <w:rStyle w:val="213pt0"/>
                <w:color w:val="auto"/>
              </w:rPr>
              <w:t>1</w:t>
            </w:r>
            <w:r w:rsidR="00FD1E84">
              <w:rPr>
                <w:rStyle w:val="213pt0"/>
                <w:color w:val="auto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165" w:rsidRPr="00CB2CC6" w:rsidRDefault="00416874" w:rsidP="00CB2CC6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CB2CC6">
              <w:rPr>
                <w:rStyle w:val="213pt0"/>
                <w:color w:val="auto"/>
              </w:rPr>
              <w:t>6</w:t>
            </w:r>
            <w:r w:rsidR="00CB2CC6" w:rsidRPr="00CB2CC6">
              <w:rPr>
                <w:rStyle w:val="213pt0"/>
                <w:color w:val="auto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165" w:rsidRPr="00CB2CC6" w:rsidRDefault="00CB2CC6" w:rsidP="003B2165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CB2CC6">
              <w:rPr>
                <w:rStyle w:val="213pt0"/>
                <w:color w:val="auto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165" w:rsidRPr="00CB2CC6" w:rsidRDefault="00CB2CC6" w:rsidP="003B2165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CB2CC6">
              <w:rPr>
                <w:rStyle w:val="213pt0"/>
                <w:color w:val="auto"/>
              </w:rPr>
              <w:t>32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165" w:rsidRPr="00CC69EE" w:rsidRDefault="0089115B" w:rsidP="003B2165">
            <w:pPr>
              <w:pStyle w:val="22"/>
              <w:shd w:val="clear" w:color="auto" w:fill="auto"/>
              <w:spacing w:before="0" w:line="260" w:lineRule="exact"/>
              <w:ind w:left="25"/>
              <w:jc w:val="center"/>
              <w:rPr>
                <w:color w:val="auto"/>
              </w:rPr>
            </w:pPr>
            <w:r w:rsidRPr="00CC69EE">
              <w:rPr>
                <w:rStyle w:val="213pt0"/>
                <w:color w:val="auto"/>
              </w:rPr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165" w:rsidRPr="00CC69EE" w:rsidRDefault="00467242" w:rsidP="003B2165">
            <w:pPr>
              <w:pStyle w:val="22"/>
              <w:shd w:val="clear" w:color="auto" w:fill="auto"/>
              <w:spacing w:before="0" w:line="260" w:lineRule="exact"/>
              <w:ind w:left="17" w:firstLine="17"/>
              <w:jc w:val="center"/>
              <w:rPr>
                <w:color w:val="auto"/>
              </w:rPr>
            </w:pPr>
            <w:r w:rsidRPr="00CC69EE">
              <w:rPr>
                <w:rStyle w:val="213pt0"/>
                <w:color w:val="auto"/>
              </w:rPr>
              <w:t>19</w:t>
            </w:r>
          </w:p>
        </w:tc>
      </w:tr>
      <w:tr w:rsidR="00467242" w:rsidRPr="00467242" w:rsidTr="00621460">
        <w:trPr>
          <w:trHeight w:hRule="exact" w:val="60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467242" w:rsidRDefault="003B2165" w:rsidP="003B2165">
            <w:pPr>
              <w:pStyle w:val="22"/>
              <w:shd w:val="clear" w:color="auto" w:fill="auto"/>
              <w:spacing w:before="0" w:line="220" w:lineRule="exact"/>
              <w:jc w:val="center"/>
              <w:rPr>
                <w:color w:val="auto"/>
                <w:sz w:val="24"/>
                <w:szCs w:val="24"/>
              </w:rPr>
            </w:pPr>
            <w:r w:rsidRPr="00467242">
              <w:rPr>
                <w:color w:val="auto"/>
                <w:sz w:val="24"/>
                <w:szCs w:val="24"/>
              </w:rPr>
              <w:t>3.1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467242" w:rsidRDefault="003B2165" w:rsidP="00621460">
            <w:pPr>
              <w:pStyle w:val="22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467242">
              <w:rPr>
                <w:rStyle w:val="211pt"/>
                <w:color w:val="auto"/>
              </w:rPr>
              <w:t>приостановление</w:t>
            </w:r>
          </w:p>
          <w:p w:rsidR="003B2165" w:rsidRPr="00467242" w:rsidRDefault="003B2165" w:rsidP="00621460">
            <w:pPr>
              <w:pStyle w:val="22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467242">
              <w:rPr>
                <w:rStyle w:val="211pt"/>
                <w:color w:val="auto"/>
              </w:rPr>
              <w:t>деятельности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467242" w:rsidRDefault="00416874" w:rsidP="003B2165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467242">
              <w:rPr>
                <w:rStyle w:val="213pt0"/>
                <w:color w:val="auto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CB2CC6" w:rsidRDefault="003B2165" w:rsidP="003B2165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CB2CC6">
              <w:rPr>
                <w:rStyle w:val="213pt0"/>
                <w:color w:val="auto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CB2CC6" w:rsidRDefault="003B2165" w:rsidP="003B2165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CB2CC6">
              <w:rPr>
                <w:rStyle w:val="213pt0"/>
                <w:color w:val="auto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CB2CC6" w:rsidRDefault="0089115B" w:rsidP="003B2165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CB2CC6">
              <w:rPr>
                <w:rStyle w:val="213pt0"/>
                <w:color w:val="auto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CC69EE" w:rsidRDefault="003B2165" w:rsidP="003B2165">
            <w:pPr>
              <w:pStyle w:val="22"/>
              <w:shd w:val="clear" w:color="auto" w:fill="auto"/>
              <w:spacing w:before="0" w:line="260" w:lineRule="exact"/>
              <w:ind w:left="25"/>
              <w:jc w:val="center"/>
              <w:rPr>
                <w:color w:val="auto"/>
              </w:rPr>
            </w:pPr>
            <w:r w:rsidRPr="00CC69EE">
              <w:rPr>
                <w:rStyle w:val="213pt0"/>
                <w:color w:val="auto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165" w:rsidRPr="00CC69EE" w:rsidRDefault="003B2165" w:rsidP="003B2165">
            <w:pPr>
              <w:pStyle w:val="22"/>
              <w:shd w:val="clear" w:color="auto" w:fill="auto"/>
              <w:spacing w:before="0" w:line="260" w:lineRule="exact"/>
              <w:ind w:left="17" w:firstLine="17"/>
              <w:jc w:val="center"/>
              <w:rPr>
                <w:color w:val="auto"/>
              </w:rPr>
            </w:pPr>
            <w:r w:rsidRPr="00CC69EE">
              <w:rPr>
                <w:rStyle w:val="213pt0"/>
                <w:color w:val="auto"/>
              </w:rPr>
              <w:t>0</w:t>
            </w:r>
          </w:p>
        </w:tc>
      </w:tr>
      <w:tr w:rsidR="00467242" w:rsidRPr="00467242" w:rsidTr="00621460">
        <w:trPr>
          <w:trHeight w:hRule="exact" w:val="51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467242" w:rsidRDefault="003B2165" w:rsidP="003B2165">
            <w:pPr>
              <w:pStyle w:val="22"/>
              <w:spacing w:before="0" w:line="220" w:lineRule="exact"/>
              <w:jc w:val="center"/>
              <w:rPr>
                <w:color w:val="auto"/>
                <w:sz w:val="24"/>
                <w:szCs w:val="24"/>
              </w:rPr>
            </w:pPr>
            <w:r w:rsidRPr="00467242">
              <w:rPr>
                <w:color w:val="auto"/>
                <w:sz w:val="24"/>
                <w:szCs w:val="24"/>
              </w:rPr>
              <w:t>3.2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467242" w:rsidRDefault="003B2165" w:rsidP="00621460">
            <w:pPr>
              <w:pStyle w:val="22"/>
              <w:spacing w:before="0" w:line="274" w:lineRule="exact"/>
              <w:jc w:val="center"/>
              <w:rPr>
                <w:rStyle w:val="211pt"/>
                <w:color w:val="auto"/>
              </w:rPr>
            </w:pPr>
            <w:r w:rsidRPr="00467242">
              <w:rPr>
                <w:rStyle w:val="211pt"/>
                <w:color w:val="auto"/>
              </w:rPr>
              <w:t>- предупреждений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467242" w:rsidRDefault="00FD1E84" w:rsidP="003B2165">
            <w:pPr>
              <w:pStyle w:val="22"/>
              <w:spacing w:before="0" w:line="260" w:lineRule="exact"/>
              <w:jc w:val="center"/>
              <w:rPr>
                <w:rStyle w:val="213pt0"/>
                <w:color w:val="auto"/>
              </w:rPr>
            </w:pPr>
            <w:r>
              <w:rPr>
                <w:rStyle w:val="213pt0"/>
                <w:color w:val="auto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CB2CC6" w:rsidRDefault="00CB2CC6" w:rsidP="003B2165">
            <w:pPr>
              <w:pStyle w:val="22"/>
              <w:spacing w:before="0" w:line="260" w:lineRule="exact"/>
              <w:jc w:val="center"/>
              <w:rPr>
                <w:rStyle w:val="213pt0"/>
                <w:color w:val="auto"/>
              </w:rPr>
            </w:pPr>
            <w:r w:rsidRPr="00CB2CC6">
              <w:rPr>
                <w:rStyle w:val="213pt0"/>
                <w:color w:val="auto"/>
              </w:rPr>
              <w:t>31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CB2CC6" w:rsidRDefault="00CB2CC6" w:rsidP="003B2165">
            <w:pPr>
              <w:pStyle w:val="22"/>
              <w:spacing w:before="0" w:line="260" w:lineRule="exact"/>
              <w:jc w:val="center"/>
              <w:rPr>
                <w:rStyle w:val="213pt0"/>
                <w:color w:val="auto"/>
              </w:rPr>
            </w:pPr>
            <w:r w:rsidRPr="00CB2CC6">
              <w:rPr>
                <w:rStyle w:val="213pt0"/>
                <w:color w:val="auto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CB2CC6" w:rsidRDefault="00CB2CC6" w:rsidP="003B2165">
            <w:pPr>
              <w:pStyle w:val="22"/>
              <w:spacing w:before="0" w:line="260" w:lineRule="exact"/>
              <w:jc w:val="center"/>
              <w:rPr>
                <w:rStyle w:val="213pt0"/>
                <w:color w:val="auto"/>
              </w:rPr>
            </w:pPr>
            <w:r w:rsidRPr="00CB2CC6">
              <w:rPr>
                <w:rStyle w:val="213pt0"/>
                <w:color w:val="auto"/>
              </w:rPr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CC69EE" w:rsidRDefault="0089115B" w:rsidP="003B2165">
            <w:pPr>
              <w:pStyle w:val="22"/>
              <w:spacing w:before="0" w:line="260" w:lineRule="exact"/>
              <w:ind w:left="25"/>
              <w:jc w:val="center"/>
              <w:rPr>
                <w:rStyle w:val="213pt0"/>
                <w:color w:val="auto"/>
              </w:rPr>
            </w:pPr>
            <w:r w:rsidRPr="00CC69EE">
              <w:rPr>
                <w:rStyle w:val="213pt0"/>
                <w:color w:val="auto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165" w:rsidRPr="00CC69EE" w:rsidRDefault="00467242" w:rsidP="003B2165">
            <w:pPr>
              <w:pStyle w:val="22"/>
              <w:spacing w:before="0" w:line="260" w:lineRule="exact"/>
              <w:ind w:left="17" w:firstLine="17"/>
              <w:jc w:val="center"/>
              <w:rPr>
                <w:rStyle w:val="213pt0"/>
                <w:color w:val="auto"/>
              </w:rPr>
            </w:pPr>
            <w:r w:rsidRPr="00CC69EE">
              <w:rPr>
                <w:rStyle w:val="213pt0"/>
                <w:color w:val="auto"/>
              </w:rPr>
              <w:t>7</w:t>
            </w:r>
          </w:p>
        </w:tc>
      </w:tr>
      <w:tr w:rsidR="00467242" w:rsidRPr="00467242" w:rsidTr="00621460">
        <w:trPr>
          <w:trHeight w:hRule="exact" w:val="71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467242" w:rsidRDefault="003B2165" w:rsidP="003B2165">
            <w:pPr>
              <w:pStyle w:val="22"/>
              <w:spacing w:before="0" w:line="220" w:lineRule="exact"/>
              <w:jc w:val="center"/>
              <w:rPr>
                <w:color w:val="auto"/>
                <w:sz w:val="24"/>
                <w:szCs w:val="24"/>
              </w:rPr>
            </w:pPr>
            <w:r w:rsidRPr="00467242">
              <w:rPr>
                <w:color w:val="auto"/>
                <w:sz w:val="24"/>
                <w:szCs w:val="24"/>
              </w:rPr>
              <w:t>3.3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467242" w:rsidRDefault="003B2165" w:rsidP="00621460">
            <w:pPr>
              <w:pStyle w:val="22"/>
              <w:spacing w:before="0" w:line="274" w:lineRule="exact"/>
              <w:jc w:val="center"/>
              <w:rPr>
                <w:rStyle w:val="211pt"/>
                <w:color w:val="auto"/>
              </w:rPr>
            </w:pPr>
            <w:r w:rsidRPr="00467242">
              <w:rPr>
                <w:rStyle w:val="211pt"/>
                <w:color w:val="auto"/>
              </w:rPr>
              <w:t>- административных штрафов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467242" w:rsidRDefault="00416874" w:rsidP="00FD1E84">
            <w:pPr>
              <w:pStyle w:val="22"/>
              <w:spacing w:before="0" w:line="260" w:lineRule="exact"/>
              <w:jc w:val="center"/>
              <w:rPr>
                <w:rStyle w:val="213pt0"/>
                <w:color w:val="auto"/>
              </w:rPr>
            </w:pPr>
            <w:r w:rsidRPr="00467242">
              <w:rPr>
                <w:rStyle w:val="213pt0"/>
                <w:color w:val="auto"/>
              </w:rPr>
              <w:t>7</w:t>
            </w:r>
            <w:r w:rsidR="00FD1E84">
              <w:rPr>
                <w:rStyle w:val="213pt0"/>
                <w:color w:val="auto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CB2CC6" w:rsidRDefault="00CB2CC6" w:rsidP="003B2165">
            <w:pPr>
              <w:pStyle w:val="22"/>
              <w:spacing w:before="0" w:line="260" w:lineRule="exact"/>
              <w:jc w:val="center"/>
              <w:rPr>
                <w:rStyle w:val="213pt0"/>
                <w:color w:val="auto"/>
              </w:rPr>
            </w:pPr>
            <w:r w:rsidRPr="00CB2CC6">
              <w:rPr>
                <w:rStyle w:val="213pt0"/>
                <w:color w:val="auto"/>
              </w:rPr>
              <w:t>38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CB2CC6" w:rsidRDefault="00416874" w:rsidP="003B2165">
            <w:pPr>
              <w:pStyle w:val="22"/>
              <w:spacing w:before="0" w:line="260" w:lineRule="exact"/>
              <w:jc w:val="center"/>
              <w:rPr>
                <w:rStyle w:val="213pt0"/>
                <w:color w:val="auto"/>
              </w:rPr>
            </w:pPr>
            <w:r w:rsidRPr="00CB2CC6">
              <w:rPr>
                <w:rStyle w:val="213pt0"/>
                <w:color w:val="auto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CB2CC6" w:rsidRDefault="0089115B" w:rsidP="00CB2CC6">
            <w:pPr>
              <w:pStyle w:val="22"/>
              <w:spacing w:before="0" w:line="260" w:lineRule="exact"/>
              <w:jc w:val="center"/>
              <w:rPr>
                <w:rStyle w:val="213pt0"/>
                <w:color w:val="auto"/>
              </w:rPr>
            </w:pPr>
            <w:r w:rsidRPr="00CB2CC6">
              <w:rPr>
                <w:rStyle w:val="213pt0"/>
                <w:color w:val="auto"/>
              </w:rPr>
              <w:t>2</w:t>
            </w:r>
            <w:r w:rsidR="00CB2CC6" w:rsidRPr="00CB2CC6">
              <w:rPr>
                <w:rStyle w:val="213pt0"/>
                <w:color w:val="auto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CC69EE" w:rsidRDefault="0089115B" w:rsidP="003B2165">
            <w:pPr>
              <w:pStyle w:val="22"/>
              <w:spacing w:before="0" w:line="260" w:lineRule="exact"/>
              <w:ind w:left="25"/>
              <w:jc w:val="center"/>
              <w:rPr>
                <w:rStyle w:val="213pt0"/>
                <w:color w:val="auto"/>
              </w:rPr>
            </w:pPr>
            <w:r w:rsidRPr="00CC69EE">
              <w:rPr>
                <w:rStyle w:val="213pt0"/>
                <w:color w:val="auto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165" w:rsidRPr="00CC69EE" w:rsidRDefault="00467242" w:rsidP="003B2165">
            <w:pPr>
              <w:pStyle w:val="22"/>
              <w:spacing w:before="0" w:line="260" w:lineRule="exact"/>
              <w:ind w:left="17" w:firstLine="17"/>
              <w:jc w:val="center"/>
              <w:rPr>
                <w:rStyle w:val="213pt0"/>
                <w:color w:val="auto"/>
              </w:rPr>
            </w:pPr>
            <w:r w:rsidRPr="00CC69EE">
              <w:rPr>
                <w:rStyle w:val="213pt0"/>
                <w:color w:val="auto"/>
              </w:rPr>
              <w:t>12</w:t>
            </w:r>
          </w:p>
        </w:tc>
      </w:tr>
      <w:tr w:rsidR="00467242" w:rsidRPr="00467242" w:rsidTr="00621460">
        <w:trPr>
          <w:trHeight w:hRule="exact" w:val="84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467242" w:rsidRDefault="003B2165" w:rsidP="003B2165">
            <w:pPr>
              <w:pStyle w:val="22"/>
              <w:spacing w:before="0" w:line="220" w:lineRule="exact"/>
              <w:jc w:val="center"/>
              <w:rPr>
                <w:color w:val="auto"/>
                <w:sz w:val="24"/>
                <w:szCs w:val="24"/>
              </w:rPr>
            </w:pPr>
            <w:r w:rsidRPr="00467242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467242" w:rsidRDefault="003B2165" w:rsidP="00621460">
            <w:pPr>
              <w:pStyle w:val="22"/>
              <w:spacing w:before="0" w:line="274" w:lineRule="exact"/>
              <w:jc w:val="center"/>
              <w:rPr>
                <w:rStyle w:val="211pt"/>
                <w:color w:val="auto"/>
              </w:rPr>
            </w:pPr>
            <w:r w:rsidRPr="00467242">
              <w:rPr>
                <w:rStyle w:val="211pt"/>
                <w:color w:val="auto"/>
              </w:rPr>
              <w:t>Сумма наложенных штрафов, тыс. 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467242" w:rsidRDefault="00416874" w:rsidP="00FD1E84">
            <w:pPr>
              <w:pStyle w:val="22"/>
              <w:spacing w:before="0" w:line="260" w:lineRule="exact"/>
              <w:jc w:val="center"/>
              <w:rPr>
                <w:rStyle w:val="213pt0"/>
                <w:color w:val="auto"/>
                <w:sz w:val="24"/>
                <w:szCs w:val="24"/>
              </w:rPr>
            </w:pPr>
            <w:r w:rsidRPr="00467242">
              <w:rPr>
                <w:color w:val="auto"/>
                <w:sz w:val="24"/>
                <w:szCs w:val="24"/>
              </w:rPr>
              <w:t>6</w:t>
            </w:r>
            <w:r w:rsidR="00FD1E84">
              <w:rPr>
                <w:color w:val="auto"/>
                <w:sz w:val="24"/>
                <w:szCs w:val="24"/>
              </w:rPr>
              <w:t>5</w:t>
            </w:r>
            <w:r w:rsidRPr="00467242">
              <w:rPr>
                <w:color w:val="auto"/>
                <w:sz w:val="24"/>
                <w:szCs w:val="24"/>
              </w:rPr>
              <w:t>1,</w:t>
            </w:r>
            <w:r w:rsidR="00FD1E8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CB2CC6" w:rsidRDefault="00416874" w:rsidP="00CB2CC6">
            <w:pPr>
              <w:pStyle w:val="22"/>
              <w:spacing w:before="0" w:line="260" w:lineRule="exact"/>
              <w:jc w:val="center"/>
              <w:rPr>
                <w:rStyle w:val="213pt0"/>
                <w:color w:val="auto"/>
              </w:rPr>
            </w:pPr>
            <w:r w:rsidRPr="00CB2CC6">
              <w:rPr>
                <w:rStyle w:val="213pt0"/>
                <w:color w:val="auto"/>
              </w:rPr>
              <w:t>28</w:t>
            </w:r>
            <w:r w:rsidR="00CB2CC6" w:rsidRPr="00CB2CC6">
              <w:rPr>
                <w:rStyle w:val="213pt0"/>
                <w:color w:val="auto"/>
              </w:rPr>
              <w:t>9</w:t>
            </w:r>
            <w:r w:rsidRPr="00CB2CC6">
              <w:rPr>
                <w:rStyle w:val="213pt0"/>
                <w:color w:val="auto"/>
              </w:rPr>
              <w:t>,5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FD1E84" w:rsidRDefault="00416874" w:rsidP="003B2165">
            <w:pPr>
              <w:pStyle w:val="22"/>
              <w:spacing w:before="0" w:line="260" w:lineRule="exact"/>
              <w:jc w:val="center"/>
              <w:rPr>
                <w:rStyle w:val="213pt0"/>
                <w:color w:val="FF0000"/>
              </w:rPr>
            </w:pPr>
            <w:r w:rsidRPr="00CB2CC6">
              <w:rPr>
                <w:rStyle w:val="213pt0"/>
                <w:color w:val="auto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CB2CC6" w:rsidRDefault="0089115B" w:rsidP="00CB2CC6">
            <w:pPr>
              <w:pStyle w:val="22"/>
              <w:spacing w:before="0" w:line="260" w:lineRule="exact"/>
              <w:jc w:val="center"/>
              <w:rPr>
                <w:rStyle w:val="213pt0"/>
                <w:color w:val="auto"/>
              </w:rPr>
            </w:pPr>
            <w:r w:rsidRPr="00CB2CC6">
              <w:rPr>
                <w:rStyle w:val="213pt0"/>
                <w:color w:val="auto"/>
              </w:rPr>
              <w:t>13</w:t>
            </w:r>
            <w:r w:rsidR="00CB2CC6" w:rsidRPr="00CB2CC6">
              <w:rPr>
                <w:rStyle w:val="213pt0"/>
                <w:color w:val="auto"/>
              </w:rPr>
              <w:t>3</w:t>
            </w:r>
            <w:r w:rsidRPr="00CB2CC6">
              <w:rPr>
                <w:rStyle w:val="213pt0"/>
                <w:color w:val="auto"/>
              </w:rPr>
              <w:t>,</w:t>
            </w:r>
            <w:r w:rsidR="00CB2CC6" w:rsidRPr="00CB2CC6">
              <w:rPr>
                <w:rStyle w:val="213pt0"/>
                <w:color w:val="auto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CC69EE" w:rsidRDefault="0089115B" w:rsidP="003B2165">
            <w:pPr>
              <w:pStyle w:val="22"/>
              <w:spacing w:before="0" w:line="260" w:lineRule="exact"/>
              <w:ind w:left="25"/>
              <w:jc w:val="center"/>
              <w:rPr>
                <w:rStyle w:val="213pt0"/>
                <w:color w:val="auto"/>
              </w:rPr>
            </w:pPr>
            <w:r w:rsidRPr="00CC69EE">
              <w:rPr>
                <w:rStyle w:val="213pt0"/>
                <w:color w:val="auto"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165" w:rsidRPr="00CC69EE" w:rsidRDefault="00467242" w:rsidP="003B2165">
            <w:pPr>
              <w:pStyle w:val="22"/>
              <w:spacing w:before="0" w:line="260" w:lineRule="exact"/>
              <w:ind w:left="17" w:firstLine="17"/>
              <w:jc w:val="center"/>
              <w:rPr>
                <w:rStyle w:val="213pt0"/>
                <w:color w:val="auto"/>
              </w:rPr>
            </w:pPr>
            <w:r w:rsidRPr="00CC69EE">
              <w:rPr>
                <w:rStyle w:val="213pt0"/>
                <w:color w:val="auto"/>
              </w:rPr>
              <w:t>215,5</w:t>
            </w:r>
          </w:p>
        </w:tc>
      </w:tr>
      <w:tr w:rsidR="00467242" w:rsidRPr="00467242" w:rsidTr="00621460">
        <w:trPr>
          <w:trHeight w:hRule="exact" w:val="141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467242" w:rsidRDefault="003B2165" w:rsidP="003B2165">
            <w:pPr>
              <w:pStyle w:val="22"/>
              <w:spacing w:before="0" w:line="220" w:lineRule="exact"/>
              <w:jc w:val="center"/>
              <w:rPr>
                <w:color w:val="auto"/>
                <w:sz w:val="24"/>
                <w:szCs w:val="24"/>
              </w:rPr>
            </w:pPr>
            <w:r w:rsidRPr="00467242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467242" w:rsidRDefault="003B2165" w:rsidP="00621460">
            <w:pPr>
              <w:pStyle w:val="22"/>
              <w:spacing w:before="0" w:line="274" w:lineRule="exact"/>
              <w:jc w:val="center"/>
              <w:rPr>
                <w:rStyle w:val="211pt"/>
                <w:color w:val="auto"/>
              </w:rPr>
            </w:pPr>
            <w:r w:rsidRPr="00467242">
              <w:rPr>
                <w:rStyle w:val="211pt"/>
                <w:color w:val="auto"/>
              </w:rPr>
              <w:t>Допущено в эксплуатацию новых, реконструированных энергоустановок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467242" w:rsidRDefault="00FD1E84" w:rsidP="003B2165">
            <w:pPr>
              <w:pStyle w:val="22"/>
              <w:spacing w:before="0" w:line="260" w:lineRule="exact"/>
              <w:jc w:val="center"/>
              <w:rPr>
                <w:rStyle w:val="213pt0"/>
                <w:color w:val="auto"/>
              </w:rPr>
            </w:pPr>
            <w:r w:rsidRPr="00FD1E84">
              <w:rPr>
                <w:rStyle w:val="213pt0"/>
                <w:color w:val="auto"/>
              </w:rPr>
              <w:t>581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CB2CC6" w:rsidRDefault="00CB2CC6" w:rsidP="003B2165">
            <w:pPr>
              <w:pStyle w:val="22"/>
              <w:spacing w:before="0" w:line="260" w:lineRule="exact"/>
              <w:jc w:val="center"/>
              <w:rPr>
                <w:rStyle w:val="213pt0"/>
                <w:color w:val="auto"/>
              </w:rPr>
            </w:pPr>
            <w:r w:rsidRPr="00CB2CC6">
              <w:rPr>
                <w:rStyle w:val="213pt0"/>
                <w:color w:val="auto"/>
              </w:rPr>
              <w:t>303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FD1E84" w:rsidRDefault="00CB2CC6" w:rsidP="003B2165">
            <w:pPr>
              <w:pStyle w:val="22"/>
              <w:spacing w:before="0" w:line="260" w:lineRule="exact"/>
              <w:jc w:val="center"/>
              <w:rPr>
                <w:rStyle w:val="213pt0"/>
                <w:color w:val="FF0000"/>
              </w:rPr>
            </w:pPr>
            <w:r w:rsidRPr="00CB2CC6">
              <w:rPr>
                <w:rStyle w:val="213pt0"/>
                <w:color w:val="auto"/>
              </w:rPr>
              <w:t>84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FD1E84" w:rsidRDefault="00CB2CC6" w:rsidP="003B2165">
            <w:pPr>
              <w:pStyle w:val="22"/>
              <w:spacing w:before="0" w:line="260" w:lineRule="exact"/>
              <w:jc w:val="center"/>
              <w:rPr>
                <w:rStyle w:val="213pt0"/>
                <w:color w:val="FF0000"/>
              </w:rPr>
            </w:pPr>
            <w:r w:rsidRPr="00CB2CC6">
              <w:rPr>
                <w:rStyle w:val="213pt0"/>
                <w:color w:val="auto"/>
              </w:rPr>
              <w:t>7</w:t>
            </w:r>
            <w:r w:rsidR="0089115B" w:rsidRPr="00CB2CC6">
              <w:rPr>
                <w:rStyle w:val="213pt0"/>
                <w:color w:val="auto"/>
              </w:rPr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CC69EE" w:rsidRDefault="0089115B" w:rsidP="00CC69EE">
            <w:pPr>
              <w:pStyle w:val="22"/>
              <w:spacing w:before="0" w:line="260" w:lineRule="exact"/>
              <w:ind w:left="25"/>
              <w:jc w:val="center"/>
              <w:rPr>
                <w:rStyle w:val="213pt0"/>
                <w:color w:val="auto"/>
              </w:rPr>
            </w:pPr>
            <w:r w:rsidRPr="00CC69EE">
              <w:rPr>
                <w:rStyle w:val="213pt0"/>
                <w:color w:val="auto"/>
              </w:rPr>
              <w:t>2</w:t>
            </w:r>
            <w:r w:rsidR="00CC69EE" w:rsidRPr="00CC69EE">
              <w:rPr>
                <w:rStyle w:val="213pt0"/>
                <w:color w:val="auto"/>
              </w:rPr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165" w:rsidRPr="00CC69EE" w:rsidRDefault="00036C9A" w:rsidP="003B2165">
            <w:pPr>
              <w:pStyle w:val="22"/>
              <w:spacing w:before="0" w:line="260" w:lineRule="exact"/>
              <w:ind w:left="17" w:firstLine="17"/>
              <w:jc w:val="center"/>
              <w:rPr>
                <w:rStyle w:val="213pt0"/>
                <w:color w:val="auto"/>
              </w:rPr>
            </w:pPr>
            <w:r>
              <w:rPr>
                <w:rStyle w:val="213pt0"/>
                <w:color w:val="auto"/>
              </w:rPr>
              <w:t>88</w:t>
            </w:r>
          </w:p>
        </w:tc>
      </w:tr>
      <w:tr w:rsidR="00467242" w:rsidRPr="00467242" w:rsidTr="00621460">
        <w:trPr>
          <w:trHeight w:hRule="exact"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467242" w:rsidRDefault="003B2165" w:rsidP="003B2165">
            <w:pPr>
              <w:pStyle w:val="22"/>
              <w:spacing w:before="0" w:line="220" w:lineRule="exact"/>
              <w:jc w:val="center"/>
              <w:rPr>
                <w:color w:val="auto"/>
                <w:sz w:val="24"/>
                <w:szCs w:val="24"/>
              </w:rPr>
            </w:pPr>
            <w:r w:rsidRPr="00467242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467242" w:rsidRDefault="003B2165" w:rsidP="00621460">
            <w:pPr>
              <w:pStyle w:val="22"/>
              <w:spacing w:before="0" w:line="274" w:lineRule="exact"/>
              <w:jc w:val="center"/>
              <w:rPr>
                <w:rStyle w:val="211pt"/>
                <w:color w:val="auto"/>
              </w:rPr>
            </w:pPr>
            <w:r w:rsidRPr="00467242">
              <w:rPr>
                <w:rStyle w:val="211pt"/>
                <w:color w:val="auto"/>
              </w:rPr>
              <w:t>Аварии, шт.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467242" w:rsidRDefault="00416874" w:rsidP="003B2165">
            <w:pPr>
              <w:pStyle w:val="22"/>
              <w:spacing w:before="0" w:line="260" w:lineRule="exact"/>
              <w:jc w:val="center"/>
              <w:rPr>
                <w:rStyle w:val="213pt0"/>
                <w:color w:val="auto"/>
              </w:rPr>
            </w:pPr>
            <w:r w:rsidRPr="00467242">
              <w:rPr>
                <w:rStyle w:val="213pt0"/>
                <w:color w:val="auto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FD1E84" w:rsidRDefault="00416874" w:rsidP="003B2165">
            <w:pPr>
              <w:pStyle w:val="22"/>
              <w:spacing w:before="0" w:line="260" w:lineRule="exact"/>
              <w:jc w:val="center"/>
              <w:rPr>
                <w:rStyle w:val="213pt0"/>
                <w:color w:val="auto"/>
              </w:rPr>
            </w:pPr>
            <w:r w:rsidRPr="00FD1E84">
              <w:rPr>
                <w:rStyle w:val="213pt0"/>
                <w:color w:val="auto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FD1E84" w:rsidRDefault="003B2165" w:rsidP="003B2165">
            <w:pPr>
              <w:pStyle w:val="22"/>
              <w:spacing w:before="0" w:line="260" w:lineRule="exact"/>
              <w:jc w:val="center"/>
              <w:rPr>
                <w:rStyle w:val="213pt0"/>
                <w:color w:val="auto"/>
              </w:rPr>
            </w:pPr>
            <w:r w:rsidRPr="00FD1E84">
              <w:rPr>
                <w:rStyle w:val="213pt0"/>
                <w:color w:val="auto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FD1E84" w:rsidRDefault="003B2165" w:rsidP="003B2165">
            <w:pPr>
              <w:pStyle w:val="22"/>
              <w:spacing w:before="0" w:line="260" w:lineRule="exact"/>
              <w:jc w:val="center"/>
              <w:rPr>
                <w:rStyle w:val="213pt0"/>
                <w:color w:val="auto"/>
              </w:rPr>
            </w:pPr>
            <w:r w:rsidRPr="00FD1E84">
              <w:rPr>
                <w:rStyle w:val="213pt0"/>
                <w:color w:val="auto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CC69EE" w:rsidRDefault="003B2165" w:rsidP="003B2165">
            <w:pPr>
              <w:pStyle w:val="22"/>
              <w:spacing w:before="0" w:line="260" w:lineRule="exact"/>
              <w:ind w:left="25"/>
              <w:jc w:val="center"/>
              <w:rPr>
                <w:rStyle w:val="213pt0"/>
                <w:color w:val="auto"/>
              </w:rPr>
            </w:pPr>
            <w:r w:rsidRPr="00CC69EE">
              <w:rPr>
                <w:rStyle w:val="213pt0"/>
                <w:color w:val="auto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165" w:rsidRPr="00CC69EE" w:rsidRDefault="003B2165" w:rsidP="003B2165">
            <w:pPr>
              <w:pStyle w:val="22"/>
              <w:spacing w:before="0" w:line="260" w:lineRule="exact"/>
              <w:ind w:left="17" w:firstLine="17"/>
              <w:jc w:val="center"/>
              <w:rPr>
                <w:rStyle w:val="213pt0"/>
                <w:color w:val="auto"/>
              </w:rPr>
            </w:pPr>
            <w:r w:rsidRPr="00CC69EE">
              <w:rPr>
                <w:rStyle w:val="213pt0"/>
                <w:color w:val="auto"/>
              </w:rPr>
              <w:t>0</w:t>
            </w:r>
          </w:p>
        </w:tc>
      </w:tr>
      <w:tr w:rsidR="00467242" w:rsidRPr="00467242" w:rsidTr="00621460">
        <w:trPr>
          <w:trHeight w:hRule="exact" w:val="65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467242" w:rsidRDefault="003B2165" w:rsidP="003B2165">
            <w:pPr>
              <w:pStyle w:val="22"/>
              <w:spacing w:before="0" w:line="220" w:lineRule="exact"/>
              <w:jc w:val="center"/>
              <w:rPr>
                <w:color w:val="auto"/>
                <w:sz w:val="24"/>
                <w:szCs w:val="24"/>
              </w:rPr>
            </w:pPr>
            <w:r w:rsidRPr="00467242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467242" w:rsidRDefault="003B2165" w:rsidP="00621460">
            <w:pPr>
              <w:pStyle w:val="22"/>
              <w:spacing w:before="0" w:line="274" w:lineRule="exact"/>
              <w:jc w:val="center"/>
              <w:rPr>
                <w:rStyle w:val="211pt"/>
                <w:color w:val="auto"/>
              </w:rPr>
            </w:pPr>
            <w:r w:rsidRPr="00467242">
              <w:rPr>
                <w:rStyle w:val="211pt"/>
                <w:color w:val="auto"/>
              </w:rPr>
              <w:t xml:space="preserve">Количество погибших на производстве, чел. </w:t>
            </w:r>
            <w:r w:rsidRPr="00467242">
              <w:rPr>
                <w:rStyle w:val="211pt1"/>
                <w:color w:val="auto"/>
              </w:rPr>
              <w:t>в том числе: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467242" w:rsidRDefault="00416874" w:rsidP="003B2165">
            <w:pPr>
              <w:pStyle w:val="22"/>
              <w:spacing w:before="0" w:line="260" w:lineRule="exact"/>
              <w:jc w:val="center"/>
              <w:rPr>
                <w:rStyle w:val="213pt0"/>
                <w:color w:val="auto"/>
              </w:rPr>
            </w:pPr>
            <w:r w:rsidRPr="00467242">
              <w:rPr>
                <w:rStyle w:val="213pt0"/>
                <w:color w:val="auto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FD1E84" w:rsidRDefault="00416874" w:rsidP="003B2165">
            <w:pPr>
              <w:pStyle w:val="22"/>
              <w:spacing w:before="0" w:line="260" w:lineRule="exact"/>
              <w:jc w:val="center"/>
              <w:rPr>
                <w:rStyle w:val="213pt0"/>
                <w:color w:val="auto"/>
              </w:rPr>
            </w:pPr>
            <w:r w:rsidRPr="00FD1E84">
              <w:rPr>
                <w:rStyle w:val="213pt0"/>
                <w:color w:val="auto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FD1E84" w:rsidRDefault="003B2165" w:rsidP="003B2165">
            <w:pPr>
              <w:pStyle w:val="22"/>
              <w:spacing w:before="0" w:line="260" w:lineRule="exact"/>
              <w:jc w:val="center"/>
              <w:rPr>
                <w:rStyle w:val="213pt0"/>
                <w:color w:val="auto"/>
              </w:rPr>
            </w:pPr>
            <w:r w:rsidRPr="00FD1E84">
              <w:rPr>
                <w:rStyle w:val="213pt0"/>
                <w:color w:val="auto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FD1E84" w:rsidRDefault="003B2165" w:rsidP="003B2165">
            <w:pPr>
              <w:pStyle w:val="22"/>
              <w:spacing w:before="0" w:line="260" w:lineRule="exact"/>
              <w:jc w:val="center"/>
              <w:rPr>
                <w:rStyle w:val="213pt0"/>
                <w:color w:val="auto"/>
              </w:rPr>
            </w:pPr>
            <w:r w:rsidRPr="00FD1E84">
              <w:rPr>
                <w:rStyle w:val="213pt0"/>
                <w:color w:val="auto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165" w:rsidRPr="00CC69EE" w:rsidRDefault="003B2165" w:rsidP="003B2165">
            <w:pPr>
              <w:pStyle w:val="22"/>
              <w:spacing w:before="0" w:line="260" w:lineRule="exact"/>
              <w:ind w:left="25"/>
              <w:jc w:val="center"/>
              <w:rPr>
                <w:rStyle w:val="213pt0"/>
                <w:color w:val="auto"/>
              </w:rPr>
            </w:pPr>
            <w:r w:rsidRPr="00CC69EE">
              <w:rPr>
                <w:rStyle w:val="213pt0"/>
                <w:color w:val="auto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165" w:rsidRPr="00CC69EE" w:rsidRDefault="003B2165" w:rsidP="003B2165">
            <w:pPr>
              <w:pStyle w:val="22"/>
              <w:spacing w:before="0" w:line="260" w:lineRule="exact"/>
              <w:ind w:left="17" w:firstLine="17"/>
              <w:jc w:val="center"/>
              <w:rPr>
                <w:rStyle w:val="213pt0"/>
                <w:color w:val="auto"/>
              </w:rPr>
            </w:pPr>
            <w:r w:rsidRPr="00CC69EE">
              <w:rPr>
                <w:rStyle w:val="213pt0"/>
                <w:color w:val="auto"/>
              </w:rPr>
              <w:t>0</w:t>
            </w:r>
          </w:p>
        </w:tc>
      </w:tr>
    </w:tbl>
    <w:p w:rsidR="003B2165" w:rsidRDefault="003B2165" w:rsidP="003B2165">
      <w:pPr>
        <w:pStyle w:val="40"/>
        <w:shd w:val="clear" w:color="auto" w:fill="auto"/>
        <w:spacing w:after="0" w:line="365" w:lineRule="exact"/>
        <w:ind w:firstLine="567"/>
      </w:pPr>
    </w:p>
    <w:p w:rsidR="00D62FAD" w:rsidRDefault="00D62FAD" w:rsidP="00F06FA9">
      <w:pPr>
        <w:ind w:firstLine="567"/>
        <w:jc w:val="both"/>
        <w:rPr>
          <w:sz w:val="2"/>
          <w:szCs w:val="2"/>
        </w:rPr>
      </w:pPr>
    </w:p>
    <w:p w:rsidR="00127C8B" w:rsidRDefault="00127C8B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2" w:name="bookmark2"/>
      <w:r>
        <w:br w:type="page"/>
      </w:r>
    </w:p>
    <w:p w:rsidR="00127C8B" w:rsidRDefault="00127C8B" w:rsidP="00127C8B">
      <w:pPr>
        <w:pStyle w:val="20"/>
        <w:keepNext/>
        <w:keepLines/>
        <w:shd w:val="clear" w:color="auto" w:fill="auto"/>
        <w:spacing w:before="0" w:line="365" w:lineRule="exact"/>
      </w:pPr>
    </w:p>
    <w:p w:rsidR="00D62FAD" w:rsidRDefault="00933461" w:rsidP="000D3D06">
      <w:pPr>
        <w:pStyle w:val="20"/>
        <w:keepNext/>
        <w:keepLines/>
        <w:shd w:val="clear" w:color="auto" w:fill="auto"/>
        <w:spacing w:before="0" w:after="150" w:line="365" w:lineRule="exact"/>
        <w:ind w:right="-1"/>
      </w:pPr>
      <w:r>
        <w:t>Контроль и надзор в сфере энергосбережения и повышения энергетической эффективности</w:t>
      </w:r>
      <w:bookmarkEnd w:id="2"/>
    </w:p>
    <w:p w:rsidR="00D62FAD" w:rsidRDefault="00933461" w:rsidP="00F06FA9">
      <w:pPr>
        <w:pStyle w:val="22"/>
        <w:shd w:val="clear" w:color="auto" w:fill="auto"/>
        <w:spacing w:before="0"/>
        <w:ind w:firstLine="567"/>
      </w:pPr>
      <w:r>
        <w:t xml:space="preserve">В соответствии с пунктом 3 Положения о федеральном государственном энергетическом надзоре, утвержденного постановлением Правительства </w:t>
      </w:r>
      <w:r w:rsidR="00127C8B">
        <w:t>Российской Федерации от 30.06.</w:t>
      </w:r>
      <w:r>
        <w:t xml:space="preserve">2021 г. </w:t>
      </w:r>
      <w:r w:rsidR="00127C8B">
        <w:br/>
      </w:r>
      <w:r>
        <w:t xml:space="preserve">№ 1085, </w:t>
      </w:r>
      <w:proofErr w:type="gramStart"/>
      <w:r>
        <w:t>контроль за</w:t>
      </w:r>
      <w:proofErr w:type="gramEnd"/>
      <w:r>
        <w:t xml:space="preserve"> соблюдением требований в области энергосбережения и повышения энергетической эффективности осуществляется в рамках федерального государственного энергетического надзора.</w:t>
      </w:r>
    </w:p>
    <w:p w:rsidR="00D62FAD" w:rsidRDefault="00933461" w:rsidP="008635E5">
      <w:pPr>
        <w:pStyle w:val="20"/>
        <w:keepNext/>
        <w:keepLines/>
        <w:shd w:val="clear" w:color="auto" w:fill="auto"/>
        <w:spacing w:before="0" w:after="158" w:line="370" w:lineRule="exact"/>
        <w:ind w:firstLine="567"/>
      </w:pPr>
      <w:bookmarkStart w:id="3" w:name="bookmark3"/>
      <w:r>
        <w:t>Применение административных наказаний,</w:t>
      </w:r>
      <w:r>
        <w:br/>
        <w:t>предусмотренных статьями 9.22 и 14.61 КоАП РФ.</w:t>
      </w:r>
      <w:bookmarkEnd w:id="3"/>
    </w:p>
    <w:p w:rsidR="00D62FAD" w:rsidRDefault="00933461" w:rsidP="00F06FA9">
      <w:pPr>
        <w:pStyle w:val="22"/>
        <w:shd w:val="clear" w:color="auto" w:fill="auto"/>
        <w:spacing w:before="0" w:line="547" w:lineRule="exact"/>
        <w:ind w:firstLine="567"/>
      </w:pPr>
      <w:proofErr w:type="gramStart"/>
      <w:r>
        <w:t xml:space="preserve">С 2017 года </w:t>
      </w:r>
      <w:proofErr w:type="spellStart"/>
      <w:r>
        <w:t>Ростехнадзор</w:t>
      </w:r>
      <w:proofErr w:type="spellEnd"/>
      <w:r>
        <w:t xml:space="preserve"> является федеральным органом исполнительной власти, уполномоченным на возбуждение </w:t>
      </w:r>
      <w:r w:rsidR="00DC2E1B">
        <w:br/>
      </w:r>
      <w:r>
        <w:t xml:space="preserve">и рассмотрение дел об административных правонарушениях, предусмотренных статьями 9.22 и 14.61 КоАП РФ, то есть статьями КоАП, устанавливающими административное наказание, связанное </w:t>
      </w:r>
      <w:r w:rsidR="00DC2E1B">
        <w:br/>
      </w:r>
      <w:r>
        <w:t xml:space="preserve">с нарушением порядка полного и (или) частичного ограничения режима потребления электрической энергии, порядка ограничения </w:t>
      </w:r>
      <w:r w:rsidR="00DC2E1B">
        <w:br/>
      </w:r>
      <w:r>
        <w:t>и прекращения подачи тепловой энергии и связанное с нарушением установленного порядка предоставления обеспечения</w:t>
      </w:r>
      <w:proofErr w:type="gramEnd"/>
      <w:r>
        <w:t xml:space="preserve"> исполнения обязательств по оплате электрической энергии (мощности).</w:t>
      </w:r>
    </w:p>
    <w:p w:rsidR="00D62FAD" w:rsidRPr="008544BD" w:rsidRDefault="00933461" w:rsidP="00DC2E1B">
      <w:pPr>
        <w:pStyle w:val="22"/>
        <w:shd w:val="clear" w:color="auto" w:fill="auto"/>
        <w:spacing w:before="0" w:line="547" w:lineRule="exact"/>
        <w:ind w:firstLine="567"/>
        <w:rPr>
          <w:color w:val="auto"/>
        </w:rPr>
      </w:pPr>
      <w:r w:rsidRPr="008544BD">
        <w:rPr>
          <w:color w:val="auto"/>
        </w:rPr>
        <w:t xml:space="preserve">В </w:t>
      </w:r>
      <w:r w:rsidRPr="008544BD">
        <w:rPr>
          <w:rStyle w:val="25"/>
          <w:color w:val="auto"/>
        </w:rPr>
        <w:t>202</w:t>
      </w:r>
      <w:r w:rsidR="00A82C29" w:rsidRPr="008544BD">
        <w:rPr>
          <w:rStyle w:val="25"/>
          <w:color w:val="auto"/>
        </w:rPr>
        <w:t>4</w:t>
      </w:r>
      <w:r w:rsidRPr="008544BD">
        <w:rPr>
          <w:rStyle w:val="25"/>
          <w:color w:val="auto"/>
        </w:rPr>
        <w:t xml:space="preserve"> году </w:t>
      </w:r>
      <w:r w:rsidRPr="008544BD">
        <w:rPr>
          <w:color w:val="auto"/>
        </w:rPr>
        <w:t xml:space="preserve">инспекторским персоналом Управления возбуждено </w:t>
      </w:r>
      <w:r w:rsidR="000D3D06" w:rsidRPr="008544BD">
        <w:rPr>
          <w:rStyle w:val="25"/>
          <w:color w:val="auto"/>
        </w:rPr>
        <w:t>47</w:t>
      </w:r>
      <w:r w:rsidRPr="008544BD">
        <w:rPr>
          <w:rStyle w:val="25"/>
          <w:color w:val="auto"/>
        </w:rPr>
        <w:t xml:space="preserve"> </w:t>
      </w:r>
      <w:r w:rsidR="00DC2E1B">
        <w:rPr>
          <w:color w:val="auto"/>
        </w:rPr>
        <w:t>дел</w:t>
      </w:r>
      <w:r w:rsidRPr="008544BD">
        <w:rPr>
          <w:color w:val="auto"/>
        </w:rPr>
        <w:t xml:space="preserve"> об административном</w:t>
      </w:r>
      <w:r w:rsidR="00DC2E1B">
        <w:rPr>
          <w:color w:val="auto"/>
        </w:rPr>
        <w:t xml:space="preserve"> правонарушении, предусмотренных</w:t>
      </w:r>
      <w:r w:rsidRPr="008544BD">
        <w:rPr>
          <w:color w:val="auto"/>
        </w:rPr>
        <w:t xml:space="preserve"> статьёй 9.22 КоАП, наложено </w:t>
      </w:r>
      <w:r w:rsidR="000D3D06" w:rsidRPr="008544BD">
        <w:rPr>
          <w:rStyle w:val="25"/>
          <w:color w:val="auto"/>
        </w:rPr>
        <w:t>46</w:t>
      </w:r>
      <w:r w:rsidRPr="008544BD">
        <w:rPr>
          <w:rStyle w:val="25"/>
          <w:color w:val="auto"/>
        </w:rPr>
        <w:t xml:space="preserve"> </w:t>
      </w:r>
      <w:r w:rsidRPr="008544BD">
        <w:rPr>
          <w:color w:val="auto"/>
        </w:rPr>
        <w:t xml:space="preserve">административных штрафов (в том числе: </w:t>
      </w:r>
      <w:r w:rsidR="000D3D06" w:rsidRPr="008544BD">
        <w:rPr>
          <w:rStyle w:val="25"/>
          <w:color w:val="auto"/>
        </w:rPr>
        <w:t>8</w:t>
      </w:r>
      <w:r w:rsidRPr="008544BD">
        <w:rPr>
          <w:color w:val="auto"/>
        </w:rPr>
        <w:t xml:space="preserve"> </w:t>
      </w:r>
      <w:r w:rsidR="00DC2E1B">
        <w:rPr>
          <w:color w:val="auto"/>
        </w:rPr>
        <w:br/>
      </w:r>
      <w:r w:rsidRPr="008544BD">
        <w:rPr>
          <w:color w:val="auto"/>
        </w:rPr>
        <w:t xml:space="preserve">на юридических лиц; </w:t>
      </w:r>
      <w:r w:rsidR="000D3D06" w:rsidRPr="008544BD">
        <w:rPr>
          <w:rStyle w:val="25"/>
          <w:color w:val="auto"/>
        </w:rPr>
        <w:t>38</w:t>
      </w:r>
      <w:r w:rsidRPr="008544BD">
        <w:rPr>
          <w:color w:val="auto"/>
        </w:rPr>
        <w:t xml:space="preserve"> на должностных лиц), общая сумма штрафов составила </w:t>
      </w:r>
      <w:r w:rsidR="008544BD" w:rsidRPr="008544BD">
        <w:rPr>
          <w:rStyle w:val="25"/>
          <w:color w:val="auto"/>
        </w:rPr>
        <w:t>780</w:t>
      </w:r>
      <w:r w:rsidRPr="008544BD">
        <w:rPr>
          <w:rStyle w:val="25"/>
          <w:color w:val="auto"/>
        </w:rPr>
        <w:t xml:space="preserve"> тыс. рублей</w:t>
      </w:r>
      <w:r w:rsidRPr="008544BD">
        <w:rPr>
          <w:color w:val="auto"/>
        </w:rPr>
        <w:t>.</w:t>
      </w:r>
    </w:p>
    <w:p w:rsidR="00D62FAD" w:rsidRDefault="00933461" w:rsidP="00DC2E1B">
      <w:pPr>
        <w:pStyle w:val="22"/>
        <w:shd w:val="clear" w:color="auto" w:fill="auto"/>
        <w:spacing w:before="120" w:line="370" w:lineRule="exact"/>
        <w:ind w:firstLine="567"/>
        <w:rPr>
          <w:rStyle w:val="25"/>
        </w:rPr>
      </w:pPr>
      <w:r>
        <w:t>Информацию за 202</w:t>
      </w:r>
      <w:r w:rsidR="00A82C29">
        <w:t>4</w:t>
      </w:r>
      <w:r>
        <w:t xml:space="preserve"> год в разрезе субъектов РФ вы можете видеть </w:t>
      </w:r>
      <w:r w:rsidR="00DC2E1B">
        <w:br/>
      </w:r>
      <w:r>
        <w:t xml:space="preserve">на </w:t>
      </w:r>
      <w:r w:rsidR="00DC2E1B">
        <w:rPr>
          <w:rStyle w:val="25"/>
        </w:rPr>
        <w:t>Слайде № 8</w:t>
      </w:r>
    </w:p>
    <w:p w:rsidR="008544BD" w:rsidRDefault="00DC2E1B" w:rsidP="001E2D77">
      <w:pPr>
        <w:pStyle w:val="a8"/>
        <w:framePr w:w="10636" w:h="8941" w:hRule="exact" w:wrap="notBeside" w:vAnchor="text" w:hAnchor="page" w:x="751" w:y="215"/>
        <w:shd w:val="clear" w:color="auto" w:fill="auto"/>
        <w:tabs>
          <w:tab w:val="left" w:leader="underscore" w:pos="1430"/>
          <w:tab w:val="left" w:leader="underscore" w:pos="8314"/>
        </w:tabs>
        <w:spacing w:line="365" w:lineRule="exact"/>
        <w:ind w:right="431"/>
        <w:jc w:val="left"/>
      </w:pPr>
      <w:r>
        <w:lastRenderedPageBreak/>
        <w:t>Слайд №8</w:t>
      </w:r>
    </w:p>
    <w:p w:rsidR="00DC2E1B" w:rsidRDefault="00DC2E1B" w:rsidP="001E2D77">
      <w:pPr>
        <w:pStyle w:val="a8"/>
        <w:framePr w:w="10636" w:h="8941" w:hRule="exact" w:wrap="notBeside" w:vAnchor="text" w:hAnchor="page" w:x="751" w:y="215"/>
        <w:shd w:val="clear" w:color="auto" w:fill="auto"/>
        <w:tabs>
          <w:tab w:val="left" w:leader="underscore" w:pos="1430"/>
          <w:tab w:val="left" w:leader="underscore" w:pos="8314"/>
        </w:tabs>
        <w:spacing w:line="365" w:lineRule="exact"/>
        <w:ind w:left="426" w:right="431"/>
      </w:pPr>
    </w:p>
    <w:p w:rsidR="008544BD" w:rsidRDefault="008544BD" w:rsidP="001E2D77">
      <w:pPr>
        <w:pStyle w:val="a8"/>
        <w:framePr w:w="10636" w:h="8941" w:hRule="exact" w:wrap="notBeside" w:vAnchor="text" w:hAnchor="page" w:x="751" w:y="215"/>
        <w:shd w:val="clear" w:color="auto" w:fill="auto"/>
        <w:tabs>
          <w:tab w:val="left" w:leader="underscore" w:pos="1430"/>
          <w:tab w:val="left" w:leader="underscore" w:pos="8314"/>
        </w:tabs>
        <w:spacing w:line="365" w:lineRule="exact"/>
        <w:ind w:left="426" w:right="431"/>
      </w:pPr>
      <w:r>
        <w:t xml:space="preserve">Основные показатели Управления за 2024 год по осуществлению полномочий по привлечению к административной ответственности за правонарушения, </w:t>
      </w:r>
    </w:p>
    <w:p w:rsidR="008544BD" w:rsidRDefault="008544BD" w:rsidP="001E2D77">
      <w:pPr>
        <w:pStyle w:val="a8"/>
        <w:framePr w:w="10636" w:h="8941" w:hRule="exact" w:wrap="notBeside" w:vAnchor="text" w:hAnchor="page" w:x="751" w:y="215"/>
        <w:shd w:val="clear" w:color="auto" w:fill="auto"/>
        <w:tabs>
          <w:tab w:val="left" w:leader="underscore" w:pos="1430"/>
          <w:tab w:val="left" w:leader="underscore" w:pos="8314"/>
        </w:tabs>
        <w:spacing w:line="365" w:lineRule="exact"/>
        <w:ind w:left="426" w:right="431"/>
        <w:rPr>
          <w:rStyle w:val="a9"/>
          <w:b/>
          <w:bCs/>
        </w:rPr>
      </w:pPr>
      <w:r>
        <w:rPr>
          <w:rStyle w:val="a9"/>
          <w:b/>
          <w:bCs/>
        </w:rPr>
        <w:t>предусмотренные ч. 1-6 ст. 9.22 КоАП</w:t>
      </w:r>
    </w:p>
    <w:p w:rsidR="008544BD" w:rsidRDefault="008544BD" w:rsidP="001E2D77">
      <w:pPr>
        <w:pStyle w:val="a8"/>
        <w:framePr w:w="10636" w:h="8941" w:hRule="exact" w:wrap="notBeside" w:vAnchor="text" w:hAnchor="page" w:x="751" w:y="215"/>
        <w:shd w:val="clear" w:color="auto" w:fill="auto"/>
        <w:tabs>
          <w:tab w:val="left" w:leader="underscore" w:pos="1430"/>
          <w:tab w:val="left" w:leader="underscore" w:pos="8314"/>
        </w:tabs>
        <w:spacing w:line="365" w:lineRule="exact"/>
        <w:ind w:left="426" w:right="431"/>
      </w:pPr>
    </w:p>
    <w:tbl>
      <w:tblPr>
        <w:tblOverlap w:val="never"/>
        <w:tblW w:w="4922" w:type="pct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3120"/>
        <w:gridCol w:w="1511"/>
        <w:gridCol w:w="890"/>
        <w:gridCol w:w="892"/>
        <w:gridCol w:w="1244"/>
        <w:gridCol w:w="1183"/>
        <w:gridCol w:w="1087"/>
      </w:tblGrid>
      <w:tr w:rsidR="001E2D77" w:rsidRPr="00237A7B" w:rsidTr="001E2D77">
        <w:trPr>
          <w:trHeight w:hRule="exact" w:val="307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D2274D" w:rsidRDefault="008544BD" w:rsidP="001E2D77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after="60" w:line="220" w:lineRule="exact"/>
              <w:jc w:val="center"/>
              <w:rPr>
                <w:color w:val="auto"/>
                <w:sz w:val="26"/>
                <w:szCs w:val="26"/>
              </w:rPr>
            </w:pPr>
            <w:r w:rsidRPr="00D2274D">
              <w:rPr>
                <w:rStyle w:val="211pt"/>
                <w:color w:val="auto"/>
                <w:sz w:val="26"/>
                <w:szCs w:val="26"/>
              </w:rPr>
              <w:t>№</w:t>
            </w:r>
          </w:p>
          <w:p w:rsidR="008544BD" w:rsidRPr="00D2274D" w:rsidRDefault="008544BD" w:rsidP="001E2D77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60" w:line="220" w:lineRule="exact"/>
              <w:jc w:val="center"/>
              <w:rPr>
                <w:color w:val="auto"/>
                <w:sz w:val="26"/>
                <w:szCs w:val="26"/>
              </w:rPr>
            </w:pPr>
            <w:proofErr w:type="gramStart"/>
            <w:r w:rsidRPr="00D2274D">
              <w:rPr>
                <w:rStyle w:val="211pt"/>
                <w:color w:val="auto"/>
                <w:sz w:val="26"/>
                <w:szCs w:val="26"/>
              </w:rPr>
              <w:t>п</w:t>
            </w:r>
            <w:proofErr w:type="gramEnd"/>
            <w:r w:rsidRPr="00D2274D">
              <w:rPr>
                <w:rStyle w:val="211pt"/>
                <w:color w:val="auto"/>
                <w:sz w:val="26"/>
                <w:szCs w:val="26"/>
              </w:rPr>
              <w:t>/п</w:t>
            </w:r>
          </w:p>
        </w:tc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D2274D" w:rsidRDefault="008544BD" w:rsidP="001E2D77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after="120" w:line="220" w:lineRule="exact"/>
              <w:ind w:left="105"/>
              <w:jc w:val="center"/>
              <w:rPr>
                <w:color w:val="auto"/>
                <w:sz w:val="26"/>
                <w:szCs w:val="26"/>
              </w:rPr>
            </w:pPr>
            <w:r w:rsidRPr="00D2274D">
              <w:rPr>
                <w:rStyle w:val="211pt"/>
                <w:color w:val="auto"/>
                <w:sz w:val="26"/>
                <w:szCs w:val="26"/>
              </w:rPr>
              <w:t>Основные</w:t>
            </w:r>
          </w:p>
          <w:p w:rsidR="008544BD" w:rsidRPr="00D2274D" w:rsidRDefault="008544BD" w:rsidP="001E2D77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120" w:line="220" w:lineRule="exact"/>
              <w:ind w:left="105"/>
              <w:jc w:val="center"/>
              <w:rPr>
                <w:color w:val="auto"/>
                <w:sz w:val="26"/>
                <w:szCs w:val="26"/>
              </w:rPr>
            </w:pPr>
            <w:r w:rsidRPr="00D2274D">
              <w:rPr>
                <w:rStyle w:val="211pt"/>
                <w:color w:val="auto"/>
                <w:sz w:val="26"/>
                <w:szCs w:val="26"/>
              </w:rPr>
              <w:t>показатели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1E2D77" w:rsidRDefault="001E2D77" w:rsidP="001E2D77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74" w:lineRule="exact"/>
              <w:jc w:val="center"/>
              <w:rPr>
                <w:color w:val="auto"/>
                <w:sz w:val="26"/>
                <w:szCs w:val="26"/>
              </w:rPr>
            </w:pPr>
            <w:r w:rsidRPr="001E2D77">
              <w:rPr>
                <w:rStyle w:val="211pt"/>
                <w:color w:val="auto"/>
                <w:sz w:val="26"/>
                <w:szCs w:val="26"/>
              </w:rPr>
              <w:t>Всего по Управле</w:t>
            </w:r>
            <w:r w:rsidR="008544BD" w:rsidRPr="001E2D77">
              <w:rPr>
                <w:rStyle w:val="211pt"/>
                <w:color w:val="auto"/>
                <w:sz w:val="26"/>
                <w:szCs w:val="26"/>
              </w:rPr>
              <w:t>нию</w:t>
            </w:r>
          </w:p>
        </w:tc>
        <w:tc>
          <w:tcPr>
            <w:tcW w:w="252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44BD" w:rsidRPr="008544BD" w:rsidRDefault="008544BD" w:rsidP="001E2D77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20" w:lineRule="exact"/>
              <w:ind w:left="82"/>
              <w:jc w:val="center"/>
              <w:rPr>
                <w:color w:val="auto"/>
              </w:rPr>
            </w:pPr>
            <w:r w:rsidRPr="008544BD">
              <w:rPr>
                <w:rStyle w:val="211pt"/>
                <w:color w:val="auto"/>
              </w:rPr>
              <w:t>В том числе по субъектам Российской Федерации</w:t>
            </w:r>
          </w:p>
        </w:tc>
      </w:tr>
      <w:tr w:rsidR="00036C9A" w:rsidRPr="00237A7B" w:rsidTr="001E2D77">
        <w:trPr>
          <w:trHeight w:hRule="exact" w:val="727"/>
        </w:trPr>
        <w:tc>
          <w:tcPr>
            <w:tcW w:w="26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44BD" w:rsidRPr="008544BD" w:rsidRDefault="008544BD" w:rsidP="001E2D77">
            <w:pPr>
              <w:framePr w:w="10636" w:h="8941" w:hRule="exact" w:wrap="notBeside" w:vAnchor="text" w:hAnchor="page" w:x="751" w:y="215"/>
              <w:jc w:val="center"/>
              <w:rPr>
                <w:color w:val="auto"/>
              </w:rPr>
            </w:pPr>
          </w:p>
        </w:tc>
        <w:tc>
          <w:tcPr>
            <w:tcW w:w="148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44BD" w:rsidRPr="008544BD" w:rsidRDefault="008544BD" w:rsidP="001E2D77">
            <w:pPr>
              <w:framePr w:w="10636" w:h="8941" w:hRule="exact" w:wrap="notBeside" w:vAnchor="text" w:hAnchor="page" w:x="751" w:y="215"/>
              <w:ind w:left="105"/>
              <w:jc w:val="center"/>
              <w:rPr>
                <w:color w:val="auto"/>
              </w:rPr>
            </w:pPr>
          </w:p>
        </w:tc>
        <w:tc>
          <w:tcPr>
            <w:tcW w:w="72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4BD" w:rsidRPr="008544BD" w:rsidRDefault="008544BD" w:rsidP="001E2D77">
            <w:pPr>
              <w:framePr w:w="10636" w:h="8941" w:hRule="exact" w:wrap="notBeside" w:vAnchor="text" w:hAnchor="page" w:x="751" w:y="215"/>
              <w:ind w:firstLine="567"/>
              <w:jc w:val="center"/>
              <w:rPr>
                <w:color w:val="auto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8544BD" w:rsidRDefault="008544BD" w:rsidP="001E2D77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after="60" w:line="220" w:lineRule="exact"/>
              <w:jc w:val="center"/>
              <w:rPr>
                <w:color w:val="auto"/>
              </w:rPr>
            </w:pPr>
            <w:r w:rsidRPr="008544BD">
              <w:rPr>
                <w:rStyle w:val="211pt"/>
                <w:color w:val="auto"/>
              </w:rPr>
              <w:t>Тульская</w:t>
            </w:r>
          </w:p>
          <w:p w:rsidR="008544BD" w:rsidRPr="008544BD" w:rsidRDefault="008544BD" w:rsidP="001E2D77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60" w:line="220" w:lineRule="exact"/>
              <w:ind w:firstLine="38"/>
              <w:jc w:val="left"/>
              <w:rPr>
                <w:color w:val="auto"/>
              </w:rPr>
            </w:pPr>
            <w:r w:rsidRPr="008544BD">
              <w:rPr>
                <w:rStyle w:val="211pt"/>
                <w:color w:val="auto"/>
              </w:rPr>
              <w:t>обл.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8544BD" w:rsidRDefault="008544BD" w:rsidP="001E2D77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after="60" w:line="220" w:lineRule="exact"/>
              <w:jc w:val="center"/>
              <w:rPr>
                <w:color w:val="auto"/>
              </w:rPr>
            </w:pPr>
            <w:r w:rsidRPr="008544BD">
              <w:rPr>
                <w:rStyle w:val="211pt"/>
                <w:color w:val="auto"/>
              </w:rPr>
              <w:t>Брянская</w:t>
            </w:r>
          </w:p>
          <w:p w:rsidR="008544BD" w:rsidRPr="008544BD" w:rsidRDefault="008544BD" w:rsidP="001E2D77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60" w:line="220" w:lineRule="exact"/>
              <w:jc w:val="center"/>
              <w:rPr>
                <w:color w:val="auto"/>
              </w:rPr>
            </w:pPr>
            <w:r w:rsidRPr="008544BD">
              <w:rPr>
                <w:rStyle w:val="211pt"/>
                <w:color w:val="auto"/>
              </w:rPr>
              <w:t>обл.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8544BD" w:rsidRDefault="008544BD" w:rsidP="001E2D77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after="60" w:line="220" w:lineRule="exact"/>
              <w:jc w:val="center"/>
              <w:rPr>
                <w:color w:val="auto"/>
              </w:rPr>
            </w:pPr>
            <w:r w:rsidRPr="008544BD">
              <w:rPr>
                <w:rStyle w:val="211pt"/>
                <w:color w:val="auto"/>
              </w:rPr>
              <w:t>Калужская</w:t>
            </w:r>
          </w:p>
          <w:p w:rsidR="008544BD" w:rsidRPr="008544BD" w:rsidRDefault="008544BD" w:rsidP="001E2D77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60" w:line="220" w:lineRule="exact"/>
              <w:jc w:val="center"/>
              <w:rPr>
                <w:color w:val="auto"/>
              </w:rPr>
            </w:pPr>
            <w:r w:rsidRPr="008544BD">
              <w:rPr>
                <w:rStyle w:val="211pt"/>
                <w:color w:val="auto"/>
              </w:rPr>
              <w:t>обл.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8544BD" w:rsidRDefault="008544BD" w:rsidP="001E2D77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after="60" w:line="220" w:lineRule="exact"/>
              <w:jc w:val="center"/>
              <w:rPr>
                <w:color w:val="auto"/>
              </w:rPr>
            </w:pPr>
            <w:r w:rsidRPr="008544BD">
              <w:rPr>
                <w:rStyle w:val="211pt"/>
                <w:color w:val="auto"/>
              </w:rPr>
              <w:t>Орловская</w:t>
            </w:r>
          </w:p>
          <w:p w:rsidR="008544BD" w:rsidRPr="008544BD" w:rsidRDefault="008544BD" w:rsidP="001E2D77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60" w:line="220" w:lineRule="exact"/>
              <w:jc w:val="center"/>
              <w:rPr>
                <w:color w:val="auto"/>
              </w:rPr>
            </w:pPr>
            <w:r w:rsidRPr="008544BD">
              <w:rPr>
                <w:rStyle w:val="211pt"/>
                <w:color w:val="auto"/>
              </w:rPr>
              <w:t>обл.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BD" w:rsidRPr="008544BD" w:rsidRDefault="008544BD" w:rsidP="001E2D77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after="60" w:line="220" w:lineRule="exact"/>
              <w:ind w:firstLine="39"/>
              <w:jc w:val="center"/>
              <w:rPr>
                <w:color w:val="auto"/>
              </w:rPr>
            </w:pPr>
            <w:r w:rsidRPr="008544BD">
              <w:rPr>
                <w:rStyle w:val="211pt"/>
                <w:color w:val="auto"/>
              </w:rPr>
              <w:t>Рязанская</w:t>
            </w:r>
          </w:p>
          <w:p w:rsidR="008544BD" w:rsidRPr="008544BD" w:rsidRDefault="008544BD" w:rsidP="001E2D77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60" w:line="220" w:lineRule="exact"/>
              <w:jc w:val="center"/>
              <w:rPr>
                <w:color w:val="auto"/>
              </w:rPr>
            </w:pPr>
            <w:r w:rsidRPr="008544BD">
              <w:rPr>
                <w:rStyle w:val="211pt"/>
                <w:color w:val="auto"/>
              </w:rPr>
              <w:t>обл.</w:t>
            </w:r>
          </w:p>
        </w:tc>
      </w:tr>
      <w:tr w:rsidR="00036C9A" w:rsidRPr="00237A7B" w:rsidTr="00036C9A">
        <w:trPr>
          <w:trHeight w:hRule="exact" w:val="1107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1E2D77" w:rsidRDefault="008544BD" w:rsidP="001E2D77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1E2D77">
              <w:rPr>
                <w:rStyle w:val="213pt0"/>
                <w:color w:val="auto"/>
                <w:sz w:val="28"/>
                <w:szCs w:val="28"/>
              </w:rPr>
              <w:t>1.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8544BD" w:rsidRDefault="008544BD" w:rsidP="001E2D77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after="60" w:line="260" w:lineRule="exact"/>
              <w:ind w:left="108"/>
              <w:jc w:val="center"/>
              <w:rPr>
                <w:color w:val="auto"/>
              </w:rPr>
            </w:pPr>
            <w:r w:rsidRPr="008544BD">
              <w:rPr>
                <w:rStyle w:val="213pt0"/>
                <w:color w:val="auto"/>
              </w:rPr>
              <w:t>Поступило</w:t>
            </w:r>
          </w:p>
          <w:p w:rsidR="008544BD" w:rsidRPr="008544BD" w:rsidRDefault="008544BD" w:rsidP="001E2D77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60" w:line="260" w:lineRule="exact"/>
              <w:ind w:left="108"/>
              <w:jc w:val="center"/>
              <w:rPr>
                <w:color w:val="auto"/>
              </w:rPr>
            </w:pPr>
            <w:r w:rsidRPr="008544BD">
              <w:rPr>
                <w:rStyle w:val="213pt0"/>
                <w:color w:val="auto"/>
              </w:rPr>
              <w:t>заявлений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4BD" w:rsidRPr="001E2D77" w:rsidRDefault="001E2D77" w:rsidP="001E2D77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jc w:val="center"/>
              <w:rPr>
                <w:sz w:val="28"/>
                <w:szCs w:val="28"/>
              </w:rPr>
            </w:pPr>
            <w:r w:rsidRPr="001E2D77">
              <w:rPr>
                <w:sz w:val="28"/>
                <w:szCs w:val="28"/>
              </w:rPr>
              <w:t>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036C9A" w:rsidRDefault="008544BD" w:rsidP="00036C9A">
            <w:pPr>
              <w:framePr w:w="10636" w:h="8941" w:hRule="exact" w:wrap="notBeside" w:vAnchor="text" w:hAnchor="page" w:x="751" w:y="2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036C9A" w:rsidRDefault="008544BD" w:rsidP="00036C9A">
            <w:pPr>
              <w:framePr w:w="10636" w:h="8941" w:hRule="exact" w:wrap="notBeside" w:vAnchor="text" w:hAnchor="page" w:x="751" w:y="2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036C9A" w:rsidRDefault="008544BD" w:rsidP="00036C9A">
            <w:pPr>
              <w:framePr w:w="10636" w:h="8941" w:hRule="exact" w:wrap="notBeside" w:vAnchor="text" w:hAnchor="page" w:x="751" w:y="2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036C9A" w:rsidRDefault="00206695" w:rsidP="00036C9A">
            <w:pPr>
              <w:framePr w:w="10636" w:h="8941" w:hRule="exact" w:wrap="notBeside" w:vAnchor="text" w:hAnchor="page" w:x="751" w:y="2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BD" w:rsidRPr="00036C9A" w:rsidRDefault="008544BD" w:rsidP="00036C9A">
            <w:pPr>
              <w:framePr w:w="10636" w:h="8941" w:hRule="exact" w:wrap="notBeside" w:vAnchor="text" w:hAnchor="page" w:x="751" w:y="2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9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036C9A" w:rsidRPr="00237A7B" w:rsidTr="00036C9A">
        <w:trPr>
          <w:trHeight w:hRule="exact" w:val="673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1E2D77" w:rsidRDefault="00766E2A" w:rsidP="001E2D77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1E2D77">
              <w:rPr>
                <w:rStyle w:val="213pt0"/>
                <w:color w:val="auto"/>
                <w:sz w:val="28"/>
                <w:szCs w:val="28"/>
              </w:rPr>
              <w:t>2</w:t>
            </w:r>
            <w:r w:rsidR="008544BD" w:rsidRPr="001E2D77">
              <w:rPr>
                <w:rStyle w:val="213pt0"/>
                <w:color w:val="auto"/>
                <w:sz w:val="28"/>
                <w:szCs w:val="28"/>
              </w:rPr>
              <w:t>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8544BD" w:rsidRDefault="008544BD" w:rsidP="001E2D77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after="120" w:line="260" w:lineRule="exact"/>
              <w:ind w:left="105"/>
              <w:jc w:val="center"/>
              <w:rPr>
                <w:color w:val="auto"/>
              </w:rPr>
            </w:pPr>
            <w:r w:rsidRPr="008544BD">
              <w:rPr>
                <w:rStyle w:val="213pt0"/>
                <w:color w:val="auto"/>
              </w:rPr>
              <w:t>Составлено</w:t>
            </w:r>
          </w:p>
          <w:p w:rsidR="008544BD" w:rsidRPr="008544BD" w:rsidRDefault="008544BD" w:rsidP="001E2D77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120" w:line="260" w:lineRule="exact"/>
              <w:ind w:left="105"/>
              <w:jc w:val="center"/>
              <w:rPr>
                <w:color w:val="auto"/>
              </w:rPr>
            </w:pPr>
            <w:r w:rsidRPr="008544BD">
              <w:rPr>
                <w:rStyle w:val="213pt0"/>
                <w:color w:val="auto"/>
              </w:rPr>
              <w:t>протоколов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1E2D77" w:rsidRDefault="001E2D77" w:rsidP="001E2D77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1E2D77">
              <w:rPr>
                <w:color w:val="auto"/>
                <w:sz w:val="28"/>
                <w:szCs w:val="28"/>
              </w:rPr>
              <w:t>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036C9A" w:rsidRDefault="008544BD" w:rsidP="00036C9A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ind w:firstLine="41"/>
              <w:jc w:val="center"/>
              <w:rPr>
                <w:color w:val="auto"/>
                <w:sz w:val="28"/>
                <w:szCs w:val="28"/>
              </w:rPr>
            </w:pPr>
            <w:r w:rsidRPr="00036C9A">
              <w:rPr>
                <w:rStyle w:val="213pt0"/>
                <w:color w:val="auto"/>
                <w:sz w:val="28"/>
                <w:szCs w:val="28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036C9A" w:rsidRDefault="008544BD" w:rsidP="00036C9A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ind w:firstLine="41"/>
              <w:jc w:val="center"/>
              <w:rPr>
                <w:color w:val="auto"/>
                <w:sz w:val="28"/>
                <w:szCs w:val="28"/>
              </w:rPr>
            </w:pPr>
            <w:r w:rsidRPr="00036C9A">
              <w:rPr>
                <w:rStyle w:val="213pt0"/>
                <w:color w:val="auto"/>
                <w:sz w:val="28"/>
                <w:szCs w:val="28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036C9A" w:rsidRDefault="008544BD" w:rsidP="00036C9A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ind w:firstLine="41"/>
              <w:jc w:val="center"/>
              <w:rPr>
                <w:color w:val="auto"/>
                <w:sz w:val="28"/>
                <w:szCs w:val="28"/>
              </w:rPr>
            </w:pPr>
            <w:r w:rsidRPr="00036C9A">
              <w:rPr>
                <w:rStyle w:val="213pt0"/>
                <w:color w:val="auto"/>
                <w:sz w:val="28"/>
                <w:szCs w:val="28"/>
              </w:rP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036C9A" w:rsidRDefault="008544BD" w:rsidP="00036C9A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ind w:firstLine="41"/>
              <w:jc w:val="center"/>
              <w:rPr>
                <w:color w:val="auto"/>
                <w:sz w:val="28"/>
                <w:szCs w:val="28"/>
              </w:rPr>
            </w:pPr>
            <w:r w:rsidRPr="00036C9A">
              <w:rPr>
                <w:rStyle w:val="213pt0"/>
                <w:color w:val="auto"/>
                <w:sz w:val="28"/>
                <w:szCs w:val="28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BD" w:rsidRPr="00036C9A" w:rsidRDefault="008544BD" w:rsidP="00036C9A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036C9A">
              <w:rPr>
                <w:rStyle w:val="213pt0"/>
                <w:color w:val="auto"/>
                <w:sz w:val="28"/>
                <w:szCs w:val="28"/>
              </w:rPr>
              <w:t>42</w:t>
            </w:r>
          </w:p>
        </w:tc>
      </w:tr>
      <w:tr w:rsidR="00036C9A" w:rsidRPr="00237A7B" w:rsidTr="00036C9A">
        <w:trPr>
          <w:trHeight w:hRule="exact" w:val="346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1E2D77" w:rsidRDefault="00206695" w:rsidP="001E2D77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1E2D77">
              <w:rPr>
                <w:rStyle w:val="213pt0"/>
                <w:color w:val="auto"/>
                <w:sz w:val="28"/>
                <w:szCs w:val="28"/>
              </w:rPr>
              <w:t>3</w:t>
            </w:r>
            <w:r w:rsidR="008544BD" w:rsidRPr="001E2D77">
              <w:rPr>
                <w:rStyle w:val="213pt0"/>
                <w:color w:val="auto"/>
                <w:sz w:val="28"/>
                <w:szCs w:val="28"/>
              </w:rPr>
              <w:t>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8544BD" w:rsidRDefault="008544BD" w:rsidP="001E2D77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ind w:left="105"/>
              <w:jc w:val="center"/>
              <w:rPr>
                <w:color w:val="auto"/>
              </w:rPr>
            </w:pPr>
            <w:r w:rsidRPr="008544BD">
              <w:rPr>
                <w:rStyle w:val="213pt0"/>
                <w:color w:val="auto"/>
              </w:rPr>
              <w:t>Рассмотрено дел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1E2D77" w:rsidRDefault="001E2D77" w:rsidP="001E2D77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1E2D77">
              <w:rPr>
                <w:color w:val="auto"/>
                <w:sz w:val="28"/>
                <w:szCs w:val="28"/>
              </w:rPr>
              <w:t>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036C9A" w:rsidRDefault="008544BD" w:rsidP="00036C9A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ind w:firstLine="41"/>
              <w:jc w:val="center"/>
              <w:rPr>
                <w:color w:val="auto"/>
                <w:sz w:val="28"/>
                <w:szCs w:val="28"/>
              </w:rPr>
            </w:pPr>
            <w:r w:rsidRPr="00036C9A">
              <w:rPr>
                <w:rStyle w:val="213pt0"/>
                <w:color w:val="auto"/>
                <w:sz w:val="28"/>
                <w:szCs w:val="28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036C9A" w:rsidRDefault="008544BD" w:rsidP="00036C9A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ind w:firstLine="41"/>
              <w:jc w:val="center"/>
              <w:rPr>
                <w:color w:val="auto"/>
                <w:sz w:val="28"/>
                <w:szCs w:val="28"/>
              </w:rPr>
            </w:pPr>
            <w:r w:rsidRPr="00036C9A">
              <w:rPr>
                <w:rStyle w:val="213pt0"/>
                <w:color w:val="auto"/>
                <w:sz w:val="28"/>
                <w:szCs w:val="28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036C9A" w:rsidRDefault="008544BD" w:rsidP="00036C9A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ind w:firstLine="41"/>
              <w:jc w:val="center"/>
              <w:rPr>
                <w:color w:val="auto"/>
                <w:sz w:val="28"/>
                <w:szCs w:val="28"/>
              </w:rPr>
            </w:pPr>
            <w:r w:rsidRPr="00036C9A">
              <w:rPr>
                <w:rStyle w:val="213pt0"/>
                <w:color w:val="auto"/>
                <w:sz w:val="28"/>
                <w:szCs w:val="28"/>
              </w:rP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036C9A" w:rsidRDefault="008544BD" w:rsidP="00036C9A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ind w:firstLine="41"/>
              <w:jc w:val="center"/>
              <w:rPr>
                <w:color w:val="auto"/>
                <w:sz w:val="28"/>
                <w:szCs w:val="28"/>
              </w:rPr>
            </w:pPr>
            <w:r w:rsidRPr="00036C9A">
              <w:rPr>
                <w:rStyle w:val="213pt0"/>
                <w:color w:val="auto"/>
                <w:sz w:val="28"/>
                <w:szCs w:val="28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BD" w:rsidRPr="00036C9A" w:rsidRDefault="008544BD" w:rsidP="00036C9A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036C9A">
              <w:rPr>
                <w:rStyle w:val="213pt0"/>
                <w:color w:val="auto"/>
                <w:sz w:val="28"/>
                <w:szCs w:val="28"/>
              </w:rPr>
              <w:t>42</w:t>
            </w:r>
          </w:p>
        </w:tc>
      </w:tr>
      <w:tr w:rsidR="00036C9A" w:rsidRPr="00237A7B" w:rsidTr="00036C9A">
        <w:trPr>
          <w:trHeight w:hRule="exact" w:val="1003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1E2D77" w:rsidRDefault="00206695" w:rsidP="001E2D77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1E2D77">
              <w:rPr>
                <w:rStyle w:val="213pt0"/>
                <w:color w:val="auto"/>
                <w:sz w:val="28"/>
                <w:szCs w:val="28"/>
              </w:rPr>
              <w:t>4</w:t>
            </w:r>
            <w:r w:rsidR="008544BD" w:rsidRPr="001E2D77">
              <w:rPr>
                <w:rStyle w:val="213pt0"/>
                <w:color w:val="auto"/>
                <w:sz w:val="28"/>
                <w:szCs w:val="28"/>
              </w:rPr>
              <w:t>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8544BD" w:rsidRDefault="008544BD" w:rsidP="001E2D77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322" w:lineRule="exact"/>
              <w:ind w:left="105"/>
              <w:jc w:val="center"/>
              <w:rPr>
                <w:color w:val="auto"/>
              </w:rPr>
            </w:pPr>
            <w:r w:rsidRPr="008544BD">
              <w:rPr>
                <w:rStyle w:val="213pt0"/>
                <w:color w:val="auto"/>
              </w:rPr>
              <w:t>Административных</w:t>
            </w:r>
          </w:p>
          <w:p w:rsidR="008544BD" w:rsidRPr="008544BD" w:rsidRDefault="008544BD" w:rsidP="001E2D77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322" w:lineRule="exact"/>
              <w:ind w:left="105"/>
              <w:jc w:val="center"/>
              <w:rPr>
                <w:color w:val="auto"/>
              </w:rPr>
            </w:pPr>
            <w:r w:rsidRPr="008544BD">
              <w:rPr>
                <w:rStyle w:val="213pt0"/>
                <w:color w:val="auto"/>
              </w:rPr>
              <w:t>штрафов,</w:t>
            </w:r>
          </w:p>
          <w:p w:rsidR="008544BD" w:rsidRPr="008544BD" w:rsidRDefault="008544BD" w:rsidP="001E2D77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322" w:lineRule="exact"/>
              <w:ind w:left="105"/>
              <w:jc w:val="center"/>
              <w:rPr>
                <w:color w:val="auto"/>
              </w:rPr>
            </w:pPr>
            <w:r w:rsidRPr="008544BD">
              <w:rPr>
                <w:rStyle w:val="213pt1"/>
                <w:color w:val="auto"/>
              </w:rPr>
              <w:t>в том числе: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1E2D77" w:rsidRDefault="001E2D77" w:rsidP="001E2D77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1E2D77">
              <w:rPr>
                <w:color w:val="auto"/>
                <w:sz w:val="28"/>
                <w:szCs w:val="28"/>
              </w:rPr>
              <w:t>46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036C9A" w:rsidRDefault="008544BD" w:rsidP="00036C9A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ind w:firstLine="41"/>
              <w:jc w:val="center"/>
              <w:rPr>
                <w:color w:val="auto"/>
                <w:sz w:val="28"/>
                <w:szCs w:val="28"/>
              </w:rPr>
            </w:pPr>
            <w:r w:rsidRPr="00036C9A">
              <w:rPr>
                <w:rStyle w:val="213pt0"/>
                <w:color w:val="auto"/>
                <w:sz w:val="28"/>
                <w:szCs w:val="28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036C9A" w:rsidRDefault="008544BD" w:rsidP="00036C9A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ind w:firstLine="41"/>
              <w:jc w:val="center"/>
              <w:rPr>
                <w:color w:val="auto"/>
                <w:sz w:val="28"/>
                <w:szCs w:val="28"/>
              </w:rPr>
            </w:pPr>
            <w:r w:rsidRPr="00036C9A">
              <w:rPr>
                <w:rStyle w:val="213pt0"/>
                <w:color w:val="auto"/>
                <w:sz w:val="28"/>
                <w:szCs w:val="28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036C9A" w:rsidRDefault="008544BD" w:rsidP="00036C9A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ind w:firstLine="41"/>
              <w:jc w:val="center"/>
              <w:rPr>
                <w:color w:val="auto"/>
                <w:sz w:val="28"/>
                <w:szCs w:val="28"/>
              </w:rPr>
            </w:pPr>
            <w:r w:rsidRPr="00036C9A">
              <w:rPr>
                <w:rStyle w:val="213pt0"/>
                <w:color w:val="auto"/>
                <w:sz w:val="28"/>
                <w:szCs w:val="28"/>
              </w:rP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036C9A" w:rsidRDefault="008544BD" w:rsidP="00036C9A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ind w:firstLine="41"/>
              <w:jc w:val="center"/>
              <w:rPr>
                <w:color w:val="auto"/>
                <w:sz w:val="28"/>
                <w:szCs w:val="28"/>
              </w:rPr>
            </w:pPr>
            <w:r w:rsidRPr="00036C9A">
              <w:rPr>
                <w:rStyle w:val="213pt0"/>
                <w:color w:val="auto"/>
                <w:sz w:val="28"/>
                <w:szCs w:val="28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BD" w:rsidRPr="00036C9A" w:rsidRDefault="008544BD" w:rsidP="00036C9A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036C9A">
              <w:rPr>
                <w:rStyle w:val="213pt0"/>
                <w:color w:val="auto"/>
                <w:sz w:val="28"/>
                <w:szCs w:val="28"/>
              </w:rPr>
              <w:t>41</w:t>
            </w:r>
          </w:p>
        </w:tc>
      </w:tr>
      <w:tr w:rsidR="00036C9A" w:rsidRPr="00237A7B" w:rsidTr="00036C9A">
        <w:trPr>
          <w:trHeight w:hRule="exact" w:val="59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1E2D77" w:rsidRDefault="00206695" w:rsidP="001E2D77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1E2D77">
              <w:rPr>
                <w:rStyle w:val="213pt0"/>
                <w:color w:val="auto"/>
                <w:sz w:val="28"/>
                <w:szCs w:val="28"/>
              </w:rPr>
              <w:t>4</w:t>
            </w:r>
            <w:r w:rsidR="008544BD" w:rsidRPr="001E2D77">
              <w:rPr>
                <w:rStyle w:val="213pt0"/>
                <w:color w:val="auto"/>
                <w:sz w:val="28"/>
                <w:szCs w:val="28"/>
              </w:rPr>
              <w:t>.1.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8544BD" w:rsidRDefault="008544BD" w:rsidP="001E2D77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ind w:left="105"/>
              <w:jc w:val="center"/>
              <w:rPr>
                <w:color w:val="auto"/>
              </w:rPr>
            </w:pPr>
            <w:r w:rsidRPr="008544BD">
              <w:rPr>
                <w:rStyle w:val="213pt0"/>
                <w:color w:val="auto"/>
              </w:rPr>
              <w:t>- должностных лиц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1E2D77" w:rsidRDefault="001E2D77" w:rsidP="001E2D77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1E2D77">
              <w:rPr>
                <w:color w:val="auto"/>
                <w:sz w:val="28"/>
                <w:szCs w:val="28"/>
              </w:rPr>
              <w:t>38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036C9A" w:rsidRDefault="008544BD" w:rsidP="00036C9A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ind w:firstLine="41"/>
              <w:jc w:val="center"/>
              <w:rPr>
                <w:color w:val="auto"/>
                <w:sz w:val="28"/>
                <w:szCs w:val="28"/>
              </w:rPr>
            </w:pPr>
            <w:r w:rsidRPr="00036C9A">
              <w:rPr>
                <w:rStyle w:val="213pt0"/>
                <w:color w:val="auto"/>
                <w:sz w:val="28"/>
                <w:szCs w:val="28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036C9A" w:rsidRDefault="008544BD" w:rsidP="00036C9A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ind w:firstLine="41"/>
              <w:jc w:val="center"/>
              <w:rPr>
                <w:color w:val="auto"/>
                <w:sz w:val="28"/>
                <w:szCs w:val="28"/>
              </w:rPr>
            </w:pPr>
            <w:r w:rsidRPr="00036C9A">
              <w:rPr>
                <w:rStyle w:val="213pt0"/>
                <w:color w:val="auto"/>
                <w:sz w:val="28"/>
                <w:szCs w:val="28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036C9A" w:rsidRDefault="008544BD" w:rsidP="00036C9A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ind w:firstLine="41"/>
              <w:jc w:val="center"/>
              <w:rPr>
                <w:color w:val="auto"/>
                <w:sz w:val="28"/>
                <w:szCs w:val="28"/>
              </w:rPr>
            </w:pPr>
            <w:r w:rsidRPr="00036C9A">
              <w:rPr>
                <w:rStyle w:val="213pt0"/>
                <w:color w:val="auto"/>
                <w:sz w:val="28"/>
                <w:szCs w:val="28"/>
              </w:rP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036C9A" w:rsidRDefault="008544BD" w:rsidP="00036C9A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ind w:firstLine="41"/>
              <w:jc w:val="center"/>
              <w:rPr>
                <w:color w:val="auto"/>
                <w:sz w:val="28"/>
                <w:szCs w:val="28"/>
              </w:rPr>
            </w:pPr>
            <w:r w:rsidRPr="00036C9A">
              <w:rPr>
                <w:rStyle w:val="213pt0"/>
                <w:color w:val="auto"/>
                <w:sz w:val="28"/>
                <w:szCs w:val="28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BD" w:rsidRPr="00036C9A" w:rsidRDefault="008544BD" w:rsidP="00036C9A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036C9A">
              <w:rPr>
                <w:rStyle w:val="213pt0"/>
                <w:color w:val="auto"/>
                <w:sz w:val="28"/>
                <w:szCs w:val="28"/>
              </w:rPr>
              <w:t>35</w:t>
            </w:r>
          </w:p>
        </w:tc>
      </w:tr>
      <w:tr w:rsidR="00036C9A" w:rsidRPr="00237A7B" w:rsidTr="00036C9A">
        <w:trPr>
          <w:trHeight w:hRule="exact" w:val="593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1E2D77" w:rsidRDefault="00206695" w:rsidP="001E2D77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1E2D77">
              <w:rPr>
                <w:rStyle w:val="213pt0"/>
                <w:color w:val="auto"/>
                <w:sz w:val="28"/>
                <w:szCs w:val="28"/>
              </w:rPr>
              <w:t>4</w:t>
            </w:r>
            <w:r w:rsidR="008544BD" w:rsidRPr="001E2D77">
              <w:rPr>
                <w:rStyle w:val="213pt0"/>
                <w:color w:val="auto"/>
                <w:sz w:val="28"/>
                <w:szCs w:val="28"/>
              </w:rPr>
              <w:t>.2.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8544BD" w:rsidRDefault="008544BD" w:rsidP="001E2D77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ind w:left="105"/>
              <w:jc w:val="center"/>
              <w:rPr>
                <w:color w:val="auto"/>
              </w:rPr>
            </w:pPr>
            <w:r w:rsidRPr="008544BD">
              <w:rPr>
                <w:rStyle w:val="213pt0"/>
                <w:color w:val="auto"/>
              </w:rPr>
              <w:t>- юридических лиц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1E2D77" w:rsidRDefault="001E2D77" w:rsidP="001E2D77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1E2D77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036C9A" w:rsidRDefault="008544BD" w:rsidP="00036C9A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ind w:firstLine="41"/>
              <w:jc w:val="center"/>
              <w:rPr>
                <w:color w:val="auto"/>
                <w:sz w:val="28"/>
                <w:szCs w:val="28"/>
              </w:rPr>
            </w:pPr>
            <w:r w:rsidRPr="00036C9A">
              <w:rPr>
                <w:rStyle w:val="213pt0"/>
                <w:color w:val="auto"/>
                <w:sz w:val="28"/>
                <w:szCs w:val="28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036C9A" w:rsidRDefault="008544BD" w:rsidP="00036C9A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ind w:firstLine="41"/>
              <w:jc w:val="center"/>
              <w:rPr>
                <w:color w:val="auto"/>
                <w:sz w:val="28"/>
                <w:szCs w:val="28"/>
              </w:rPr>
            </w:pPr>
            <w:r w:rsidRPr="00036C9A">
              <w:rPr>
                <w:rStyle w:val="213pt0"/>
                <w:color w:val="auto"/>
                <w:sz w:val="28"/>
                <w:szCs w:val="2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036C9A" w:rsidRDefault="008544BD" w:rsidP="00036C9A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ind w:firstLine="41"/>
              <w:jc w:val="center"/>
              <w:rPr>
                <w:color w:val="auto"/>
                <w:sz w:val="28"/>
                <w:szCs w:val="28"/>
              </w:rPr>
            </w:pPr>
            <w:r w:rsidRPr="00036C9A">
              <w:rPr>
                <w:rStyle w:val="213pt0"/>
                <w:color w:val="auto"/>
                <w:sz w:val="28"/>
                <w:szCs w:val="28"/>
              </w:rP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4BD" w:rsidRPr="00036C9A" w:rsidRDefault="008544BD" w:rsidP="00036C9A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ind w:firstLine="41"/>
              <w:jc w:val="center"/>
              <w:rPr>
                <w:color w:val="auto"/>
                <w:sz w:val="28"/>
                <w:szCs w:val="28"/>
              </w:rPr>
            </w:pPr>
            <w:r w:rsidRPr="00036C9A">
              <w:rPr>
                <w:rStyle w:val="213pt0"/>
                <w:color w:val="auto"/>
                <w:sz w:val="28"/>
                <w:szCs w:val="28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BD" w:rsidRPr="00036C9A" w:rsidRDefault="008544BD" w:rsidP="00036C9A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036C9A">
              <w:rPr>
                <w:rStyle w:val="213pt0"/>
                <w:color w:val="auto"/>
                <w:sz w:val="28"/>
                <w:szCs w:val="28"/>
              </w:rPr>
              <w:t>6</w:t>
            </w:r>
          </w:p>
        </w:tc>
      </w:tr>
      <w:tr w:rsidR="00036C9A" w:rsidRPr="00237A7B" w:rsidTr="00036C9A">
        <w:trPr>
          <w:trHeight w:hRule="exact" w:val="68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4BD" w:rsidRPr="001E2D77" w:rsidRDefault="00206695" w:rsidP="001E2D77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1E2D77">
              <w:rPr>
                <w:rStyle w:val="213pt0"/>
                <w:color w:val="auto"/>
                <w:sz w:val="28"/>
                <w:szCs w:val="28"/>
              </w:rPr>
              <w:t>5</w:t>
            </w:r>
            <w:r w:rsidR="008544BD" w:rsidRPr="001E2D77">
              <w:rPr>
                <w:rStyle w:val="213pt0"/>
                <w:color w:val="auto"/>
                <w:sz w:val="28"/>
                <w:szCs w:val="28"/>
              </w:rPr>
              <w:t>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4BD" w:rsidRPr="008544BD" w:rsidRDefault="008544BD" w:rsidP="001E2D77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326" w:lineRule="exact"/>
              <w:ind w:left="105"/>
              <w:jc w:val="center"/>
              <w:rPr>
                <w:color w:val="auto"/>
              </w:rPr>
            </w:pPr>
            <w:r w:rsidRPr="008544BD">
              <w:rPr>
                <w:rStyle w:val="213pt0"/>
                <w:color w:val="auto"/>
              </w:rPr>
              <w:t>Сумма наложенных штрафов, тыс. руб.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4BD" w:rsidRPr="001E2D77" w:rsidRDefault="001E2D77" w:rsidP="001E2D77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1E2D77">
              <w:rPr>
                <w:color w:val="auto"/>
                <w:sz w:val="28"/>
                <w:szCs w:val="28"/>
              </w:rPr>
              <w:t>780,0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4BD" w:rsidRPr="00036C9A" w:rsidRDefault="008544BD" w:rsidP="00036C9A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036C9A">
              <w:rPr>
                <w:rStyle w:val="213pt0"/>
                <w:color w:val="auto"/>
                <w:sz w:val="28"/>
                <w:szCs w:val="28"/>
              </w:rPr>
              <w:t>60,0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4BD" w:rsidRPr="00036C9A" w:rsidRDefault="008544BD" w:rsidP="00036C9A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036C9A">
              <w:rPr>
                <w:rStyle w:val="213pt0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4BD" w:rsidRPr="00036C9A" w:rsidRDefault="008544BD" w:rsidP="00036C9A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ind w:hanging="40"/>
              <w:jc w:val="center"/>
              <w:rPr>
                <w:color w:val="auto"/>
                <w:sz w:val="28"/>
                <w:szCs w:val="28"/>
              </w:rPr>
            </w:pPr>
            <w:r w:rsidRPr="00036C9A">
              <w:rPr>
                <w:rStyle w:val="213pt0"/>
                <w:color w:val="auto"/>
                <w:sz w:val="28"/>
                <w:szCs w:val="28"/>
              </w:rP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4BD" w:rsidRPr="00036C9A" w:rsidRDefault="008544BD" w:rsidP="00036C9A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ind w:hanging="40"/>
              <w:jc w:val="center"/>
              <w:rPr>
                <w:color w:val="auto"/>
                <w:sz w:val="28"/>
                <w:szCs w:val="28"/>
              </w:rPr>
            </w:pPr>
            <w:r w:rsidRPr="00036C9A">
              <w:rPr>
                <w:rStyle w:val="213pt0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BD" w:rsidRPr="00036C9A" w:rsidRDefault="008544BD" w:rsidP="00036C9A">
            <w:pPr>
              <w:pStyle w:val="22"/>
              <w:framePr w:w="10636" w:h="8941" w:hRule="exact" w:wrap="notBeside" w:vAnchor="text" w:hAnchor="page" w:x="751" w:y="215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036C9A">
              <w:rPr>
                <w:rStyle w:val="213pt0"/>
                <w:color w:val="auto"/>
                <w:sz w:val="28"/>
                <w:szCs w:val="28"/>
              </w:rPr>
              <w:t>650,0</w:t>
            </w:r>
          </w:p>
        </w:tc>
      </w:tr>
    </w:tbl>
    <w:p w:rsidR="008544BD" w:rsidRDefault="008544BD" w:rsidP="001E2D77">
      <w:pPr>
        <w:framePr w:w="10636" w:h="8941" w:hRule="exact" w:wrap="notBeside" w:vAnchor="text" w:hAnchor="page" w:x="751" w:y="215"/>
        <w:ind w:firstLine="567"/>
        <w:jc w:val="both"/>
        <w:rPr>
          <w:sz w:val="2"/>
          <w:szCs w:val="2"/>
        </w:rPr>
      </w:pPr>
    </w:p>
    <w:p w:rsidR="00D62FAD" w:rsidRPr="009829E7" w:rsidRDefault="00933461" w:rsidP="00F06FA9">
      <w:pPr>
        <w:pStyle w:val="22"/>
        <w:shd w:val="clear" w:color="auto" w:fill="auto"/>
        <w:spacing w:before="319"/>
        <w:ind w:firstLine="567"/>
        <w:rPr>
          <w:color w:val="auto"/>
        </w:rPr>
      </w:pPr>
      <w:r w:rsidRPr="009829E7">
        <w:rPr>
          <w:color w:val="auto"/>
        </w:rPr>
        <w:t xml:space="preserve">За </w:t>
      </w:r>
      <w:r w:rsidR="00237A7B" w:rsidRPr="009829E7">
        <w:rPr>
          <w:rStyle w:val="25"/>
          <w:color w:val="auto"/>
        </w:rPr>
        <w:t>6</w:t>
      </w:r>
      <w:r w:rsidRPr="009829E7">
        <w:rPr>
          <w:rStyle w:val="25"/>
          <w:color w:val="auto"/>
        </w:rPr>
        <w:t xml:space="preserve"> месяцев 202</w:t>
      </w:r>
      <w:r w:rsidR="00237A7B" w:rsidRPr="009829E7">
        <w:rPr>
          <w:rStyle w:val="25"/>
          <w:color w:val="auto"/>
        </w:rPr>
        <w:t>5</w:t>
      </w:r>
      <w:r w:rsidRPr="009829E7">
        <w:rPr>
          <w:rStyle w:val="25"/>
          <w:color w:val="auto"/>
        </w:rPr>
        <w:t xml:space="preserve"> года </w:t>
      </w:r>
      <w:r w:rsidRPr="009829E7">
        <w:rPr>
          <w:color w:val="auto"/>
        </w:rPr>
        <w:t xml:space="preserve">инспекторским персоналом Управления возбуждено </w:t>
      </w:r>
      <w:r w:rsidR="00EB3F14" w:rsidRPr="009829E7">
        <w:rPr>
          <w:rStyle w:val="25"/>
          <w:color w:val="auto"/>
        </w:rPr>
        <w:t>14</w:t>
      </w:r>
      <w:r w:rsidRPr="009829E7">
        <w:rPr>
          <w:rStyle w:val="25"/>
          <w:color w:val="auto"/>
        </w:rPr>
        <w:t xml:space="preserve"> </w:t>
      </w:r>
      <w:r w:rsidRPr="009829E7">
        <w:rPr>
          <w:color w:val="auto"/>
        </w:rPr>
        <w:t>дела об административном правонарушении, предусмот</w:t>
      </w:r>
      <w:r w:rsidR="00D2274D">
        <w:rPr>
          <w:color w:val="auto"/>
        </w:rPr>
        <w:t>ренных статьёй 9.22 КоАП, наложен</w:t>
      </w:r>
      <w:r w:rsidRPr="009829E7">
        <w:rPr>
          <w:color w:val="auto"/>
        </w:rPr>
        <w:t xml:space="preserve"> </w:t>
      </w:r>
      <w:r w:rsidR="00EB3F14" w:rsidRPr="009829E7">
        <w:rPr>
          <w:rStyle w:val="25"/>
          <w:color w:val="auto"/>
        </w:rPr>
        <w:t>1</w:t>
      </w:r>
      <w:r w:rsidRPr="009829E7">
        <w:rPr>
          <w:rStyle w:val="25"/>
          <w:color w:val="auto"/>
        </w:rPr>
        <w:t xml:space="preserve"> </w:t>
      </w:r>
      <w:r w:rsidRPr="009829E7">
        <w:rPr>
          <w:color w:val="auto"/>
        </w:rPr>
        <w:t xml:space="preserve">административный штраф (в том числе: </w:t>
      </w:r>
      <w:r w:rsidR="00EB3F14" w:rsidRPr="009829E7">
        <w:rPr>
          <w:rStyle w:val="25"/>
          <w:color w:val="auto"/>
        </w:rPr>
        <w:t>1</w:t>
      </w:r>
      <w:r w:rsidRPr="009829E7">
        <w:rPr>
          <w:color w:val="auto"/>
        </w:rPr>
        <w:t xml:space="preserve"> на должностных лиц), общая сумма штрафов составила </w:t>
      </w:r>
      <w:r w:rsidR="00EB3F14" w:rsidRPr="009829E7">
        <w:rPr>
          <w:rStyle w:val="25"/>
          <w:color w:val="auto"/>
        </w:rPr>
        <w:t>10</w:t>
      </w:r>
      <w:r w:rsidRPr="009829E7">
        <w:rPr>
          <w:rStyle w:val="25"/>
          <w:color w:val="auto"/>
        </w:rPr>
        <w:t xml:space="preserve"> тыс. рублей.</w:t>
      </w:r>
    </w:p>
    <w:p w:rsidR="00D62FAD" w:rsidRPr="00BD1FBD" w:rsidRDefault="00933461" w:rsidP="00F06FA9">
      <w:pPr>
        <w:pStyle w:val="22"/>
        <w:shd w:val="clear" w:color="auto" w:fill="auto"/>
        <w:spacing w:before="0"/>
        <w:ind w:firstLine="567"/>
        <w:rPr>
          <w:color w:val="auto"/>
        </w:rPr>
      </w:pPr>
      <w:r w:rsidRPr="00BD1FBD">
        <w:rPr>
          <w:color w:val="auto"/>
        </w:rPr>
        <w:t xml:space="preserve">По статье 14.61 КоАП РФ в </w:t>
      </w:r>
      <w:r w:rsidRPr="00BD1FBD">
        <w:rPr>
          <w:rStyle w:val="25"/>
          <w:color w:val="auto"/>
        </w:rPr>
        <w:t>202</w:t>
      </w:r>
      <w:r w:rsidR="00237A7B" w:rsidRPr="00BD1FBD">
        <w:rPr>
          <w:rStyle w:val="25"/>
          <w:color w:val="auto"/>
        </w:rPr>
        <w:t>4</w:t>
      </w:r>
      <w:r w:rsidRPr="00BD1FBD">
        <w:rPr>
          <w:rStyle w:val="25"/>
          <w:color w:val="auto"/>
        </w:rPr>
        <w:t xml:space="preserve"> году </w:t>
      </w:r>
      <w:r w:rsidRPr="00BD1FBD">
        <w:rPr>
          <w:color w:val="auto"/>
        </w:rPr>
        <w:t xml:space="preserve">возбуждено </w:t>
      </w:r>
      <w:r w:rsidR="00BD1FBD" w:rsidRPr="00BD1FBD">
        <w:rPr>
          <w:rStyle w:val="25"/>
          <w:color w:val="auto"/>
        </w:rPr>
        <w:t>64</w:t>
      </w:r>
      <w:r w:rsidRPr="00BD1FBD">
        <w:rPr>
          <w:rStyle w:val="25"/>
          <w:color w:val="auto"/>
        </w:rPr>
        <w:t xml:space="preserve"> </w:t>
      </w:r>
      <w:r w:rsidRPr="00BD1FBD">
        <w:rPr>
          <w:color w:val="auto"/>
        </w:rPr>
        <w:t>дел</w:t>
      </w:r>
      <w:r w:rsidR="00BD1FBD" w:rsidRPr="00BD1FBD">
        <w:rPr>
          <w:color w:val="auto"/>
        </w:rPr>
        <w:t>а</w:t>
      </w:r>
      <w:r w:rsidRPr="00BD1FBD">
        <w:rPr>
          <w:color w:val="auto"/>
        </w:rPr>
        <w:t xml:space="preserve"> </w:t>
      </w:r>
      <w:r w:rsidR="00D2274D">
        <w:rPr>
          <w:color w:val="auto"/>
        </w:rPr>
        <w:br/>
      </w:r>
      <w:r w:rsidRPr="00BD1FBD">
        <w:rPr>
          <w:color w:val="auto"/>
        </w:rPr>
        <w:t xml:space="preserve">об административных правонарушениях, наложено </w:t>
      </w:r>
      <w:r w:rsidR="00BD1FBD" w:rsidRPr="00BD1FBD">
        <w:rPr>
          <w:rStyle w:val="25"/>
          <w:color w:val="auto"/>
        </w:rPr>
        <w:t>62</w:t>
      </w:r>
      <w:r w:rsidRPr="00BD1FBD">
        <w:rPr>
          <w:rStyle w:val="25"/>
          <w:color w:val="auto"/>
        </w:rPr>
        <w:t xml:space="preserve"> </w:t>
      </w:r>
      <w:r w:rsidRPr="00BD1FBD">
        <w:rPr>
          <w:color w:val="auto"/>
        </w:rPr>
        <w:t>штраф</w:t>
      </w:r>
      <w:r w:rsidR="00BD1FBD" w:rsidRPr="00BD1FBD">
        <w:rPr>
          <w:color w:val="auto"/>
        </w:rPr>
        <w:t>а</w:t>
      </w:r>
      <w:r w:rsidRPr="00BD1FBD">
        <w:rPr>
          <w:color w:val="auto"/>
        </w:rPr>
        <w:t xml:space="preserve"> </w:t>
      </w:r>
      <w:r w:rsidR="00D2274D">
        <w:rPr>
          <w:color w:val="auto"/>
        </w:rPr>
        <w:br/>
      </w:r>
      <w:r w:rsidRPr="00BD1FBD">
        <w:rPr>
          <w:color w:val="auto"/>
        </w:rPr>
        <w:t xml:space="preserve">(в том числе: </w:t>
      </w:r>
      <w:r w:rsidR="00BD1FBD" w:rsidRPr="00BD1FBD">
        <w:rPr>
          <w:rStyle w:val="25"/>
          <w:color w:val="auto"/>
        </w:rPr>
        <w:t>59</w:t>
      </w:r>
      <w:r w:rsidRPr="00BD1FBD">
        <w:rPr>
          <w:color w:val="auto"/>
        </w:rPr>
        <w:t xml:space="preserve"> на юридических лиц</w:t>
      </w:r>
      <w:r w:rsidR="00BD1FBD" w:rsidRPr="00BD1FBD">
        <w:rPr>
          <w:color w:val="auto"/>
        </w:rPr>
        <w:t xml:space="preserve"> и 3 должностных лиц</w:t>
      </w:r>
      <w:r w:rsidRPr="00BD1FBD">
        <w:rPr>
          <w:color w:val="auto"/>
        </w:rPr>
        <w:t xml:space="preserve">) на сумму </w:t>
      </w:r>
      <w:r w:rsidR="00D2274D">
        <w:rPr>
          <w:color w:val="auto"/>
        </w:rPr>
        <w:br/>
      </w:r>
      <w:r w:rsidR="00BD1FBD" w:rsidRPr="00BD1FBD">
        <w:rPr>
          <w:rStyle w:val="25"/>
          <w:color w:val="auto"/>
        </w:rPr>
        <w:t>3</w:t>
      </w:r>
      <w:r w:rsidRPr="00BD1FBD">
        <w:rPr>
          <w:rStyle w:val="25"/>
          <w:color w:val="auto"/>
        </w:rPr>
        <w:t xml:space="preserve"> млн. </w:t>
      </w:r>
      <w:r w:rsidR="00BD1FBD" w:rsidRPr="00BD1FBD">
        <w:rPr>
          <w:rStyle w:val="25"/>
          <w:color w:val="auto"/>
        </w:rPr>
        <w:t>170</w:t>
      </w:r>
      <w:r w:rsidRPr="00BD1FBD">
        <w:rPr>
          <w:rStyle w:val="25"/>
          <w:color w:val="auto"/>
        </w:rPr>
        <w:t xml:space="preserve"> тыс. рублей</w:t>
      </w:r>
      <w:r w:rsidRPr="00BD1FBD">
        <w:rPr>
          <w:color w:val="auto"/>
        </w:rPr>
        <w:t>.</w:t>
      </w:r>
    </w:p>
    <w:p w:rsidR="00FA09B4" w:rsidRDefault="00FA09B4" w:rsidP="00F06FA9">
      <w:pPr>
        <w:pStyle w:val="22"/>
        <w:shd w:val="clear" w:color="auto" w:fill="auto"/>
        <w:spacing w:before="0" w:after="304" w:line="370" w:lineRule="exact"/>
        <w:ind w:firstLine="567"/>
      </w:pPr>
    </w:p>
    <w:p w:rsidR="00FA09B4" w:rsidRDefault="00FA09B4" w:rsidP="00F06FA9">
      <w:pPr>
        <w:pStyle w:val="22"/>
        <w:shd w:val="clear" w:color="auto" w:fill="auto"/>
        <w:spacing w:before="0" w:after="304" w:line="370" w:lineRule="exact"/>
        <w:ind w:firstLine="567"/>
      </w:pPr>
    </w:p>
    <w:p w:rsidR="00D2274D" w:rsidRDefault="00D2274D" w:rsidP="00F06FA9">
      <w:pPr>
        <w:pStyle w:val="22"/>
        <w:shd w:val="clear" w:color="auto" w:fill="auto"/>
        <w:spacing w:before="0" w:after="304" w:line="370" w:lineRule="exact"/>
        <w:ind w:firstLine="567"/>
      </w:pPr>
    </w:p>
    <w:p w:rsidR="00D62FAD" w:rsidRDefault="00933461" w:rsidP="00F06FA9">
      <w:pPr>
        <w:pStyle w:val="22"/>
        <w:shd w:val="clear" w:color="auto" w:fill="auto"/>
        <w:spacing w:before="0" w:after="304" w:line="370" w:lineRule="exact"/>
        <w:ind w:firstLine="567"/>
      </w:pPr>
      <w:r>
        <w:t>Информацию за 202</w:t>
      </w:r>
      <w:r w:rsidR="008635E5">
        <w:t>4</w:t>
      </w:r>
      <w:r>
        <w:t xml:space="preserve"> год в разрезе субъектов РФ вы можете видеть </w:t>
      </w:r>
      <w:r w:rsidR="00D2274D">
        <w:br/>
      </w:r>
      <w:r>
        <w:t xml:space="preserve">на </w:t>
      </w:r>
      <w:r w:rsidR="00D2274D">
        <w:rPr>
          <w:rStyle w:val="25"/>
        </w:rPr>
        <w:t>Слайде № 9</w:t>
      </w:r>
    </w:p>
    <w:p w:rsidR="00D62FAD" w:rsidRDefault="00933461" w:rsidP="008635E5">
      <w:pPr>
        <w:pStyle w:val="40"/>
        <w:shd w:val="clear" w:color="auto" w:fill="auto"/>
        <w:spacing w:after="0" w:line="365" w:lineRule="exact"/>
        <w:ind w:left="284" w:right="283"/>
      </w:pPr>
      <w:r>
        <w:t>Основные показатели Управления за 202</w:t>
      </w:r>
      <w:r w:rsidR="00237A7B">
        <w:t>4</w:t>
      </w:r>
      <w:r>
        <w:t xml:space="preserve"> год</w:t>
      </w:r>
      <w:r>
        <w:br/>
        <w:t>по осуществлению полномочий по привлечению к</w:t>
      </w:r>
      <w:r>
        <w:br/>
        <w:t>административной ответственности за правонарушения,</w:t>
      </w:r>
      <w:r>
        <w:br/>
        <w:t>предусмотренные ст. 14.61 КоАП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2482"/>
        <w:gridCol w:w="1003"/>
        <w:gridCol w:w="1071"/>
        <w:gridCol w:w="994"/>
        <w:gridCol w:w="1171"/>
        <w:gridCol w:w="1142"/>
        <w:gridCol w:w="1080"/>
      </w:tblGrid>
      <w:tr w:rsidR="00D2274D" w:rsidRPr="00237A7B" w:rsidTr="008635E5">
        <w:trPr>
          <w:trHeight w:hRule="exact" w:val="288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after="60" w:line="220" w:lineRule="exact"/>
              <w:ind w:left="-576" w:firstLine="567"/>
              <w:jc w:val="center"/>
              <w:rPr>
                <w:color w:val="auto"/>
                <w:sz w:val="26"/>
                <w:szCs w:val="26"/>
              </w:rPr>
            </w:pPr>
            <w:r w:rsidRPr="00D2274D">
              <w:rPr>
                <w:rStyle w:val="211pt"/>
                <w:color w:val="auto"/>
                <w:sz w:val="26"/>
                <w:szCs w:val="26"/>
              </w:rPr>
              <w:t>№</w:t>
            </w:r>
          </w:p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60" w:line="220" w:lineRule="exact"/>
              <w:ind w:left="-576" w:firstLine="567"/>
              <w:jc w:val="center"/>
              <w:rPr>
                <w:color w:val="auto"/>
                <w:sz w:val="26"/>
                <w:szCs w:val="26"/>
              </w:rPr>
            </w:pPr>
            <w:proofErr w:type="gramStart"/>
            <w:r w:rsidRPr="00D2274D">
              <w:rPr>
                <w:rStyle w:val="211pt"/>
                <w:color w:val="auto"/>
                <w:sz w:val="26"/>
                <w:szCs w:val="26"/>
              </w:rPr>
              <w:t>п</w:t>
            </w:r>
            <w:proofErr w:type="gramEnd"/>
            <w:r w:rsidRPr="00D2274D">
              <w:rPr>
                <w:rStyle w:val="211pt"/>
                <w:color w:val="auto"/>
                <w:sz w:val="26"/>
                <w:szCs w:val="26"/>
              </w:rPr>
              <w:t>/п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after="120" w:line="220" w:lineRule="exact"/>
              <w:jc w:val="center"/>
              <w:rPr>
                <w:color w:val="auto"/>
                <w:sz w:val="26"/>
                <w:szCs w:val="26"/>
              </w:rPr>
            </w:pPr>
            <w:r w:rsidRPr="00D2274D">
              <w:rPr>
                <w:rStyle w:val="211pt"/>
                <w:color w:val="auto"/>
                <w:sz w:val="26"/>
                <w:szCs w:val="26"/>
              </w:rPr>
              <w:t>Основные</w:t>
            </w:r>
          </w:p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120" w:line="220" w:lineRule="exact"/>
              <w:jc w:val="center"/>
              <w:rPr>
                <w:color w:val="auto"/>
                <w:sz w:val="26"/>
                <w:szCs w:val="26"/>
              </w:rPr>
            </w:pPr>
            <w:r w:rsidRPr="00D2274D">
              <w:rPr>
                <w:rStyle w:val="211pt"/>
                <w:color w:val="auto"/>
                <w:sz w:val="26"/>
                <w:szCs w:val="26"/>
              </w:rPr>
              <w:t>показатели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74" w:lineRule="exact"/>
              <w:jc w:val="center"/>
              <w:rPr>
                <w:color w:val="auto"/>
                <w:sz w:val="26"/>
                <w:szCs w:val="26"/>
              </w:rPr>
            </w:pPr>
            <w:r w:rsidRPr="00D2274D">
              <w:rPr>
                <w:rStyle w:val="211pt"/>
                <w:color w:val="auto"/>
                <w:sz w:val="26"/>
                <w:szCs w:val="26"/>
              </w:rPr>
              <w:t>Всего по Управле</w:t>
            </w:r>
            <w:r w:rsidRPr="00D2274D">
              <w:rPr>
                <w:rStyle w:val="211pt"/>
                <w:color w:val="auto"/>
                <w:sz w:val="26"/>
                <w:szCs w:val="26"/>
              </w:rPr>
              <w:softHyphen/>
              <w:t>нию</w:t>
            </w: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74D" w:rsidRPr="00326E41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20" w:lineRule="exact"/>
              <w:jc w:val="center"/>
              <w:rPr>
                <w:color w:val="auto"/>
              </w:rPr>
            </w:pPr>
            <w:r w:rsidRPr="00326E41">
              <w:rPr>
                <w:rStyle w:val="211pt"/>
                <w:color w:val="auto"/>
              </w:rPr>
              <w:t>В том числе по субъектам Российской Федерации</w:t>
            </w:r>
          </w:p>
        </w:tc>
      </w:tr>
      <w:tr w:rsidR="00D2274D" w:rsidRPr="00237A7B" w:rsidTr="008635E5">
        <w:trPr>
          <w:trHeight w:hRule="exact" w:val="706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74D" w:rsidRPr="00326E41" w:rsidRDefault="00D2274D" w:rsidP="00D2274D">
            <w:pPr>
              <w:framePr w:w="9871" w:h="6341" w:hRule="exact" w:wrap="notBeside" w:vAnchor="text" w:hAnchor="page" w:x="1156" w:y="307"/>
              <w:ind w:left="-576" w:firstLine="567"/>
              <w:jc w:val="center"/>
              <w:rPr>
                <w:color w:val="auto"/>
              </w:rPr>
            </w:pPr>
          </w:p>
        </w:tc>
        <w:tc>
          <w:tcPr>
            <w:tcW w:w="24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74D" w:rsidRPr="00326E41" w:rsidRDefault="00D2274D" w:rsidP="00D2274D">
            <w:pPr>
              <w:framePr w:w="9871" w:h="6341" w:hRule="exact" w:wrap="notBeside" w:vAnchor="text" w:hAnchor="page" w:x="1156" w:y="307"/>
              <w:jc w:val="center"/>
              <w:rPr>
                <w:color w:val="auto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74D" w:rsidRPr="00326E41" w:rsidRDefault="00D2274D" w:rsidP="00D2274D">
            <w:pPr>
              <w:framePr w:w="9871" w:h="6341" w:hRule="exact" w:wrap="notBeside" w:vAnchor="text" w:hAnchor="page" w:x="1156" w:y="307"/>
              <w:jc w:val="center"/>
              <w:rPr>
                <w:color w:val="auto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326E41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after="60" w:line="220" w:lineRule="exact"/>
              <w:jc w:val="center"/>
              <w:rPr>
                <w:color w:val="auto"/>
              </w:rPr>
            </w:pPr>
            <w:r w:rsidRPr="00326E41">
              <w:rPr>
                <w:rStyle w:val="211pt"/>
                <w:color w:val="auto"/>
              </w:rPr>
              <w:t>Тульская обл.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326E41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after="60" w:line="220" w:lineRule="exact"/>
              <w:jc w:val="center"/>
              <w:rPr>
                <w:color w:val="auto"/>
              </w:rPr>
            </w:pPr>
            <w:r w:rsidRPr="00326E41">
              <w:rPr>
                <w:rStyle w:val="211pt"/>
                <w:color w:val="auto"/>
              </w:rPr>
              <w:t>Брянская обл.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326E41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after="60" w:line="220" w:lineRule="exact"/>
              <w:jc w:val="center"/>
              <w:rPr>
                <w:color w:val="auto"/>
              </w:rPr>
            </w:pPr>
            <w:r w:rsidRPr="00326E41">
              <w:rPr>
                <w:rStyle w:val="211pt"/>
                <w:color w:val="auto"/>
              </w:rPr>
              <w:t>Калужская обл.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326E41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after="60" w:line="220" w:lineRule="exact"/>
              <w:jc w:val="center"/>
              <w:rPr>
                <w:color w:val="auto"/>
              </w:rPr>
            </w:pPr>
            <w:r w:rsidRPr="00326E41">
              <w:rPr>
                <w:rStyle w:val="211pt"/>
                <w:color w:val="auto"/>
              </w:rPr>
              <w:t>Орловская обл.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74D" w:rsidRPr="00326E41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after="60" w:line="220" w:lineRule="exact"/>
              <w:jc w:val="center"/>
              <w:rPr>
                <w:color w:val="auto"/>
              </w:rPr>
            </w:pPr>
            <w:r w:rsidRPr="00326E41">
              <w:rPr>
                <w:rStyle w:val="211pt"/>
                <w:color w:val="auto"/>
              </w:rPr>
              <w:t>Рязанская обл.</w:t>
            </w:r>
          </w:p>
        </w:tc>
      </w:tr>
      <w:tr w:rsidR="00D2274D" w:rsidRPr="00237A7B" w:rsidTr="00D2274D">
        <w:trPr>
          <w:trHeight w:hRule="exact" w:val="65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ind w:left="-576" w:firstLine="567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326E41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after="60" w:line="260" w:lineRule="exact"/>
              <w:jc w:val="center"/>
              <w:rPr>
                <w:color w:val="auto"/>
              </w:rPr>
            </w:pPr>
            <w:r w:rsidRPr="00326E41">
              <w:rPr>
                <w:rStyle w:val="213pt0"/>
                <w:color w:val="auto"/>
              </w:rPr>
              <w:t>Поступило</w:t>
            </w:r>
          </w:p>
          <w:p w:rsidR="00D2274D" w:rsidRPr="00326E41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60" w:line="260" w:lineRule="exact"/>
              <w:jc w:val="center"/>
              <w:rPr>
                <w:color w:val="auto"/>
              </w:rPr>
            </w:pPr>
            <w:r w:rsidRPr="00326E41">
              <w:rPr>
                <w:rStyle w:val="213pt0"/>
                <w:color w:val="auto"/>
              </w:rPr>
              <w:t>заявлений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64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63</w:t>
            </w:r>
          </w:p>
        </w:tc>
      </w:tr>
      <w:tr w:rsidR="00D2274D" w:rsidRPr="00237A7B" w:rsidTr="00D2274D">
        <w:trPr>
          <w:trHeight w:hRule="exact" w:val="65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ind w:left="-576" w:firstLine="567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2.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326E41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322" w:lineRule="exact"/>
              <w:jc w:val="center"/>
              <w:rPr>
                <w:color w:val="auto"/>
              </w:rPr>
            </w:pPr>
            <w:r w:rsidRPr="00326E41">
              <w:rPr>
                <w:rStyle w:val="213pt0"/>
                <w:color w:val="auto"/>
              </w:rPr>
              <w:t>Отказано в возбуждении дела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0</w:t>
            </w:r>
          </w:p>
        </w:tc>
      </w:tr>
      <w:tr w:rsidR="00D2274D" w:rsidRPr="00237A7B" w:rsidTr="00D2274D">
        <w:trPr>
          <w:trHeight w:hRule="exact" w:val="65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ind w:left="-576" w:firstLine="567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3.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326E41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after="120" w:line="260" w:lineRule="exact"/>
              <w:jc w:val="center"/>
              <w:rPr>
                <w:color w:val="auto"/>
              </w:rPr>
            </w:pPr>
            <w:r w:rsidRPr="00326E41">
              <w:rPr>
                <w:rStyle w:val="213pt0"/>
                <w:color w:val="auto"/>
              </w:rPr>
              <w:t>Составлено</w:t>
            </w:r>
          </w:p>
          <w:p w:rsidR="00D2274D" w:rsidRPr="00326E41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120" w:line="260" w:lineRule="exact"/>
              <w:jc w:val="center"/>
              <w:rPr>
                <w:color w:val="auto"/>
              </w:rPr>
            </w:pPr>
            <w:r w:rsidRPr="00326E41">
              <w:rPr>
                <w:rStyle w:val="213pt0"/>
                <w:color w:val="auto"/>
              </w:rPr>
              <w:t>протоколов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64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63</w:t>
            </w:r>
          </w:p>
        </w:tc>
      </w:tr>
      <w:tr w:rsidR="00D2274D" w:rsidRPr="00237A7B" w:rsidTr="00D2274D">
        <w:trPr>
          <w:trHeight w:hRule="exact" w:val="331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ind w:left="-576" w:firstLine="567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4.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326E41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326E41">
              <w:rPr>
                <w:rStyle w:val="213pt0"/>
                <w:color w:val="auto"/>
              </w:rPr>
              <w:t>Рассмотрено дел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64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63</w:t>
            </w:r>
          </w:p>
        </w:tc>
      </w:tr>
      <w:tr w:rsidR="00D2274D" w:rsidRPr="00237A7B" w:rsidTr="00D2274D">
        <w:trPr>
          <w:trHeight w:hRule="exact" w:val="97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ind w:left="-576" w:firstLine="567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5.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326E41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322" w:lineRule="exact"/>
              <w:jc w:val="center"/>
              <w:rPr>
                <w:color w:val="auto"/>
              </w:rPr>
            </w:pPr>
            <w:r w:rsidRPr="00326E41">
              <w:rPr>
                <w:rStyle w:val="213pt0"/>
                <w:color w:val="auto"/>
              </w:rPr>
              <w:t>Административных</w:t>
            </w:r>
          </w:p>
          <w:p w:rsidR="00D2274D" w:rsidRPr="00326E41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322" w:lineRule="exact"/>
              <w:jc w:val="center"/>
              <w:rPr>
                <w:color w:val="auto"/>
              </w:rPr>
            </w:pPr>
            <w:r w:rsidRPr="00326E41">
              <w:rPr>
                <w:rStyle w:val="213pt0"/>
                <w:color w:val="auto"/>
              </w:rPr>
              <w:t>штрафов,</w:t>
            </w:r>
          </w:p>
          <w:p w:rsidR="00D2274D" w:rsidRPr="00326E41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322" w:lineRule="exact"/>
              <w:jc w:val="center"/>
              <w:rPr>
                <w:color w:val="auto"/>
              </w:rPr>
            </w:pPr>
            <w:r w:rsidRPr="00326E41">
              <w:rPr>
                <w:rStyle w:val="213pt1"/>
                <w:color w:val="auto"/>
              </w:rPr>
              <w:t>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62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62</w:t>
            </w:r>
          </w:p>
        </w:tc>
      </w:tr>
      <w:tr w:rsidR="00D2274D" w:rsidRPr="00237A7B" w:rsidTr="00D2274D">
        <w:trPr>
          <w:trHeight w:hRule="exact" w:val="57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ind w:left="-576" w:firstLine="567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5.1.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326E41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326E41">
              <w:rPr>
                <w:rStyle w:val="213pt0"/>
                <w:color w:val="auto"/>
              </w:rPr>
              <w:t>- должностных лиц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59</w:t>
            </w:r>
          </w:p>
        </w:tc>
      </w:tr>
      <w:tr w:rsidR="00D2274D" w:rsidRPr="00237A7B" w:rsidTr="00D2274D">
        <w:trPr>
          <w:trHeight w:hRule="exact" w:val="581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ind w:left="-576" w:firstLine="567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5.2.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326E41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326E41">
              <w:rPr>
                <w:rStyle w:val="213pt0"/>
                <w:color w:val="auto"/>
              </w:rPr>
              <w:t>- юридических лиц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3</w:t>
            </w:r>
          </w:p>
        </w:tc>
      </w:tr>
      <w:tr w:rsidR="00D2274D" w:rsidRPr="00237A7B" w:rsidTr="00D2274D">
        <w:trPr>
          <w:trHeight w:hRule="exact" w:val="66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ind w:left="-576" w:firstLine="567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6.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74D" w:rsidRPr="00326E41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331" w:lineRule="exact"/>
              <w:jc w:val="center"/>
              <w:rPr>
                <w:color w:val="auto"/>
              </w:rPr>
            </w:pPr>
            <w:r w:rsidRPr="00326E41">
              <w:rPr>
                <w:rStyle w:val="213pt0"/>
                <w:color w:val="auto"/>
              </w:rPr>
              <w:t>Сумма наложенных штрафов, тыс.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3170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74D" w:rsidRPr="00D2274D" w:rsidRDefault="00D2274D" w:rsidP="00D2274D">
            <w:pPr>
              <w:pStyle w:val="22"/>
              <w:framePr w:w="9871" w:h="6341" w:hRule="exact" w:wrap="notBeside" w:vAnchor="text" w:hAnchor="page" w:x="1156" w:y="307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D2274D">
              <w:rPr>
                <w:rStyle w:val="213pt0"/>
                <w:color w:val="auto"/>
                <w:sz w:val="28"/>
                <w:szCs w:val="28"/>
              </w:rPr>
              <w:t>3170</w:t>
            </w:r>
          </w:p>
        </w:tc>
      </w:tr>
    </w:tbl>
    <w:p w:rsidR="00D2274D" w:rsidRDefault="00D2274D" w:rsidP="00D2274D">
      <w:pPr>
        <w:framePr w:w="9871" w:h="6341" w:hRule="exact" w:wrap="notBeside" w:vAnchor="text" w:hAnchor="page" w:x="1156" w:y="307"/>
        <w:ind w:firstLine="567"/>
        <w:jc w:val="both"/>
        <w:rPr>
          <w:sz w:val="2"/>
          <w:szCs w:val="2"/>
        </w:rPr>
      </w:pPr>
    </w:p>
    <w:p w:rsidR="00D2274D" w:rsidRDefault="00D2274D" w:rsidP="008635E5">
      <w:pPr>
        <w:pStyle w:val="40"/>
        <w:shd w:val="clear" w:color="auto" w:fill="auto"/>
        <w:spacing w:after="0" w:line="365" w:lineRule="exact"/>
        <w:ind w:left="284" w:right="283"/>
      </w:pPr>
    </w:p>
    <w:p w:rsidR="00D62FAD" w:rsidRDefault="00D62FAD" w:rsidP="00F06FA9">
      <w:pPr>
        <w:ind w:firstLine="567"/>
        <w:jc w:val="both"/>
        <w:rPr>
          <w:sz w:val="2"/>
          <w:szCs w:val="2"/>
        </w:rPr>
      </w:pPr>
    </w:p>
    <w:p w:rsidR="00D62FAD" w:rsidRPr="00EB3F14" w:rsidRDefault="00933461" w:rsidP="00F06FA9">
      <w:pPr>
        <w:pStyle w:val="22"/>
        <w:shd w:val="clear" w:color="auto" w:fill="auto"/>
        <w:spacing w:before="328"/>
        <w:ind w:firstLine="567"/>
        <w:rPr>
          <w:color w:val="auto"/>
        </w:rPr>
        <w:sectPr w:rsidR="00D62FAD" w:rsidRPr="00EB3F14" w:rsidSect="00F73A2D">
          <w:headerReference w:type="default" r:id="rId33"/>
          <w:pgSz w:w="11900" w:h="16840"/>
          <w:pgMar w:top="964" w:right="561" w:bottom="425" w:left="1276" w:header="0" w:footer="6" w:gutter="0"/>
          <w:cols w:space="720"/>
          <w:noEndnote/>
          <w:docGrid w:linePitch="360"/>
        </w:sectPr>
      </w:pPr>
      <w:r w:rsidRPr="00EB3F14">
        <w:rPr>
          <w:color w:val="auto"/>
        </w:rPr>
        <w:t xml:space="preserve">За </w:t>
      </w:r>
      <w:r w:rsidR="00237A7B" w:rsidRPr="00EB3F14">
        <w:rPr>
          <w:rStyle w:val="25"/>
          <w:color w:val="auto"/>
        </w:rPr>
        <w:t>6</w:t>
      </w:r>
      <w:r w:rsidRPr="00EB3F14">
        <w:rPr>
          <w:rStyle w:val="25"/>
          <w:color w:val="auto"/>
        </w:rPr>
        <w:t xml:space="preserve"> месяцев 202</w:t>
      </w:r>
      <w:r w:rsidR="00237A7B" w:rsidRPr="00EB3F14">
        <w:rPr>
          <w:rStyle w:val="25"/>
          <w:color w:val="auto"/>
        </w:rPr>
        <w:t>5</w:t>
      </w:r>
      <w:r w:rsidRPr="00EB3F14">
        <w:rPr>
          <w:rStyle w:val="25"/>
          <w:color w:val="auto"/>
        </w:rPr>
        <w:t xml:space="preserve"> года </w:t>
      </w:r>
      <w:r w:rsidRPr="00EB3F14">
        <w:rPr>
          <w:color w:val="auto"/>
        </w:rPr>
        <w:t xml:space="preserve">возбуждено </w:t>
      </w:r>
      <w:r w:rsidR="00EB3F14" w:rsidRPr="00EB3F14">
        <w:rPr>
          <w:rStyle w:val="25"/>
          <w:color w:val="auto"/>
        </w:rPr>
        <w:t>9</w:t>
      </w:r>
      <w:r w:rsidRPr="00EB3F14">
        <w:rPr>
          <w:rStyle w:val="25"/>
          <w:color w:val="auto"/>
        </w:rPr>
        <w:t xml:space="preserve"> </w:t>
      </w:r>
      <w:r w:rsidRPr="00EB3F14">
        <w:rPr>
          <w:color w:val="auto"/>
        </w:rPr>
        <w:t xml:space="preserve">дела об административных правонарушениях по статье 14.61 КоАП РФ, наложено </w:t>
      </w:r>
      <w:r w:rsidR="00EB3F14" w:rsidRPr="00EB3F14">
        <w:rPr>
          <w:rStyle w:val="25"/>
          <w:color w:val="auto"/>
        </w:rPr>
        <w:t>9</w:t>
      </w:r>
      <w:r w:rsidRPr="00EB3F14">
        <w:rPr>
          <w:rStyle w:val="25"/>
          <w:color w:val="auto"/>
        </w:rPr>
        <w:t xml:space="preserve"> </w:t>
      </w:r>
      <w:r w:rsidRPr="00EB3F14">
        <w:rPr>
          <w:color w:val="auto"/>
        </w:rPr>
        <w:t xml:space="preserve">штрафов (в том числе: </w:t>
      </w:r>
      <w:r w:rsidR="00EB3F14" w:rsidRPr="00EB3F14">
        <w:rPr>
          <w:rStyle w:val="25"/>
          <w:color w:val="auto"/>
        </w:rPr>
        <w:t>9</w:t>
      </w:r>
      <w:r w:rsidR="00EB3F14" w:rsidRPr="00EB3F14">
        <w:rPr>
          <w:color w:val="auto"/>
        </w:rPr>
        <w:t xml:space="preserve"> на юридических лиц) </w:t>
      </w:r>
      <w:r w:rsidRPr="00EB3F14">
        <w:rPr>
          <w:color w:val="auto"/>
        </w:rPr>
        <w:t xml:space="preserve">на общую сумму </w:t>
      </w:r>
      <w:r w:rsidR="00EB3F14" w:rsidRPr="00EB3F14">
        <w:rPr>
          <w:rStyle w:val="25"/>
          <w:color w:val="auto"/>
        </w:rPr>
        <w:t>505</w:t>
      </w:r>
      <w:r w:rsidRPr="00EB3F14">
        <w:rPr>
          <w:rStyle w:val="25"/>
          <w:color w:val="auto"/>
        </w:rPr>
        <w:t xml:space="preserve"> тыс. рублей</w:t>
      </w:r>
      <w:r w:rsidR="00EB3F14" w:rsidRPr="00EB3F14">
        <w:rPr>
          <w:color w:val="auto"/>
        </w:rPr>
        <w:t>.</w:t>
      </w:r>
    </w:p>
    <w:p w:rsidR="00D62FAD" w:rsidRDefault="00933461" w:rsidP="006365D7">
      <w:pPr>
        <w:pStyle w:val="20"/>
        <w:keepNext/>
        <w:keepLines/>
        <w:shd w:val="clear" w:color="auto" w:fill="auto"/>
        <w:spacing w:before="0" w:after="285" w:line="320" w:lineRule="exact"/>
        <w:jc w:val="both"/>
      </w:pPr>
      <w:bookmarkStart w:id="4" w:name="bookmark4"/>
      <w:r>
        <w:lastRenderedPageBreak/>
        <w:t xml:space="preserve">Слайд № </w:t>
      </w:r>
      <w:bookmarkEnd w:id="4"/>
      <w:r w:rsidR="00D2274D">
        <w:t>10</w:t>
      </w:r>
    </w:p>
    <w:p w:rsidR="00D62FAD" w:rsidRDefault="00933461" w:rsidP="00D2274D">
      <w:pPr>
        <w:pStyle w:val="40"/>
        <w:shd w:val="clear" w:color="auto" w:fill="auto"/>
        <w:spacing w:after="0" w:line="365" w:lineRule="exact"/>
        <w:ind w:right="79" w:firstLine="567"/>
      </w:pPr>
      <w:r>
        <w:t>Типовые и массовые нарушения обязательных требований</w:t>
      </w:r>
      <w:r>
        <w:br/>
        <w:t>при эксплуатации энергоустановок с возможными</w:t>
      </w:r>
      <w:r>
        <w:br/>
        <w:t>мероприятиями по их устранению</w:t>
      </w:r>
    </w:p>
    <w:p w:rsidR="00D62FAD" w:rsidRDefault="00D62FAD" w:rsidP="00F06FA9">
      <w:pPr>
        <w:ind w:firstLine="567"/>
        <w:jc w:val="both"/>
        <w:rPr>
          <w:sz w:val="2"/>
          <w:szCs w:val="2"/>
        </w:rPr>
      </w:pPr>
    </w:p>
    <w:p w:rsidR="00D62FAD" w:rsidRDefault="00D62FAD" w:rsidP="00F06FA9">
      <w:pPr>
        <w:ind w:firstLine="567"/>
        <w:jc w:val="both"/>
        <w:rPr>
          <w:sz w:val="2"/>
          <w:szCs w:val="2"/>
        </w:rPr>
      </w:pPr>
    </w:p>
    <w:p w:rsidR="00D62FAD" w:rsidRDefault="00D62FAD" w:rsidP="00F06FA9">
      <w:pPr>
        <w:ind w:firstLine="567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4872"/>
        <w:gridCol w:w="4478"/>
      </w:tblGrid>
      <w:tr w:rsidR="0022438A" w:rsidRPr="00237A7B" w:rsidTr="0022438A">
        <w:trPr>
          <w:trHeight w:hRule="exact"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38A" w:rsidRPr="0099639E" w:rsidRDefault="0022438A" w:rsidP="0022438A">
            <w:pPr>
              <w:pStyle w:val="22"/>
              <w:shd w:val="clear" w:color="auto" w:fill="auto"/>
              <w:spacing w:before="0" w:after="60" w:line="260" w:lineRule="exact"/>
              <w:jc w:val="center"/>
              <w:rPr>
                <w:color w:val="auto"/>
              </w:rPr>
            </w:pPr>
            <w:bookmarkStart w:id="5" w:name="bookmark5"/>
            <w:r w:rsidRPr="0099639E">
              <w:rPr>
                <w:rStyle w:val="213pt"/>
                <w:color w:val="auto"/>
              </w:rPr>
              <w:t>№</w:t>
            </w:r>
          </w:p>
          <w:p w:rsidR="0022438A" w:rsidRPr="0099639E" w:rsidRDefault="0022438A" w:rsidP="0022438A">
            <w:pPr>
              <w:pStyle w:val="22"/>
              <w:shd w:val="clear" w:color="auto" w:fill="auto"/>
              <w:spacing w:before="60" w:line="260" w:lineRule="exact"/>
              <w:jc w:val="center"/>
              <w:rPr>
                <w:color w:val="auto"/>
              </w:rPr>
            </w:pPr>
            <w:proofErr w:type="gramStart"/>
            <w:r w:rsidRPr="0099639E">
              <w:rPr>
                <w:rStyle w:val="213pt"/>
                <w:color w:val="auto"/>
              </w:rPr>
              <w:t>п</w:t>
            </w:r>
            <w:proofErr w:type="gramEnd"/>
            <w:r w:rsidRPr="0099639E">
              <w:rPr>
                <w:rStyle w:val="213pt"/>
                <w:color w:val="auto"/>
              </w:rPr>
              <w:t>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38A" w:rsidRPr="0099639E" w:rsidRDefault="0022438A" w:rsidP="0022438A">
            <w:pPr>
              <w:pStyle w:val="22"/>
              <w:shd w:val="clear" w:color="auto" w:fill="auto"/>
              <w:spacing w:before="0" w:line="322" w:lineRule="exact"/>
              <w:jc w:val="center"/>
              <w:rPr>
                <w:color w:val="auto"/>
              </w:rPr>
            </w:pPr>
            <w:r w:rsidRPr="0099639E">
              <w:rPr>
                <w:rStyle w:val="213pt"/>
                <w:color w:val="auto"/>
              </w:rPr>
              <w:t>Выявленные нарушения обязательных требований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38A" w:rsidRPr="0099639E" w:rsidRDefault="0022438A" w:rsidP="0022438A">
            <w:pPr>
              <w:pStyle w:val="22"/>
              <w:shd w:val="clear" w:color="auto" w:fill="auto"/>
              <w:spacing w:before="0" w:line="322" w:lineRule="exact"/>
              <w:jc w:val="center"/>
              <w:rPr>
                <w:color w:val="auto"/>
              </w:rPr>
            </w:pPr>
            <w:r w:rsidRPr="0099639E">
              <w:rPr>
                <w:rStyle w:val="213pt"/>
                <w:color w:val="auto"/>
              </w:rPr>
              <w:t>Возможные мероприятия по их устранению</w:t>
            </w:r>
          </w:p>
        </w:tc>
      </w:tr>
      <w:tr w:rsidR="0022438A" w:rsidRPr="00237A7B" w:rsidTr="00D2274D">
        <w:trPr>
          <w:trHeight w:hRule="exact" w:val="50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38A" w:rsidRPr="0099639E" w:rsidRDefault="0022438A" w:rsidP="00D2274D">
            <w:pPr>
              <w:pStyle w:val="22"/>
              <w:shd w:val="clear" w:color="auto" w:fill="auto"/>
              <w:spacing w:before="0" w:line="260" w:lineRule="exact"/>
              <w:ind w:firstLine="567"/>
              <w:jc w:val="center"/>
              <w:rPr>
                <w:color w:val="auto"/>
              </w:rPr>
            </w:pPr>
            <w:r w:rsidRPr="0099639E">
              <w:rPr>
                <w:rStyle w:val="213pt1"/>
                <w:color w:val="auto"/>
              </w:rPr>
              <w:t>Электроэнергетика</w:t>
            </w:r>
          </w:p>
        </w:tc>
      </w:tr>
      <w:tr w:rsidR="0022438A" w:rsidRPr="00237A7B" w:rsidTr="00D2274D">
        <w:trPr>
          <w:trHeight w:hRule="exact" w:val="11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38A" w:rsidRPr="0099639E" w:rsidRDefault="0022438A" w:rsidP="0022438A">
            <w:pPr>
              <w:pStyle w:val="22"/>
              <w:shd w:val="clear" w:color="auto" w:fill="auto"/>
              <w:spacing w:before="0" w:line="260" w:lineRule="exact"/>
              <w:jc w:val="center"/>
              <w:rPr>
                <w:b/>
                <w:i/>
                <w:color w:val="auto"/>
              </w:rPr>
            </w:pPr>
            <w:r w:rsidRPr="0099639E">
              <w:rPr>
                <w:rStyle w:val="213pt1"/>
                <w:b w:val="0"/>
                <w:i w:val="0"/>
                <w:color w:val="auto"/>
              </w:rPr>
              <w:t>1.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38A" w:rsidRPr="00387A44" w:rsidRDefault="0022438A" w:rsidP="0022438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87A44">
              <w:rPr>
                <w:rFonts w:ascii="Times New Roman" w:hAnsi="Times New Roman" w:cs="Times New Roman"/>
                <w:sz w:val="24"/>
                <w:szCs w:val="24"/>
              </w:rPr>
              <w:t>Не организована работа по техническому обслуживанию и ремонту зданий и сооружений электрических сетей.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38A" w:rsidRPr="00387A44" w:rsidRDefault="0022438A" w:rsidP="0022438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87A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Обеспечить неукоснительное выполнение обязательных требований. Руководству осуществлять действенный </w:t>
            </w:r>
            <w:proofErr w:type="gramStart"/>
            <w:r w:rsidRPr="00387A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контроль за</w:t>
            </w:r>
            <w:proofErr w:type="gramEnd"/>
            <w:r w:rsidRPr="00387A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организацией и проведением работ.</w:t>
            </w:r>
          </w:p>
        </w:tc>
      </w:tr>
      <w:tr w:rsidR="0022438A" w:rsidRPr="00237A7B" w:rsidTr="0022438A">
        <w:trPr>
          <w:trHeight w:hRule="exact" w:val="113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38A" w:rsidRPr="0099639E" w:rsidRDefault="0022438A" w:rsidP="0022438A">
            <w:pPr>
              <w:pStyle w:val="22"/>
              <w:shd w:val="clear" w:color="auto" w:fill="auto"/>
              <w:spacing w:before="0" w:line="260" w:lineRule="exact"/>
              <w:ind w:hanging="10"/>
              <w:jc w:val="center"/>
              <w:rPr>
                <w:color w:val="auto"/>
              </w:rPr>
            </w:pPr>
            <w:r w:rsidRPr="0099639E">
              <w:rPr>
                <w:rStyle w:val="213pt0"/>
                <w:color w:val="auto"/>
              </w:rPr>
              <w:t>2.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38A" w:rsidRPr="00387A44" w:rsidRDefault="0022438A" w:rsidP="0022438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87A44">
              <w:rPr>
                <w:rFonts w:ascii="Times New Roman" w:hAnsi="Times New Roman" w:cs="Times New Roman"/>
                <w:sz w:val="24"/>
                <w:szCs w:val="24"/>
              </w:rPr>
              <w:t>Не организована работа по техническому обслуживанию подстанций.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38A" w:rsidRPr="00387A44" w:rsidRDefault="0022438A" w:rsidP="0022438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87A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Обеспечить неукоснительное выполнение обязательных требований. Руководству осуществлять действенный </w:t>
            </w:r>
            <w:proofErr w:type="gramStart"/>
            <w:r w:rsidRPr="00387A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контроль </w:t>
            </w:r>
            <w:r w:rsidR="00D227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br/>
            </w:r>
            <w:r w:rsidRPr="00387A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за</w:t>
            </w:r>
            <w:proofErr w:type="gramEnd"/>
            <w:r w:rsidRPr="00387A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организацией и проведением работ.</w:t>
            </w:r>
          </w:p>
        </w:tc>
      </w:tr>
      <w:tr w:rsidR="0022438A" w:rsidRPr="00237A7B" w:rsidTr="0022438A">
        <w:trPr>
          <w:trHeight w:hRule="exact" w:val="128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38A" w:rsidRPr="0099639E" w:rsidRDefault="0022438A" w:rsidP="0022438A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99639E">
              <w:rPr>
                <w:rStyle w:val="213pt0"/>
                <w:color w:val="auto"/>
              </w:rPr>
              <w:t>3.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38A" w:rsidRPr="00387A44" w:rsidRDefault="0022438A" w:rsidP="0022438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87A44">
              <w:rPr>
                <w:rFonts w:ascii="Times New Roman" w:hAnsi="Times New Roman" w:cs="Times New Roman"/>
                <w:sz w:val="24"/>
                <w:szCs w:val="24"/>
              </w:rPr>
              <w:t>Не организована работа по поддержанию маслонаполненного оборудования в работоспособном состоянии.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8A" w:rsidRPr="00387A44" w:rsidRDefault="0022438A" w:rsidP="0022438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87A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Обеспечить неукоснительное выполнение обязательных требований. Руководству осуществлять действенный </w:t>
            </w:r>
            <w:proofErr w:type="gramStart"/>
            <w:r w:rsidRPr="00387A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контроль </w:t>
            </w:r>
            <w:r w:rsidR="00D227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br/>
            </w:r>
            <w:r w:rsidRPr="00387A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за</w:t>
            </w:r>
            <w:proofErr w:type="gramEnd"/>
            <w:r w:rsidRPr="00387A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организацией и проведением работ.</w:t>
            </w:r>
          </w:p>
        </w:tc>
      </w:tr>
      <w:tr w:rsidR="0022438A" w:rsidRPr="00237A7B" w:rsidTr="00D2274D">
        <w:trPr>
          <w:trHeight w:hRule="exact" w:val="19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38A" w:rsidRPr="0099639E" w:rsidRDefault="0022438A" w:rsidP="0022438A">
            <w:pPr>
              <w:pStyle w:val="22"/>
              <w:spacing w:before="0" w:line="260" w:lineRule="exact"/>
              <w:ind w:hanging="10"/>
              <w:jc w:val="center"/>
              <w:rPr>
                <w:rStyle w:val="213pt0"/>
                <w:color w:val="auto"/>
              </w:rPr>
            </w:pPr>
            <w:r w:rsidRPr="0099639E">
              <w:rPr>
                <w:rStyle w:val="213pt0"/>
                <w:color w:val="auto"/>
              </w:rPr>
              <w:t>4.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38A" w:rsidRPr="00387A44" w:rsidRDefault="0022438A" w:rsidP="00D2274D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87A44">
              <w:rPr>
                <w:rFonts w:ascii="Times New Roman" w:hAnsi="Times New Roman" w:cs="Times New Roman"/>
                <w:sz w:val="24"/>
                <w:szCs w:val="24"/>
              </w:rPr>
              <w:t xml:space="preserve">Не организована прокладка и осуществление содержания просеки вдоль </w:t>
            </w:r>
            <w:proofErr w:type="gramStart"/>
            <w:r w:rsidRPr="00387A44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387A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2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7A44">
              <w:rPr>
                <w:rFonts w:ascii="Times New Roman" w:hAnsi="Times New Roman" w:cs="Times New Roman"/>
                <w:sz w:val="24"/>
                <w:szCs w:val="24"/>
              </w:rPr>
              <w:t xml:space="preserve">не осуществлена вырубка и опиловка деревьев и кустарников для недопущения аварийных отключений ВЛ, не осуществляется вырубка </w:t>
            </w:r>
            <w:r w:rsidRPr="00387A44">
              <w:rPr>
                <w:rFonts w:ascii="Times New Roman" w:hAnsi="Times New Roman" w:cs="Times New Roman"/>
                <w:sz w:val="24"/>
                <w:szCs w:val="24"/>
              </w:rPr>
              <w:br/>
              <w:t>и опиловка деревьев и кустарников в охранной зоне трансформаторных подстанций.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8A" w:rsidRPr="00387A44" w:rsidRDefault="0022438A" w:rsidP="0022438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87A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Обеспечить неукоснительное выполнение обязательных требований. Руководству осуществлять действенный </w:t>
            </w:r>
            <w:proofErr w:type="gramStart"/>
            <w:r w:rsidRPr="00387A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контроль </w:t>
            </w:r>
            <w:r w:rsidR="00D227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br/>
            </w:r>
            <w:r w:rsidRPr="00387A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за</w:t>
            </w:r>
            <w:proofErr w:type="gramEnd"/>
            <w:r w:rsidRPr="00387A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организацией и проведением работ.</w:t>
            </w:r>
          </w:p>
        </w:tc>
      </w:tr>
      <w:tr w:rsidR="0022438A" w:rsidRPr="00237A7B" w:rsidTr="0022438A">
        <w:trPr>
          <w:trHeight w:hRule="exact" w:val="31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38A" w:rsidRPr="00BD1FBD" w:rsidRDefault="0022438A" w:rsidP="0022438A">
            <w:pPr>
              <w:pStyle w:val="22"/>
              <w:spacing w:before="0" w:line="260" w:lineRule="exact"/>
              <w:ind w:hanging="10"/>
              <w:jc w:val="center"/>
              <w:rPr>
                <w:rStyle w:val="213pt0"/>
                <w:color w:val="auto"/>
                <w:sz w:val="24"/>
                <w:szCs w:val="24"/>
              </w:rPr>
            </w:pPr>
            <w:r w:rsidRPr="00BD1FBD">
              <w:rPr>
                <w:rStyle w:val="213pt0"/>
                <w:color w:val="auto"/>
                <w:sz w:val="24"/>
                <w:szCs w:val="24"/>
              </w:rPr>
              <w:t>5.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38A" w:rsidRPr="00BD1FBD" w:rsidRDefault="0022438A" w:rsidP="0022438A">
            <w:pPr>
              <w:rPr>
                <w:rFonts w:ascii="Times New Roman" w:hAnsi="Times New Roman" w:cs="Times New Roman"/>
              </w:rPr>
            </w:pPr>
            <w:r w:rsidRPr="00BD1FBD">
              <w:rPr>
                <w:rFonts w:ascii="Times New Roman" w:hAnsi="Times New Roman" w:cs="Times New Roman"/>
              </w:rPr>
              <w:t>Не проведено техническое освидетельствование и комплексное обследование строительных конструкций основных производственных зданий</w:t>
            </w:r>
            <w:r w:rsidRPr="00BD1FBD">
              <w:rPr>
                <w:rFonts w:ascii="Times New Roman" w:hAnsi="Times New Roman" w:cs="Times New Roman"/>
              </w:rPr>
              <w:br/>
              <w:t>и сооружений.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8A" w:rsidRPr="00BD1FBD" w:rsidRDefault="0022438A" w:rsidP="0022438A">
            <w:pPr>
              <w:ind w:left="57"/>
              <w:rPr>
                <w:rFonts w:ascii="Times New Roman" w:hAnsi="Times New Roman" w:cs="Times New Roman"/>
                <w:shd w:val="clear" w:color="auto" w:fill="FFFFFF"/>
              </w:rPr>
            </w:pPr>
            <w:r w:rsidRPr="00BD1FBD">
              <w:rPr>
                <w:rFonts w:ascii="Times New Roman" w:hAnsi="Times New Roman" w:cs="Times New Roman"/>
                <w:shd w:val="clear" w:color="auto" w:fill="FFFFFF"/>
              </w:rPr>
              <w:t>1. Разработать и согласовать график проведения освидетельствований.</w:t>
            </w:r>
          </w:p>
          <w:p w:rsidR="0022438A" w:rsidRPr="00BD1FBD" w:rsidRDefault="0022438A" w:rsidP="0022438A">
            <w:pPr>
              <w:ind w:left="57"/>
              <w:rPr>
                <w:rFonts w:ascii="Times New Roman" w:hAnsi="Times New Roman" w:cs="Times New Roman"/>
                <w:shd w:val="clear" w:color="auto" w:fill="FFFFFF"/>
              </w:rPr>
            </w:pPr>
            <w:r w:rsidRPr="00BD1FBD">
              <w:rPr>
                <w:rFonts w:ascii="Times New Roman" w:hAnsi="Times New Roman" w:cs="Times New Roman"/>
                <w:shd w:val="clear" w:color="auto" w:fill="FFFFFF"/>
              </w:rPr>
              <w:t xml:space="preserve">2. Провести внеочередное техническое освидетельствование и комплексное обследование с составлением актов </w:t>
            </w:r>
            <w:r w:rsidR="00D2274D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BD1FBD">
              <w:rPr>
                <w:rFonts w:ascii="Times New Roman" w:hAnsi="Times New Roman" w:cs="Times New Roman"/>
                <w:shd w:val="clear" w:color="auto" w:fill="FFFFFF"/>
              </w:rPr>
              <w:t>и технических отчетов.</w:t>
            </w:r>
          </w:p>
          <w:p w:rsidR="0022438A" w:rsidRPr="00BD1FBD" w:rsidRDefault="0022438A" w:rsidP="0022438A">
            <w:pPr>
              <w:ind w:left="57"/>
              <w:rPr>
                <w:rFonts w:ascii="Times New Roman" w:hAnsi="Times New Roman" w:cs="Times New Roman"/>
                <w:shd w:val="clear" w:color="auto" w:fill="FFFFFF"/>
              </w:rPr>
            </w:pPr>
            <w:r w:rsidRPr="00BD1FBD">
              <w:rPr>
                <w:rFonts w:ascii="Times New Roman" w:hAnsi="Times New Roman" w:cs="Times New Roman"/>
                <w:shd w:val="clear" w:color="auto" w:fill="FFFFFF"/>
              </w:rPr>
              <w:t xml:space="preserve">3. По результатам обследования разработать план мероприятий </w:t>
            </w:r>
            <w:r w:rsidR="00D2274D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BD1FBD">
              <w:rPr>
                <w:rFonts w:ascii="Times New Roman" w:hAnsi="Times New Roman" w:cs="Times New Roman"/>
                <w:shd w:val="clear" w:color="auto" w:fill="FFFFFF"/>
              </w:rPr>
              <w:t xml:space="preserve">по устранению выявленных дефектов </w:t>
            </w:r>
            <w:r w:rsidR="00D2274D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BD1FBD">
              <w:rPr>
                <w:rFonts w:ascii="Times New Roman" w:hAnsi="Times New Roman" w:cs="Times New Roman"/>
                <w:shd w:val="clear" w:color="auto" w:fill="FFFFFF"/>
              </w:rPr>
              <w:t xml:space="preserve">и усилению конструкций </w:t>
            </w:r>
            <w:r w:rsidR="00D2274D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BD1FBD">
              <w:rPr>
                <w:rFonts w:ascii="Times New Roman" w:hAnsi="Times New Roman" w:cs="Times New Roman"/>
                <w:shd w:val="clear" w:color="auto" w:fill="FFFFFF"/>
              </w:rPr>
              <w:t>(при необходимости).</w:t>
            </w:r>
          </w:p>
        </w:tc>
      </w:tr>
      <w:tr w:rsidR="0022438A" w:rsidRPr="00237A7B" w:rsidTr="00D2274D">
        <w:trPr>
          <w:trHeight w:hRule="exact" w:val="238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38A" w:rsidRPr="00BD1FBD" w:rsidRDefault="0022438A" w:rsidP="0022438A">
            <w:pPr>
              <w:pStyle w:val="22"/>
              <w:spacing w:before="0" w:line="260" w:lineRule="exact"/>
              <w:ind w:hanging="10"/>
              <w:jc w:val="center"/>
              <w:rPr>
                <w:rStyle w:val="213pt0"/>
                <w:color w:val="auto"/>
                <w:sz w:val="24"/>
                <w:szCs w:val="24"/>
              </w:rPr>
            </w:pPr>
            <w:r w:rsidRPr="00BD1FBD">
              <w:rPr>
                <w:rStyle w:val="213pt0"/>
                <w:color w:val="auto"/>
                <w:sz w:val="24"/>
                <w:szCs w:val="24"/>
              </w:rPr>
              <w:t>6.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38A" w:rsidRPr="00BD1FBD" w:rsidRDefault="0022438A" w:rsidP="0022438A">
            <w:pPr>
              <w:rPr>
                <w:rFonts w:ascii="Times New Roman" w:hAnsi="Times New Roman" w:cs="Times New Roman"/>
              </w:rPr>
            </w:pPr>
            <w:r w:rsidRPr="00BD1FBD">
              <w:rPr>
                <w:rFonts w:ascii="Times New Roman" w:hAnsi="Times New Roman" w:cs="Times New Roman"/>
              </w:rPr>
              <w:t>Не проведены плановые ремонты оборудования в установленные техническими нормами сроки.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8A" w:rsidRPr="00BD1FBD" w:rsidRDefault="0022438A" w:rsidP="0022438A">
            <w:pPr>
              <w:ind w:left="57"/>
              <w:rPr>
                <w:rFonts w:ascii="Times New Roman" w:hAnsi="Times New Roman" w:cs="Times New Roman"/>
                <w:shd w:val="clear" w:color="auto" w:fill="FFFFFF"/>
              </w:rPr>
            </w:pPr>
            <w:r w:rsidRPr="00BD1FBD">
              <w:rPr>
                <w:rFonts w:ascii="Times New Roman" w:hAnsi="Times New Roman" w:cs="Times New Roman"/>
                <w:shd w:val="clear" w:color="auto" w:fill="FFFFFF"/>
              </w:rPr>
              <w:t>1. Пересмотреть и актуализировать график планово-предупредительных ремонтов (ППР) на основе паспортных данных оборудования и рекомендаций заводов-изготовителей.</w:t>
            </w:r>
          </w:p>
          <w:p w:rsidR="0022438A" w:rsidRPr="00BD1FBD" w:rsidRDefault="0022438A" w:rsidP="0022438A">
            <w:pPr>
              <w:ind w:left="57"/>
              <w:rPr>
                <w:rFonts w:ascii="Times New Roman" w:hAnsi="Times New Roman" w:cs="Times New Roman"/>
                <w:shd w:val="clear" w:color="auto" w:fill="FFFFFF"/>
              </w:rPr>
            </w:pPr>
            <w:r w:rsidRPr="00BD1FBD">
              <w:rPr>
                <w:rFonts w:ascii="Times New Roman" w:hAnsi="Times New Roman" w:cs="Times New Roman"/>
                <w:shd w:val="clear" w:color="auto" w:fill="FFFFFF"/>
              </w:rPr>
              <w:t>2. Обеспечить выделение необходимого финансирования и материальных ресурсов для выполнения ремонтных работ.</w:t>
            </w:r>
          </w:p>
          <w:p w:rsidR="0022438A" w:rsidRPr="00BD1FBD" w:rsidRDefault="0022438A" w:rsidP="0022438A">
            <w:pPr>
              <w:ind w:left="57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0D3D06" w:rsidRDefault="000D3D06" w:rsidP="000D3D06">
      <w:pPr>
        <w:pStyle w:val="20"/>
        <w:keepNext/>
        <w:keepLines/>
        <w:shd w:val="clear" w:color="auto" w:fill="auto"/>
        <w:spacing w:before="409" w:after="330" w:line="365" w:lineRule="exact"/>
        <w:ind w:right="100"/>
      </w:pPr>
      <w:proofErr w:type="gramStart"/>
      <w:r>
        <w:lastRenderedPageBreak/>
        <w:t>Контроль за</w:t>
      </w:r>
      <w:proofErr w:type="gramEnd"/>
      <w:r>
        <w:t xml:space="preserve"> ходом подготовки</w:t>
      </w:r>
      <w:r>
        <w:br/>
        <w:t>к отопительному периоду 2025-2026 годов</w:t>
      </w:r>
      <w:bookmarkEnd w:id="5"/>
    </w:p>
    <w:p w:rsidR="000D3D06" w:rsidRDefault="000D3D06" w:rsidP="000D3D06">
      <w:pPr>
        <w:shd w:val="clear" w:color="auto" w:fill="FFFFFF"/>
        <w:spacing w:before="120"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x-none"/>
        </w:rPr>
      </w:pPr>
      <w:r>
        <w:rPr>
          <w:rFonts w:ascii="Times New Roman" w:hAnsi="Times New Roman"/>
          <w:bCs/>
          <w:sz w:val="32"/>
          <w:szCs w:val="32"/>
          <w:lang w:eastAsia="x-none"/>
        </w:rPr>
        <w:t>Следует отметить, что в 2025 году произошли значительные изменения в нормативной правовой базе, регулирующей вопросы контроля подготовки и прохождения отопительного периода муниципальными образованиями и субъектами взаимоотношений</w:t>
      </w:r>
      <w:r w:rsidRPr="004933E7">
        <w:rPr>
          <w:rFonts w:ascii="Times New Roman" w:hAnsi="Times New Roman"/>
          <w:bCs/>
          <w:sz w:val="32"/>
          <w:szCs w:val="32"/>
          <w:lang w:eastAsia="x-none"/>
        </w:rPr>
        <w:t xml:space="preserve"> </w:t>
      </w:r>
      <w:r w:rsidR="00D2274D">
        <w:rPr>
          <w:rFonts w:ascii="Times New Roman" w:hAnsi="Times New Roman"/>
          <w:bCs/>
          <w:sz w:val="32"/>
          <w:szCs w:val="32"/>
          <w:lang w:eastAsia="x-none"/>
        </w:rPr>
        <w:br/>
      </w:r>
      <w:r>
        <w:rPr>
          <w:rFonts w:ascii="Times New Roman" w:hAnsi="Times New Roman"/>
          <w:bCs/>
          <w:sz w:val="32"/>
          <w:szCs w:val="32"/>
          <w:lang w:eastAsia="x-none"/>
        </w:rPr>
        <w:t>в сфере теплоснабжения, а также вопросы организации безопасной эксплуатации и технического состояния тепловых энергоустановок</w:t>
      </w:r>
      <w:r w:rsidRPr="004933E7">
        <w:rPr>
          <w:rFonts w:ascii="Times New Roman" w:hAnsi="Times New Roman"/>
          <w:bCs/>
          <w:sz w:val="32"/>
          <w:szCs w:val="32"/>
          <w:lang w:eastAsia="x-none"/>
        </w:rPr>
        <w:t xml:space="preserve"> </w:t>
      </w:r>
      <w:r w:rsidR="00D2274D">
        <w:rPr>
          <w:rFonts w:ascii="Times New Roman" w:hAnsi="Times New Roman"/>
          <w:bCs/>
          <w:sz w:val="32"/>
          <w:szCs w:val="32"/>
          <w:lang w:eastAsia="x-none"/>
        </w:rPr>
        <w:br/>
      </w:r>
      <w:r>
        <w:rPr>
          <w:rFonts w:ascii="Times New Roman" w:hAnsi="Times New Roman"/>
          <w:bCs/>
          <w:sz w:val="32"/>
          <w:szCs w:val="32"/>
          <w:lang w:eastAsia="x-none"/>
        </w:rPr>
        <w:t>и тепловых сетей в целом.</w:t>
      </w:r>
    </w:p>
    <w:p w:rsidR="000D3D06" w:rsidRPr="00055111" w:rsidRDefault="000D3D06" w:rsidP="000D3D06">
      <w:pPr>
        <w:shd w:val="clear" w:color="auto" w:fill="FFFFFF"/>
        <w:spacing w:before="120"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x-none"/>
        </w:rPr>
      </w:pPr>
      <w:r>
        <w:rPr>
          <w:rFonts w:ascii="Times New Roman" w:hAnsi="Times New Roman"/>
          <w:bCs/>
          <w:sz w:val="32"/>
          <w:szCs w:val="32"/>
          <w:lang w:eastAsia="x-none"/>
        </w:rPr>
        <w:t>Так, п</w:t>
      </w:r>
      <w:r w:rsidRPr="00055111">
        <w:rPr>
          <w:rFonts w:ascii="Times New Roman" w:hAnsi="Times New Roman"/>
          <w:bCs/>
          <w:sz w:val="32"/>
          <w:szCs w:val="32"/>
          <w:lang w:eastAsia="x-none"/>
        </w:rPr>
        <w:t xml:space="preserve">риказом </w:t>
      </w:r>
      <w:r w:rsidR="00D2274D">
        <w:rPr>
          <w:rFonts w:ascii="Times New Roman" w:hAnsi="Times New Roman"/>
          <w:bCs/>
          <w:sz w:val="32"/>
          <w:szCs w:val="32"/>
          <w:lang w:eastAsia="x-none"/>
        </w:rPr>
        <w:t>Минэнерго России от 13.11.2024 №</w:t>
      </w:r>
      <w:r w:rsidRPr="00055111">
        <w:rPr>
          <w:rFonts w:ascii="Times New Roman" w:hAnsi="Times New Roman"/>
          <w:bCs/>
          <w:sz w:val="32"/>
          <w:szCs w:val="32"/>
          <w:lang w:eastAsia="x-none"/>
        </w:rPr>
        <w:t xml:space="preserve"> 2234 </w:t>
      </w:r>
      <w:r w:rsidR="00D2274D">
        <w:rPr>
          <w:rFonts w:ascii="Times New Roman" w:hAnsi="Times New Roman"/>
          <w:bCs/>
          <w:sz w:val="32"/>
          <w:szCs w:val="32"/>
          <w:lang w:eastAsia="x-none"/>
        </w:rPr>
        <w:br/>
      </w:r>
      <w:r>
        <w:rPr>
          <w:rFonts w:ascii="Times New Roman" w:hAnsi="Times New Roman"/>
          <w:bCs/>
          <w:sz w:val="32"/>
          <w:szCs w:val="32"/>
          <w:lang w:eastAsia="x-none"/>
        </w:rPr>
        <w:t>с 01 марта 2025 введены в действие</w:t>
      </w:r>
      <w:r w:rsidRPr="00055111">
        <w:rPr>
          <w:rFonts w:ascii="Times New Roman" w:hAnsi="Times New Roman"/>
          <w:bCs/>
          <w:sz w:val="32"/>
          <w:szCs w:val="32"/>
          <w:lang w:eastAsia="x-none"/>
        </w:rPr>
        <w:t xml:space="preserve"> «Правила обеспечения готовности</w:t>
      </w:r>
      <w:r w:rsidRPr="004933E7">
        <w:rPr>
          <w:rFonts w:ascii="Times New Roman" w:hAnsi="Times New Roman"/>
          <w:bCs/>
          <w:sz w:val="32"/>
          <w:szCs w:val="32"/>
          <w:lang w:eastAsia="x-none"/>
        </w:rPr>
        <w:t xml:space="preserve"> </w:t>
      </w:r>
      <w:r w:rsidR="00D2274D">
        <w:rPr>
          <w:rFonts w:ascii="Times New Roman" w:hAnsi="Times New Roman"/>
          <w:bCs/>
          <w:sz w:val="32"/>
          <w:szCs w:val="32"/>
          <w:lang w:eastAsia="x-none"/>
        </w:rPr>
        <w:br/>
      </w:r>
      <w:r w:rsidRPr="00055111">
        <w:rPr>
          <w:rFonts w:ascii="Times New Roman" w:hAnsi="Times New Roman"/>
          <w:bCs/>
          <w:sz w:val="32"/>
          <w:szCs w:val="32"/>
          <w:lang w:eastAsia="x-none"/>
        </w:rPr>
        <w:t>к отопительному периоду» и «Порядок проведения оценки обеспечения готовности к о</w:t>
      </w:r>
      <w:r w:rsidR="00D2274D">
        <w:rPr>
          <w:rFonts w:ascii="Times New Roman" w:hAnsi="Times New Roman"/>
          <w:bCs/>
          <w:sz w:val="32"/>
          <w:szCs w:val="32"/>
          <w:lang w:eastAsia="x-none"/>
        </w:rPr>
        <w:t>топительному периоду»</w:t>
      </w:r>
      <w:r w:rsidRPr="00055111">
        <w:rPr>
          <w:rFonts w:ascii="Times New Roman" w:hAnsi="Times New Roman"/>
          <w:bCs/>
          <w:sz w:val="32"/>
          <w:szCs w:val="32"/>
          <w:lang w:eastAsia="x-none"/>
        </w:rPr>
        <w:t xml:space="preserve"> (далее – Правила и Порядок). </w:t>
      </w:r>
    </w:p>
    <w:p w:rsidR="000D3D06" w:rsidRPr="00055111" w:rsidRDefault="000D3D06" w:rsidP="000D3D0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x-none"/>
        </w:rPr>
      </w:pPr>
      <w:r w:rsidRPr="00055111">
        <w:rPr>
          <w:rFonts w:ascii="Times New Roman" w:hAnsi="Times New Roman"/>
          <w:bCs/>
          <w:sz w:val="32"/>
          <w:szCs w:val="32"/>
          <w:lang w:eastAsia="x-none"/>
        </w:rPr>
        <w:t xml:space="preserve">Правила устанавливают обязательные требования по обеспечению готовности к отопительному периоду </w:t>
      </w:r>
      <w:proofErr w:type="gramStart"/>
      <w:r w:rsidRPr="00055111">
        <w:rPr>
          <w:rFonts w:ascii="Times New Roman" w:hAnsi="Times New Roman"/>
          <w:bCs/>
          <w:sz w:val="32"/>
          <w:szCs w:val="32"/>
          <w:lang w:eastAsia="x-none"/>
        </w:rPr>
        <w:t>для</w:t>
      </w:r>
      <w:proofErr w:type="gramEnd"/>
      <w:r w:rsidRPr="00055111">
        <w:rPr>
          <w:rFonts w:ascii="Times New Roman" w:hAnsi="Times New Roman"/>
          <w:bCs/>
          <w:sz w:val="32"/>
          <w:szCs w:val="32"/>
          <w:lang w:eastAsia="x-none"/>
        </w:rPr>
        <w:t>:</w:t>
      </w:r>
    </w:p>
    <w:p w:rsidR="000D3D06" w:rsidRPr="00055111" w:rsidRDefault="00D2274D" w:rsidP="000D3D0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x-none"/>
        </w:rPr>
      </w:pPr>
      <w:r>
        <w:rPr>
          <w:rFonts w:ascii="Times New Roman" w:hAnsi="Times New Roman"/>
          <w:bCs/>
          <w:sz w:val="32"/>
          <w:szCs w:val="32"/>
          <w:lang w:eastAsia="x-none"/>
        </w:rPr>
        <w:t>- м</w:t>
      </w:r>
      <w:r w:rsidR="000D3D06" w:rsidRPr="00055111">
        <w:rPr>
          <w:rFonts w:ascii="Times New Roman" w:hAnsi="Times New Roman"/>
          <w:bCs/>
          <w:sz w:val="32"/>
          <w:szCs w:val="32"/>
          <w:lang w:eastAsia="x-none"/>
        </w:rPr>
        <w:t>униципальных образований;</w:t>
      </w:r>
    </w:p>
    <w:p w:rsidR="000D3D06" w:rsidRPr="00055111" w:rsidRDefault="00D2274D" w:rsidP="000D3D0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x-none"/>
        </w:rPr>
      </w:pPr>
      <w:r>
        <w:rPr>
          <w:rFonts w:ascii="Times New Roman" w:hAnsi="Times New Roman"/>
          <w:bCs/>
          <w:sz w:val="32"/>
          <w:szCs w:val="32"/>
          <w:lang w:eastAsia="x-none"/>
        </w:rPr>
        <w:t>- т</w:t>
      </w:r>
      <w:r w:rsidR="000D3D06" w:rsidRPr="00055111">
        <w:rPr>
          <w:rFonts w:ascii="Times New Roman" w:hAnsi="Times New Roman"/>
          <w:bCs/>
          <w:sz w:val="32"/>
          <w:szCs w:val="32"/>
          <w:lang w:eastAsia="x-none"/>
        </w:rPr>
        <w:t xml:space="preserve">еплоснабжающих организаций и </w:t>
      </w:r>
      <w:proofErr w:type="spellStart"/>
      <w:r w:rsidR="000D3D06" w:rsidRPr="00055111">
        <w:rPr>
          <w:rFonts w:ascii="Times New Roman" w:hAnsi="Times New Roman"/>
          <w:bCs/>
          <w:sz w:val="32"/>
          <w:szCs w:val="32"/>
          <w:lang w:eastAsia="x-none"/>
        </w:rPr>
        <w:t>теплосетевых</w:t>
      </w:r>
      <w:proofErr w:type="spellEnd"/>
      <w:r w:rsidR="000D3D06" w:rsidRPr="00055111">
        <w:rPr>
          <w:rFonts w:ascii="Times New Roman" w:hAnsi="Times New Roman"/>
          <w:bCs/>
          <w:sz w:val="32"/>
          <w:szCs w:val="32"/>
          <w:lang w:eastAsia="x-none"/>
        </w:rPr>
        <w:t xml:space="preserve"> организаций;</w:t>
      </w:r>
    </w:p>
    <w:p w:rsidR="000D3D06" w:rsidRPr="00055111" w:rsidRDefault="00D2274D" w:rsidP="000D3D0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  <w:lang w:eastAsia="x-none"/>
        </w:rPr>
        <w:t>- п</w:t>
      </w:r>
      <w:r w:rsidR="000D3D06" w:rsidRPr="00055111">
        <w:rPr>
          <w:rFonts w:ascii="Times New Roman" w:hAnsi="Times New Roman"/>
          <w:bCs/>
          <w:sz w:val="32"/>
          <w:szCs w:val="32"/>
          <w:lang w:eastAsia="x-none"/>
        </w:rPr>
        <w:t>отребителей тепловой энергии, управляющих организаций,</w:t>
      </w:r>
      <w:r w:rsidR="000D3D06" w:rsidRPr="004933E7">
        <w:rPr>
          <w:rFonts w:ascii="Times New Roman" w:hAnsi="Times New Roman"/>
          <w:bCs/>
          <w:sz w:val="32"/>
          <w:szCs w:val="32"/>
          <w:lang w:eastAsia="x-none"/>
        </w:rPr>
        <w:t xml:space="preserve"> </w:t>
      </w:r>
      <w:r>
        <w:rPr>
          <w:rFonts w:ascii="Times New Roman" w:hAnsi="Times New Roman"/>
          <w:bCs/>
          <w:sz w:val="32"/>
          <w:szCs w:val="32"/>
          <w:lang w:eastAsia="x-none"/>
        </w:rPr>
        <w:br/>
      </w:r>
      <w:r w:rsidR="000D3D06" w:rsidRPr="00055111">
        <w:rPr>
          <w:rFonts w:ascii="Times New Roman" w:hAnsi="Times New Roman"/>
          <w:bCs/>
          <w:sz w:val="32"/>
          <w:szCs w:val="32"/>
          <w:lang w:eastAsia="x-none"/>
        </w:rPr>
        <w:t xml:space="preserve">а также товариществ собственников жилья, жилищных кооперативов, жилищно-строительных кооперативов или иных специализированных потребительских кооперативов при условии осуществления </w:t>
      </w:r>
      <w:r>
        <w:rPr>
          <w:rFonts w:ascii="Times New Roman" w:hAnsi="Times New Roman"/>
          <w:bCs/>
          <w:sz w:val="32"/>
          <w:szCs w:val="32"/>
          <w:lang w:eastAsia="x-none"/>
        </w:rPr>
        <w:br/>
      </w:r>
      <w:r w:rsidR="000D3D06" w:rsidRPr="00055111">
        <w:rPr>
          <w:rFonts w:ascii="Times New Roman" w:hAnsi="Times New Roman"/>
          <w:bCs/>
          <w:sz w:val="32"/>
          <w:szCs w:val="32"/>
          <w:lang w:eastAsia="x-none"/>
        </w:rPr>
        <w:t xml:space="preserve">ими деятельности по управлению многоквартирными домами - в части </w:t>
      </w:r>
      <w:proofErr w:type="spellStart"/>
      <w:r w:rsidR="000D3D06" w:rsidRPr="00055111">
        <w:rPr>
          <w:rFonts w:ascii="Times New Roman" w:hAnsi="Times New Roman"/>
          <w:bCs/>
          <w:sz w:val="32"/>
          <w:szCs w:val="32"/>
          <w:lang w:eastAsia="x-none"/>
        </w:rPr>
        <w:t>теплопотребляющих</w:t>
      </w:r>
      <w:proofErr w:type="spellEnd"/>
      <w:r w:rsidR="000D3D06" w:rsidRPr="00055111">
        <w:rPr>
          <w:rFonts w:ascii="Times New Roman" w:hAnsi="Times New Roman"/>
          <w:bCs/>
          <w:sz w:val="32"/>
          <w:szCs w:val="32"/>
          <w:lang w:eastAsia="x-none"/>
        </w:rPr>
        <w:t xml:space="preserve"> установок, инженерных коммуникаций (в том числе тепловые сети при наличии таких сетей)</w:t>
      </w:r>
      <w:r w:rsidR="000D3D06" w:rsidRPr="00055111">
        <w:rPr>
          <w:rFonts w:ascii="Times New Roman" w:hAnsi="Times New Roman"/>
          <w:sz w:val="32"/>
          <w:szCs w:val="32"/>
        </w:rPr>
        <w:t>;</w:t>
      </w:r>
    </w:p>
    <w:p w:rsidR="000D3D06" w:rsidRPr="00055111" w:rsidRDefault="00D2274D" w:rsidP="000D3D0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x-none"/>
        </w:rPr>
      </w:pPr>
      <w:r>
        <w:rPr>
          <w:rFonts w:ascii="Times New Roman" w:hAnsi="Times New Roman"/>
          <w:bCs/>
          <w:sz w:val="32"/>
          <w:szCs w:val="32"/>
          <w:lang w:eastAsia="x-none"/>
        </w:rPr>
        <w:t>- в</w:t>
      </w:r>
      <w:r w:rsidR="000D3D06" w:rsidRPr="00055111">
        <w:rPr>
          <w:rFonts w:ascii="Times New Roman" w:hAnsi="Times New Roman"/>
          <w:bCs/>
          <w:sz w:val="32"/>
          <w:szCs w:val="32"/>
          <w:lang w:eastAsia="x-none"/>
        </w:rPr>
        <w:t xml:space="preserve">ладельцев тепловых сетей, которые не являются </w:t>
      </w:r>
      <w:proofErr w:type="spellStart"/>
      <w:r w:rsidR="000D3D06" w:rsidRPr="00055111">
        <w:rPr>
          <w:rFonts w:ascii="Times New Roman" w:hAnsi="Times New Roman"/>
          <w:bCs/>
          <w:sz w:val="32"/>
          <w:szCs w:val="32"/>
          <w:lang w:eastAsia="x-none"/>
        </w:rPr>
        <w:t>теплосетевыми</w:t>
      </w:r>
      <w:proofErr w:type="spellEnd"/>
      <w:r w:rsidR="000D3D06" w:rsidRPr="00055111">
        <w:rPr>
          <w:rFonts w:ascii="Times New Roman" w:hAnsi="Times New Roman"/>
          <w:bCs/>
          <w:sz w:val="32"/>
          <w:szCs w:val="32"/>
          <w:lang w:eastAsia="x-none"/>
        </w:rPr>
        <w:t xml:space="preserve"> организациями и которые осуществляют передачу тепловой энергии потребителям.</w:t>
      </w:r>
    </w:p>
    <w:p w:rsidR="000D3D06" w:rsidRDefault="000D3D06" w:rsidP="000D3D06">
      <w:pPr>
        <w:pStyle w:val="22"/>
        <w:shd w:val="clear" w:color="auto" w:fill="auto"/>
        <w:spacing w:before="0" w:line="312" w:lineRule="auto"/>
        <w:ind w:firstLine="709"/>
      </w:pPr>
      <w:r>
        <w:lastRenderedPageBreak/>
        <w:t xml:space="preserve">В связи с введением в действие нового нормативного правового акта, </w:t>
      </w:r>
      <w:proofErr w:type="spellStart"/>
      <w:r>
        <w:t>Ростехнадзором</w:t>
      </w:r>
      <w:proofErr w:type="spellEnd"/>
      <w:r>
        <w:t xml:space="preserve"> организовано информирование поднадзорных организаций, органов власти субъектов РФ, органов местного самоуправления об изменении с 2025 года порядка оценки готовности</w:t>
      </w:r>
      <w:r w:rsidR="00D2274D">
        <w:t xml:space="preserve"> </w:t>
      </w:r>
      <w:r w:rsidR="00D2274D">
        <w:br/>
      </w:r>
      <w:r>
        <w:t xml:space="preserve">к отопительному периоду указанных организаций. </w:t>
      </w:r>
    </w:p>
    <w:p w:rsidR="000D3D06" w:rsidRPr="00AF6949" w:rsidRDefault="000D3D06" w:rsidP="000D3D06">
      <w:pPr>
        <w:pStyle w:val="22"/>
        <w:shd w:val="clear" w:color="auto" w:fill="auto"/>
        <w:spacing w:before="0" w:line="312" w:lineRule="auto"/>
        <w:ind w:firstLine="709"/>
      </w:pPr>
      <w:r w:rsidRPr="00AF6949">
        <w:t>Помимо этого, с целью выработ</w:t>
      </w:r>
      <w:r w:rsidR="00D2274D">
        <w:t>ки единого алгоритма действий, у</w:t>
      </w:r>
      <w:r w:rsidRPr="00AF6949">
        <w:t xml:space="preserve">чебно-методическим центром </w:t>
      </w:r>
      <w:proofErr w:type="spellStart"/>
      <w:r w:rsidRPr="00AF6949">
        <w:t>Ростехнадзора</w:t>
      </w:r>
      <w:proofErr w:type="spellEnd"/>
      <w:r w:rsidRPr="00AF6949">
        <w:t xml:space="preserve"> разработан обучающий курс по теме: «Базовые основы теплоэнергетики и промышленной безопасности для представителей муниципальных образований, ответственных за подготовку к осенне-зимнему периоду», </w:t>
      </w:r>
      <w:proofErr w:type="gramStart"/>
      <w:r w:rsidRPr="000E0EF0">
        <w:t>размещенный</w:t>
      </w:r>
      <w:proofErr w:type="gramEnd"/>
      <w:r w:rsidRPr="000E0EF0">
        <w:t xml:space="preserve"> в «Электронной библиотеке курсов» по применению вновь введенных Правил</w:t>
      </w:r>
      <w:r w:rsidR="00D2274D">
        <w:t xml:space="preserve"> и Порядка всеми </w:t>
      </w:r>
      <w:r w:rsidRPr="00AF6949">
        <w:t xml:space="preserve">субъектами процесса оценки готовности </w:t>
      </w:r>
      <w:r w:rsidR="00D2274D">
        <w:br/>
      </w:r>
      <w:r w:rsidRPr="00AF6949">
        <w:t>к отопительному периоду</w:t>
      </w:r>
      <w:r>
        <w:t>, о чем муниципальные образования и субъекты были оповещены информационными письмами Управления</w:t>
      </w:r>
      <w:r w:rsidRPr="00AF6949">
        <w:t>.</w:t>
      </w:r>
    </w:p>
    <w:p w:rsidR="000D3D06" w:rsidRPr="00C219A3" w:rsidRDefault="000D3D06" w:rsidP="000D3D06">
      <w:pPr>
        <w:pStyle w:val="22"/>
        <w:shd w:val="clear" w:color="auto" w:fill="auto"/>
        <w:spacing w:before="0" w:line="312" w:lineRule="auto"/>
        <w:ind w:firstLine="709"/>
      </w:pPr>
      <w:r w:rsidRPr="00C219A3">
        <w:t>Предлагаем Вам изучить требования, изложенные во вновь вступивших в действие документах и обеспечить их соблюдение, обратив особое внимание на следующие вопросы:</w:t>
      </w:r>
    </w:p>
    <w:p w:rsidR="000D3D06" w:rsidRPr="00C219A3" w:rsidRDefault="000D3D06" w:rsidP="000D3D06">
      <w:pPr>
        <w:pStyle w:val="22"/>
        <w:numPr>
          <w:ilvl w:val="0"/>
          <w:numId w:val="20"/>
        </w:numPr>
        <w:shd w:val="clear" w:color="auto" w:fill="auto"/>
        <w:tabs>
          <w:tab w:val="left" w:pos="1057"/>
        </w:tabs>
        <w:spacing w:before="0" w:line="312" w:lineRule="auto"/>
        <w:ind w:firstLine="709"/>
      </w:pPr>
      <w:r w:rsidRPr="00C219A3">
        <w:t>своевременную разработку Плана подготовки к отопительному периоду;</w:t>
      </w:r>
    </w:p>
    <w:p w:rsidR="000D3D06" w:rsidRPr="00C219A3" w:rsidRDefault="000D3D06" w:rsidP="000D3D06">
      <w:pPr>
        <w:pStyle w:val="22"/>
        <w:shd w:val="clear" w:color="auto" w:fill="auto"/>
        <w:spacing w:before="0" w:line="312" w:lineRule="auto"/>
        <w:ind w:firstLine="709"/>
      </w:pPr>
      <w:r w:rsidRPr="00C219A3">
        <w:t>- разработку плана мероприятий по ликвидации последствий аварийных ситуаций в сфере теплоснабжения;</w:t>
      </w:r>
    </w:p>
    <w:p w:rsidR="000D3D06" w:rsidRDefault="000D3D06" w:rsidP="000D3D06">
      <w:pPr>
        <w:pStyle w:val="22"/>
        <w:shd w:val="clear" w:color="auto" w:fill="auto"/>
        <w:spacing w:before="0" w:line="312" w:lineRule="auto"/>
        <w:ind w:firstLine="709"/>
      </w:pPr>
      <w:r w:rsidRPr="00C219A3">
        <w:t>- актуализацию схемы теплоснабжения.</w:t>
      </w:r>
    </w:p>
    <w:p w:rsidR="000D3D06" w:rsidRDefault="000D3D06" w:rsidP="000D3D06">
      <w:pPr>
        <w:pStyle w:val="22"/>
        <w:shd w:val="clear" w:color="auto" w:fill="auto"/>
        <w:spacing w:before="0" w:line="312" w:lineRule="auto"/>
        <w:ind w:firstLine="709"/>
      </w:pPr>
    </w:p>
    <w:p w:rsidR="000D3D06" w:rsidRPr="00906E00" w:rsidRDefault="000D3D06" w:rsidP="000D3D06">
      <w:pPr>
        <w:pStyle w:val="22"/>
        <w:shd w:val="clear" w:color="auto" w:fill="auto"/>
        <w:spacing w:before="0" w:line="312" w:lineRule="auto"/>
        <w:ind w:firstLine="709"/>
      </w:pPr>
      <w:r>
        <w:t xml:space="preserve">Особое </w:t>
      </w:r>
      <w:r w:rsidRPr="00906E00">
        <w:t>внимание</w:t>
      </w:r>
      <w:r>
        <w:t xml:space="preserve"> необходимо уделить следующим аспектам:</w:t>
      </w:r>
    </w:p>
    <w:p w:rsidR="000D3D06" w:rsidRPr="00906E00" w:rsidRDefault="000D3D06" w:rsidP="000D3D06">
      <w:pPr>
        <w:pStyle w:val="22"/>
        <w:numPr>
          <w:ilvl w:val="0"/>
          <w:numId w:val="22"/>
        </w:numPr>
        <w:shd w:val="clear" w:color="auto" w:fill="auto"/>
        <w:spacing w:before="0" w:line="312" w:lineRule="auto"/>
        <w:ind w:left="0" w:firstLine="709"/>
      </w:pPr>
      <w:r w:rsidRPr="00906E00">
        <w:t>План подготовки к отопительному периоду ежегодно разрабатывается и утверждается организационно-распорядительным документом</w:t>
      </w:r>
      <w:r>
        <w:t xml:space="preserve"> в следующие сроки</w:t>
      </w:r>
      <w:r w:rsidRPr="00906E00">
        <w:t>:</w:t>
      </w:r>
    </w:p>
    <w:p w:rsidR="000D3D06" w:rsidRPr="00906E00" w:rsidRDefault="00EF0F38" w:rsidP="000D3D06">
      <w:pPr>
        <w:pStyle w:val="22"/>
        <w:shd w:val="clear" w:color="auto" w:fill="auto"/>
        <w:spacing w:before="0" w:line="312" w:lineRule="auto"/>
        <w:ind w:firstLine="709"/>
      </w:pPr>
      <w:r>
        <w:t>д</w:t>
      </w:r>
      <w:r w:rsidR="000D3D06">
        <w:t>ля м</w:t>
      </w:r>
      <w:r w:rsidR="000D3D06" w:rsidRPr="00906E00">
        <w:t xml:space="preserve">униципального образования - </w:t>
      </w:r>
      <w:r w:rsidR="000D3D06" w:rsidRPr="001F3A79">
        <w:t xml:space="preserve">не </w:t>
      </w:r>
      <w:r w:rsidR="000D3D06" w:rsidRPr="00B53682">
        <w:rPr>
          <w:b/>
        </w:rPr>
        <w:t>позднее 15 мая</w:t>
      </w:r>
      <w:r w:rsidR="000D3D06">
        <w:rPr>
          <w:b/>
        </w:rPr>
        <w:t xml:space="preserve"> текущего года;</w:t>
      </w:r>
    </w:p>
    <w:p w:rsidR="000D3D06" w:rsidRPr="00906E00" w:rsidRDefault="00EF0F38" w:rsidP="000D3D06">
      <w:pPr>
        <w:pStyle w:val="22"/>
        <w:shd w:val="clear" w:color="auto" w:fill="auto"/>
        <w:spacing w:before="0" w:line="312" w:lineRule="auto"/>
        <w:ind w:firstLine="709"/>
      </w:pPr>
      <w:r>
        <w:t>д</w:t>
      </w:r>
      <w:r w:rsidR="000D3D06">
        <w:t>ля т</w:t>
      </w:r>
      <w:r w:rsidR="000D3D06" w:rsidRPr="00906E00">
        <w:t>еплоснабжающ</w:t>
      </w:r>
      <w:r w:rsidR="000D3D06">
        <w:t>их</w:t>
      </w:r>
      <w:r w:rsidR="000D3D06" w:rsidRPr="00906E00">
        <w:t xml:space="preserve"> и </w:t>
      </w:r>
      <w:proofErr w:type="spellStart"/>
      <w:r w:rsidR="000D3D06" w:rsidRPr="00906E00">
        <w:t>теплосетев</w:t>
      </w:r>
      <w:r w:rsidR="000D3D06">
        <w:t>ых</w:t>
      </w:r>
      <w:proofErr w:type="spellEnd"/>
      <w:r w:rsidR="000D3D06" w:rsidRPr="00906E00">
        <w:t xml:space="preserve"> организации, а также владельце</w:t>
      </w:r>
      <w:r w:rsidR="000D3D06">
        <w:t>в</w:t>
      </w:r>
      <w:r w:rsidR="000D3D06" w:rsidRPr="00906E00">
        <w:t xml:space="preserve"> тепловых сетей, не являющи</w:t>
      </w:r>
      <w:r w:rsidR="000D3D06">
        <w:t>хся</w:t>
      </w:r>
      <w:r w:rsidR="000D3D06" w:rsidRPr="00906E00">
        <w:t xml:space="preserve"> </w:t>
      </w:r>
      <w:proofErr w:type="spellStart"/>
      <w:r w:rsidR="000D3D06" w:rsidRPr="00906E00">
        <w:t>теплосетевой</w:t>
      </w:r>
      <w:proofErr w:type="spellEnd"/>
      <w:r w:rsidR="000D3D06" w:rsidRPr="00906E00">
        <w:t xml:space="preserve"> организацией, - </w:t>
      </w:r>
      <w:r w:rsidR="000D3D06" w:rsidRPr="00B53682">
        <w:rPr>
          <w:b/>
        </w:rPr>
        <w:lastRenderedPageBreak/>
        <w:t>не позднее 15 апреля</w:t>
      </w:r>
      <w:r w:rsidR="000D3D06">
        <w:rPr>
          <w:b/>
        </w:rPr>
        <w:t xml:space="preserve"> текущего года;</w:t>
      </w:r>
    </w:p>
    <w:p w:rsidR="000D3D06" w:rsidRPr="00906E00" w:rsidRDefault="00EF0F38" w:rsidP="000D3D06">
      <w:pPr>
        <w:pStyle w:val="22"/>
        <w:shd w:val="clear" w:color="auto" w:fill="auto"/>
        <w:spacing w:before="0" w:line="312" w:lineRule="auto"/>
        <w:ind w:firstLine="709"/>
      </w:pPr>
      <w:r>
        <w:t>д</w:t>
      </w:r>
      <w:r w:rsidR="000D3D06">
        <w:t>ля потребителей тепловой энергии указанных в</w:t>
      </w:r>
      <w:r w:rsidR="000D3D06" w:rsidRPr="00906E00">
        <w:t xml:space="preserve"> Правил</w:t>
      </w:r>
      <w:r w:rsidR="000D3D06">
        <w:t>ах</w:t>
      </w:r>
      <w:r w:rsidR="000D3D06" w:rsidRPr="00906E00">
        <w:t xml:space="preserve"> </w:t>
      </w:r>
      <w:r w:rsidR="000D3D06">
        <w:br/>
      </w:r>
      <w:r w:rsidR="000D3D06" w:rsidRPr="00906E00">
        <w:t xml:space="preserve">- </w:t>
      </w:r>
      <w:r w:rsidR="000D3D06" w:rsidRPr="00B53682">
        <w:rPr>
          <w:b/>
        </w:rPr>
        <w:t>не позднее 30 апреля</w:t>
      </w:r>
      <w:r w:rsidR="000D3D06">
        <w:rPr>
          <w:b/>
        </w:rPr>
        <w:t xml:space="preserve"> текущего года</w:t>
      </w:r>
      <w:r w:rsidR="000D3D06" w:rsidRPr="00906E00">
        <w:t>.</w:t>
      </w:r>
    </w:p>
    <w:p w:rsidR="000D3D06" w:rsidRPr="00906E00" w:rsidRDefault="000D3D06" w:rsidP="000D3D06">
      <w:pPr>
        <w:pStyle w:val="22"/>
        <w:numPr>
          <w:ilvl w:val="0"/>
          <w:numId w:val="22"/>
        </w:numPr>
        <w:shd w:val="clear" w:color="auto" w:fill="auto"/>
        <w:spacing w:before="0" w:line="312" w:lineRule="auto"/>
        <w:ind w:left="0" w:firstLine="709"/>
      </w:pPr>
      <w:r>
        <w:t xml:space="preserve">На момент начала оценки обеспечения готовности </w:t>
      </w:r>
      <w:r w:rsidR="00EF0F38">
        <w:br/>
        <w:t xml:space="preserve">в муниципальном </w:t>
      </w:r>
      <w:r>
        <w:t>образовании должен быть у</w:t>
      </w:r>
      <w:r w:rsidRPr="00906E00">
        <w:t>твержденный порядок (план) действий</w:t>
      </w:r>
      <w:r>
        <w:t xml:space="preserve"> </w:t>
      </w:r>
      <w:r w:rsidRPr="00906E00">
        <w:t>по ликвидации последствий аварийных ситуаций в сфере теплоснабжения</w:t>
      </w:r>
      <w:r>
        <w:t xml:space="preserve"> </w:t>
      </w:r>
      <w:r w:rsidRPr="00906E00">
        <w:t>в муниципальном образовании (в том числе</w:t>
      </w:r>
      <w:r w:rsidR="0052496D">
        <w:t xml:space="preserve"> </w:t>
      </w:r>
      <w:r w:rsidR="00EF0F38">
        <w:br/>
      </w:r>
      <w:r w:rsidRPr="00906E00">
        <w:t>с применением электронного моделирования аварийных ситуаций).</w:t>
      </w:r>
    </w:p>
    <w:p w:rsidR="000D3D06" w:rsidRPr="00906E00" w:rsidRDefault="000D3D06" w:rsidP="000D3D06">
      <w:pPr>
        <w:pStyle w:val="22"/>
        <w:shd w:val="clear" w:color="auto" w:fill="auto"/>
        <w:spacing w:before="0" w:line="312" w:lineRule="auto"/>
        <w:ind w:firstLine="709"/>
      </w:pPr>
      <w:r w:rsidRPr="00906E00">
        <w:t xml:space="preserve">Порядок (план) действий по ликвидации последствий аварийных ситуаций при теплоснабжении в муниципальном образовании подлежит ежегодной актуализации, утверждается муниципальным образованием </w:t>
      </w:r>
      <w:r w:rsidR="0052496D">
        <w:t xml:space="preserve"> </w:t>
      </w:r>
      <w:r w:rsidRPr="00055111">
        <w:rPr>
          <w:b/>
        </w:rPr>
        <w:t>до 1 апреля 2025 г</w:t>
      </w:r>
      <w:r w:rsidRPr="00906E00">
        <w:t>., в последующих периодах утверждается</w:t>
      </w:r>
      <w:r w:rsidR="0052496D">
        <w:t xml:space="preserve"> </w:t>
      </w:r>
      <w:r w:rsidR="00EF0F38">
        <w:br/>
      </w:r>
      <w:r w:rsidRPr="00055111">
        <w:rPr>
          <w:b/>
        </w:rPr>
        <w:t>до 15 февраля текущего года</w:t>
      </w:r>
      <w:r w:rsidRPr="00906E00">
        <w:t xml:space="preserve"> и должен содержать следующие сведения:</w:t>
      </w:r>
    </w:p>
    <w:p w:rsidR="000D3D06" w:rsidRPr="00906E00" w:rsidRDefault="000D3D06" w:rsidP="00EF0F38">
      <w:pPr>
        <w:pStyle w:val="22"/>
        <w:numPr>
          <w:ilvl w:val="0"/>
          <w:numId w:val="28"/>
        </w:numPr>
        <w:shd w:val="clear" w:color="auto" w:fill="auto"/>
        <w:spacing w:before="0" w:line="312" w:lineRule="auto"/>
        <w:ind w:left="0" w:firstLine="709"/>
      </w:pPr>
      <w:r w:rsidRPr="00906E00">
        <w:t>сценарии наиболее вероятных аварий и наиболее опасных</w:t>
      </w:r>
      <w:r w:rsidR="0052496D">
        <w:t xml:space="preserve"> </w:t>
      </w:r>
      <w:r w:rsidR="00EF0F38">
        <w:br/>
      </w:r>
      <w:r w:rsidRPr="00906E00">
        <w:t>по последствиям аварий, а также источники (места) их возникновения;</w:t>
      </w:r>
    </w:p>
    <w:p w:rsidR="000D3D06" w:rsidRPr="00906E00" w:rsidRDefault="000D3D06" w:rsidP="00EF0F38">
      <w:pPr>
        <w:pStyle w:val="22"/>
        <w:numPr>
          <w:ilvl w:val="0"/>
          <w:numId w:val="28"/>
        </w:numPr>
        <w:shd w:val="clear" w:color="auto" w:fill="auto"/>
        <w:spacing w:before="0" w:line="312" w:lineRule="auto"/>
        <w:ind w:left="0" w:firstLine="709"/>
      </w:pPr>
      <w:r w:rsidRPr="00906E00">
        <w:t>количество сил и средств, используемых для локализации</w:t>
      </w:r>
      <w:r w:rsidR="0052496D">
        <w:t xml:space="preserve"> </w:t>
      </w:r>
      <w:r w:rsidR="00EF0F38">
        <w:br/>
      </w:r>
      <w:r w:rsidRPr="00906E00">
        <w:t>и ликвидации последствий аварий на объекте теплоснабжения (далее - силы и средства);</w:t>
      </w:r>
    </w:p>
    <w:p w:rsidR="000D3D06" w:rsidRPr="00906E00" w:rsidRDefault="000D3D06" w:rsidP="00EF0F38">
      <w:pPr>
        <w:pStyle w:val="22"/>
        <w:numPr>
          <w:ilvl w:val="0"/>
          <w:numId w:val="28"/>
        </w:numPr>
        <w:shd w:val="clear" w:color="auto" w:fill="auto"/>
        <w:spacing w:before="0" w:line="360" w:lineRule="auto"/>
        <w:ind w:left="0" w:firstLine="709"/>
      </w:pPr>
      <w:r w:rsidRPr="00906E00">
        <w:t xml:space="preserve">порядок и процедуру организации взаимодействия сил </w:t>
      </w:r>
      <w:r w:rsidR="00EF0F38">
        <w:br/>
      </w:r>
      <w:r w:rsidRPr="00906E00">
        <w:t>и средств,</w:t>
      </w:r>
      <w:r w:rsidR="0052496D">
        <w:t xml:space="preserve"> </w:t>
      </w:r>
      <w:r w:rsidRPr="00906E00">
        <w:t>а также организаций, функционирующих в системах теплоснабжения,</w:t>
      </w:r>
      <w:r w:rsidR="0052496D">
        <w:t xml:space="preserve"> </w:t>
      </w:r>
      <w:r w:rsidRPr="00906E00">
        <w:t>на основании заключенных соглашений об управлении системами теплоснабжения в соответствии с требованиями части 5 статьи 18 Федерального закона о теплоснабжении;</w:t>
      </w:r>
    </w:p>
    <w:p w:rsidR="000D3D06" w:rsidRPr="00906E00" w:rsidRDefault="000D3D06" w:rsidP="00EF0F38">
      <w:pPr>
        <w:pStyle w:val="22"/>
        <w:numPr>
          <w:ilvl w:val="0"/>
          <w:numId w:val="28"/>
        </w:numPr>
        <w:shd w:val="clear" w:color="auto" w:fill="auto"/>
        <w:spacing w:before="0" w:line="312" w:lineRule="auto"/>
        <w:ind w:left="0" w:firstLine="709"/>
      </w:pPr>
      <w:r w:rsidRPr="00906E00">
        <w:t>состав и дислокация сил и средств;</w:t>
      </w:r>
    </w:p>
    <w:p w:rsidR="000D3D06" w:rsidRPr="00906E00" w:rsidRDefault="000D3D06" w:rsidP="00EF0F38">
      <w:pPr>
        <w:pStyle w:val="22"/>
        <w:numPr>
          <w:ilvl w:val="0"/>
          <w:numId w:val="28"/>
        </w:numPr>
        <w:shd w:val="clear" w:color="auto" w:fill="auto"/>
        <w:spacing w:before="0" w:line="312" w:lineRule="auto"/>
        <w:ind w:left="0" w:firstLine="709"/>
      </w:pPr>
      <w:r w:rsidRPr="00906E00">
        <w:t xml:space="preserve">перечень </w:t>
      </w:r>
      <w:r w:rsidRPr="006B7A6F">
        <w:rPr>
          <w:bCs/>
        </w:rPr>
        <w:t xml:space="preserve">мероприятий, </w:t>
      </w:r>
      <w:r w:rsidRPr="00906E00">
        <w:t>направленных на обеспечение безопасности населения (в случае если в результате аварий на объекте теплоснабжения может возникнуть угроза безопасности населения);</w:t>
      </w:r>
    </w:p>
    <w:p w:rsidR="000D3D06" w:rsidRPr="00906E00" w:rsidRDefault="000D3D06" w:rsidP="00EF0F38">
      <w:pPr>
        <w:pStyle w:val="22"/>
        <w:numPr>
          <w:ilvl w:val="0"/>
          <w:numId w:val="28"/>
        </w:numPr>
        <w:shd w:val="clear" w:color="auto" w:fill="auto"/>
        <w:spacing w:before="0" w:line="312" w:lineRule="auto"/>
        <w:ind w:left="0" w:firstLine="709"/>
      </w:pPr>
      <w:r w:rsidRPr="00906E00">
        <w:t>порядок организации материально-технического, инженерного</w:t>
      </w:r>
      <w:r w:rsidR="00EF0F38">
        <w:t xml:space="preserve"> </w:t>
      </w:r>
      <w:r w:rsidRPr="00906E00">
        <w:t>и финансового обеспечения операций по локализации и ликвидации аварий</w:t>
      </w:r>
      <w:r>
        <w:t xml:space="preserve"> </w:t>
      </w:r>
      <w:r w:rsidRPr="00906E00">
        <w:t>на объекте теплоснабжения.</w:t>
      </w:r>
    </w:p>
    <w:p w:rsidR="000D3D06" w:rsidRPr="00906E00" w:rsidRDefault="000D3D06" w:rsidP="000D3D06">
      <w:pPr>
        <w:pStyle w:val="22"/>
        <w:shd w:val="clear" w:color="auto" w:fill="auto"/>
        <w:spacing w:before="0" w:line="360" w:lineRule="auto"/>
        <w:ind w:firstLine="709"/>
      </w:pPr>
      <w:r w:rsidRPr="00906E00">
        <w:lastRenderedPageBreak/>
        <w:t xml:space="preserve">Порядок (план) действий по ликвидации последствий аварийных ситуаций при теплоснабжении в муниципальном образовании размещается после его утверждения (актуализации) на официальном сайте муниципального образования в течение 5 рабочих дней со дня его утверждения (актуализации). </w:t>
      </w:r>
    </w:p>
    <w:p w:rsidR="000D3D06" w:rsidRDefault="000D3D06" w:rsidP="000D3D06">
      <w:pPr>
        <w:pStyle w:val="af3"/>
        <w:numPr>
          <w:ilvl w:val="0"/>
          <w:numId w:val="22"/>
        </w:numPr>
        <w:shd w:val="clear" w:color="auto" w:fill="FFFFFF"/>
        <w:spacing w:line="360" w:lineRule="auto"/>
        <w:ind w:left="0" w:firstLine="708"/>
        <w:jc w:val="both"/>
        <w:rPr>
          <w:rFonts w:ascii="Times New Roman" w:hAnsi="Times New Roman"/>
          <w:bCs/>
          <w:sz w:val="32"/>
          <w:szCs w:val="32"/>
          <w:lang w:eastAsia="x-none"/>
        </w:rPr>
      </w:pPr>
      <w:proofErr w:type="gramStart"/>
      <w:r w:rsidRPr="007F7CA5">
        <w:rPr>
          <w:rFonts w:ascii="Times New Roman" w:hAnsi="Times New Roman"/>
          <w:bCs/>
          <w:sz w:val="32"/>
          <w:szCs w:val="32"/>
          <w:lang w:eastAsia="x-none"/>
        </w:rPr>
        <w:t xml:space="preserve">В соответствии с требованиями пункта 3 статьи 23 Федерального закона № 190-ФЗ «О теплоснабжении», пункта 10 «Требования к порядку разработки и утверждения схем теплоснабжения», утвержденного постановлением Правительства Российской Федерации </w:t>
      </w:r>
      <w:hyperlink r:id="rId34" w:anchor="l0" w:history="1">
        <w:r w:rsidR="00EF0F38">
          <w:rPr>
            <w:rFonts w:ascii="Times New Roman" w:hAnsi="Times New Roman"/>
            <w:bCs/>
            <w:sz w:val="32"/>
            <w:szCs w:val="32"/>
            <w:lang w:eastAsia="x-none"/>
          </w:rPr>
          <w:t>от 22.02.2012 г. №</w:t>
        </w:r>
        <w:r w:rsidRPr="007F7CA5">
          <w:rPr>
            <w:rFonts w:ascii="Times New Roman" w:hAnsi="Times New Roman"/>
            <w:bCs/>
            <w:sz w:val="32"/>
            <w:szCs w:val="32"/>
            <w:lang w:eastAsia="x-none"/>
          </w:rPr>
          <w:t xml:space="preserve"> 154</w:t>
        </w:r>
      </w:hyperlink>
      <w:r w:rsidRPr="007F7CA5">
        <w:rPr>
          <w:rFonts w:ascii="Times New Roman" w:hAnsi="Times New Roman"/>
          <w:bCs/>
          <w:sz w:val="32"/>
          <w:szCs w:val="32"/>
          <w:lang w:eastAsia="x-none"/>
        </w:rPr>
        <w:t xml:space="preserve">, схема теплоснабжения подлежит </w:t>
      </w:r>
      <w:r w:rsidRPr="007F7CA5">
        <w:rPr>
          <w:rFonts w:ascii="Times New Roman" w:hAnsi="Times New Roman"/>
          <w:b/>
          <w:bCs/>
          <w:sz w:val="32"/>
          <w:szCs w:val="32"/>
          <w:lang w:eastAsia="x-none"/>
        </w:rPr>
        <w:t>ежегодной актуализации,</w:t>
      </w:r>
      <w:r w:rsidRPr="007F7CA5">
        <w:rPr>
          <w:rFonts w:ascii="Times New Roman" w:hAnsi="Times New Roman"/>
          <w:bCs/>
          <w:sz w:val="32"/>
          <w:szCs w:val="32"/>
          <w:lang w:eastAsia="x-none"/>
        </w:rPr>
        <w:t xml:space="preserve"> за исключением случаев: утверждения генерального плана в установленном законодательством </w:t>
      </w:r>
      <w:r w:rsidR="00EF0F38">
        <w:rPr>
          <w:rFonts w:ascii="Times New Roman" w:hAnsi="Times New Roman"/>
          <w:bCs/>
          <w:sz w:val="32"/>
          <w:szCs w:val="32"/>
          <w:lang w:eastAsia="x-none"/>
        </w:rPr>
        <w:br/>
      </w:r>
      <w:r w:rsidRPr="007F7CA5">
        <w:rPr>
          <w:rFonts w:ascii="Times New Roman" w:hAnsi="Times New Roman"/>
          <w:bCs/>
          <w:sz w:val="32"/>
          <w:szCs w:val="32"/>
          <w:lang w:eastAsia="x-none"/>
        </w:rPr>
        <w:t>о градостроительной деятельности порядке, изменения срока, на который утвержден генеральный план, либо в случае</w:t>
      </w:r>
      <w:proofErr w:type="gramEnd"/>
      <w:r w:rsidRPr="007F7CA5">
        <w:rPr>
          <w:rFonts w:ascii="Times New Roman" w:hAnsi="Times New Roman"/>
          <w:bCs/>
          <w:sz w:val="32"/>
          <w:szCs w:val="32"/>
          <w:lang w:eastAsia="x-none"/>
        </w:rPr>
        <w:t xml:space="preserve">, если срок действия схемы теплоснабжения (актуализированной схемы теплоснабжения) составляет менее 5 лет. В указанных случаях разрабатывается проект новой схемы теплоснабжения. </w:t>
      </w:r>
    </w:p>
    <w:p w:rsidR="000D3D06" w:rsidRDefault="000D3D06" w:rsidP="000D3D06">
      <w:pPr>
        <w:pStyle w:val="af3"/>
        <w:shd w:val="clear" w:color="auto" w:fill="FFFFFF"/>
        <w:spacing w:line="360" w:lineRule="auto"/>
        <w:ind w:left="0" w:firstLine="708"/>
        <w:jc w:val="both"/>
        <w:rPr>
          <w:rFonts w:ascii="Times New Roman" w:hAnsi="Times New Roman"/>
          <w:bCs/>
          <w:sz w:val="32"/>
          <w:szCs w:val="32"/>
          <w:lang w:eastAsia="x-none"/>
        </w:rPr>
      </w:pPr>
      <w:proofErr w:type="gramStart"/>
      <w:r w:rsidRPr="007F7CA5">
        <w:rPr>
          <w:rFonts w:ascii="Times New Roman" w:hAnsi="Times New Roman"/>
          <w:bCs/>
          <w:sz w:val="32"/>
          <w:szCs w:val="32"/>
          <w:lang w:eastAsia="x-none"/>
        </w:rPr>
        <w:t xml:space="preserve">Согласно </w:t>
      </w:r>
      <w:r>
        <w:rPr>
          <w:rFonts w:ascii="Times New Roman" w:hAnsi="Times New Roman"/>
          <w:bCs/>
          <w:sz w:val="32"/>
          <w:szCs w:val="32"/>
          <w:lang w:eastAsia="x-none"/>
        </w:rPr>
        <w:t>подпункта</w:t>
      </w:r>
      <w:proofErr w:type="gramEnd"/>
      <w:r>
        <w:rPr>
          <w:rFonts w:ascii="Times New Roman" w:hAnsi="Times New Roman"/>
          <w:bCs/>
          <w:sz w:val="32"/>
          <w:szCs w:val="32"/>
          <w:lang w:eastAsia="x-none"/>
        </w:rPr>
        <w:t xml:space="preserve"> </w:t>
      </w:r>
      <w:r w:rsidRPr="007F7CA5">
        <w:rPr>
          <w:rFonts w:ascii="Times New Roman" w:hAnsi="Times New Roman"/>
          <w:bCs/>
          <w:sz w:val="32"/>
          <w:szCs w:val="32"/>
          <w:lang w:eastAsia="x-none"/>
        </w:rPr>
        <w:t>5 пункта 8 статьи 23 Федерального закона</w:t>
      </w:r>
      <w:r>
        <w:rPr>
          <w:rFonts w:ascii="Times New Roman" w:hAnsi="Times New Roman"/>
          <w:bCs/>
          <w:sz w:val="32"/>
          <w:szCs w:val="32"/>
          <w:lang w:eastAsia="x-none"/>
        </w:rPr>
        <w:t xml:space="preserve"> </w:t>
      </w:r>
      <w:r w:rsidR="00EF0F38">
        <w:rPr>
          <w:rFonts w:ascii="Times New Roman" w:hAnsi="Times New Roman"/>
          <w:bCs/>
          <w:sz w:val="32"/>
          <w:szCs w:val="32"/>
          <w:lang w:eastAsia="x-none"/>
        </w:rPr>
        <w:br/>
      </w:r>
      <w:r w:rsidRPr="007F7CA5">
        <w:rPr>
          <w:rFonts w:ascii="Times New Roman" w:hAnsi="Times New Roman"/>
          <w:bCs/>
          <w:sz w:val="32"/>
          <w:szCs w:val="32"/>
          <w:lang w:eastAsia="x-none"/>
        </w:rPr>
        <w:t xml:space="preserve">№ 190-ФЗ «О теплоснабжении», при актуализации схемы теплоснабжения их необходимо скорректировать в соответствие </w:t>
      </w:r>
      <w:r w:rsidR="00EF0F38">
        <w:rPr>
          <w:rFonts w:ascii="Times New Roman" w:hAnsi="Times New Roman"/>
          <w:bCs/>
          <w:sz w:val="32"/>
          <w:szCs w:val="32"/>
          <w:lang w:eastAsia="x-none"/>
        </w:rPr>
        <w:br/>
      </w:r>
      <w:r w:rsidRPr="007F7CA5">
        <w:rPr>
          <w:rFonts w:ascii="Times New Roman" w:hAnsi="Times New Roman"/>
          <w:bCs/>
          <w:sz w:val="32"/>
          <w:szCs w:val="32"/>
          <w:lang w:eastAsia="x-none"/>
        </w:rPr>
        <w:t xml:space="preserve">с программами замены (модернизации) тепловых сетей, отработавших нормативный срок службы. </w:t>
      </w:r>
      <w:proofErr w:type="gramStart"/>
      <w:r w:rsidRPr="007F7CA5">
        <w:rPr>
          <w:rFonts w:ascii="Times New Roman" w:hAnsi="Times New Roman"/>
          <w:bCs/>
          <w:sz w:val="32"/>
          <w:szCs w:val="32"/>
          <w:lang w:eastAsia="x-none"/>
        </w:rPr>
        <w:t>Например, при анализе представленных муниципальными образованиями в Управление схе</w:t>
      </w:r>
      <w:r w:rsidR="00EF0F38">
        <w:rPr>
          <w:rFonts w:ascii="Times New Roman" w:hAnsi="Times New Roman"/>
          <w:bCs/>
          <w:sz w:val="32"/>
          <w:szCs w:val="32"/>
          <w:lang w:eastAsia="x-none"/>
        </w:rPr>
        <w:t xml:space="preserve">м теплоснабжения, установлено, что в главе 8 «Предложения </w:t>
      </w:r>
      <w:r w:rsidRPr="007F7CA5">
        <w:rPr>
          <w:rFonts w:ascii="Times New Roman" w:hAnsi="Times New Roman"/>
          <w:bCs/>
          <w:sz w:val="32"/>
          <w:szCs w:val="32"/>
          <w:lang w:eastAsia="x-none"/>
        </w:rPr>
        <w:t>по строительству, реконструкции и (или) модер</w:t>
      </w:r>
      <w:r w:rsidR="00EF0F38">
        <w:rPr>
          <w:rFonts w:ascii="Times New Roman" w:hAnsi="Times New Roman"/>
          <w:bCs/>
          <w:sz w:val="32"/>
          <w:szCs w:val="32"/>
          <w:lang w:eastAsia="x-none"/>
        </w:rPr>
        <w:t>низации тепловых сетей»</w:t>
      </w:r>
      <w:r w:rsidRPr="007F7CA5">
        <w:rPr>
          <w:rFonts w:ascii="Times New Roman" w:hAnsi="Times New Roman"/>
          <w:bCs/>
          <w:sz w:val="32"/>
          <w:szCs w:val="32"/>
          <w:lang w:eastAsia="x-none"/>
        </w:rPr>
        <w:t xml:space="preserve">, отсутствует информация о планируемых, в соответствии с утвержденными Планами, </w:t>
      </w:r>
      <w:r w:rsidRPr="007F7CA5">
        <w:rPr>
          <w:rFonts w:ascii="Times New Roman" w:hAnsi="Times New Roman"/>
          <w:bCs/>
          <w:sz w:val="32"/>
          <w:szCs w:val="32"/>
          <w:lang w:eastAsia="x-none"/>
        </w:rPr>
        <w:lastRenderedPageBreak/>
        <w:t>объемах замены тепловых сетей, или предусмотренная ежегодная замена ветхих тепловых сетей не покрывает их полную замену в 20 летний срок.</w:t>
      </w:r>
      <w:proofErr w:type="gramEnd"/>
    </w:p>
    <w:p w:rsidR="000D3D06" w:rsidRPr="007F7CA5" w:rsidRDefault="000D3D06" w:rsidP="00EF0F38">
      <w:pPr>
        <w:pStyle w:val="af3"/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Cs/>
          <w:sz w:val="32"/>
          <w:szCs w:val="32"/>
          <w:lang w:eastAsia="x-none"/>
        </w:rPr>
      </w:pPr>
      <w:r w:rsidRPr="007F7CA5">
        <w:rPr>
          <w:rFonts w:ascii="Times New Roman" w:hAnsi="Times New Roman"/>
          <w:sz w:val="32"/>
          <w:szCs w:val="32"/>
        </w:rPr>
        <w:t>Провести мероприятия по обеспечению готовности</w:t>
      </w:r>
      <w:r w:rsidR="0052496D">
        <w:rPr>
          <w:rFonts w:ascii="Times New Roman" w:hAnsi="Times New Roman"/>
          <w:sz w:val="32"/>
          <w:szCs w:val="32"/>
        </w:rPr>
        <w:t xml:space="preserve"> </w:t>
      </w:r>
      <w:r w:rsidR="00EF0F38">
        <w:rPr>
          <w:rFonts w:ascii="Times New Roman" w:hAnsi="Times New Roman"/>
          <w:sz w:val="32"/>
          <w:szCs w:val="32"/>
        </w:rPr>
        <w:br/>
      </w:r>
      <w:r w:rsidRPr="007F7CA5">
        <w:rPr>
          <w:rFonts w:ascii="Times New Roman" w:hAnsi="Times New Roman"/>
          <w:sz w:val="32"/>
          <w:szCs w:val="32"/>
        </w:rPr>
        <w:t>к отопительному периоду бесхозяйных объектов теплоснабжения,</w:t>
      </w:r>
      <w:r w:rsidR="0052496D">
        <w:rPr>
          <w:rFonts w:ascii="Times New Roman" w:hAnsi="Times New Roman"/>
          <w:sz w:val="32"/>
          <w:szCs w:val="32"/>
        </w:rPr>
        <w:t xml:space="preserve"> </w:t>
      </w:r>
      <w:r w:rsidR="00EF0F38">
        <w:rPr>
          <w:rFonts w:ascii="Times New Roman" w:hAnsi="Times New Roman"/>
          <w:sz w:val="32"/>
          <w:szCs w:val="32"/>
        </w:rPr>
        <w:br/>
      </w:r>
      <w:r w:rsidRPr="007F7CA5">
        <w:rPr>
          <w:rFonts w:ascii="Times New Roman" w:hAnsi="Times New Roman"/>
          <w:sz w:val="32"/>
          <w:szCs w:val="32"/>
        </w:rPr>
        <w:t xml:space="preserve">в отношении которых не определена организация, которая будет осуществлять содержание и обслуживание бесхозяйного объекта теплоснабжения, в соответствии с требованиями Федерального закона </w:t>
      </w:r>
      <w:r w:rsidR="00EF0F38">
        <w:rPr>
          <w:rFonts w:ascii="Times New Roman" w:hAnsi="Times New Roman"/>
          <w:sz w:val="32"/>
          <w:szCs w:val="32"/>
        </w:rPr>
        <w:br/>
      </w:r>
      <w:r w:rsidRPr="007F7CA5">
        <w:rPr>
          <w:rFonts w:ascii="Times New Roman" w:hAnsi="Times New Roman"/>
          <w:sz w:val="32"/>
          <w:szCs w:val="32"/>
        </w:rPr>
        <w:t>о теплоснабжении</w:t>
      </w:r>
      <w:r>
        <w:rPr>
          <w:rFonts w:ascii="Times New Roman" w:hAnsi="Times New Roman"/>
          <w:sz w:val="32"/>
          <w:szCs w:val="32"/>
        </w:rPr>
        <w:t>.</w:t>
      </w:r>
    </w:p>
    <w:p w:rsidR="000D3D06" w:rsidRDefault="000D3D06" w:rsidP="00EF0F38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z w:val="32"/>
          <w:szCs w:val="32"/>
          <w:lang w:eastAsia="x-none"/>
        </w:rPr>
      </w:pPr>
      <w:r w:rsidRPr="006B7A6F">
        <w:rPr>
          <w:rFonts w:ascii="Times New Roman" w:hAnsi="Times New Roman"/>
          <w:bCs/>
          <w:sz w:val="32"/>
          <w:szCs w:val="32"/>
          <w:lang w:eastAsia="x-none"/>
        </w:rPr>
        <w:t xml:space="preserve">Федеральным законом от 27.07.2010 № 190-ФЗ </w:t>
      </w:r>
      <w:r w:rsidR="00EF0F38">
        <w:rPr>
          <w:rFonts w:ascii="Times New Roman" w:hAnsi="Times New Roman"/>
          <w:bCs/>
          <w:sz w:val="32"/>
          <w:szCs w:val="32"/>
          <w:lang w:eastAsia="x-none"/>
        </w:rPr>
        <w:t>«</w:t>
      </w:r>
      <w:r w:rsidRPr="006B7A6F">
        <w:rPr>
          <w:rFonts w:ascii="Times New Roman" w:hAnsi="Times New Roman"/>
          <w:bCs/>
          <w:sz w:val="32"/>
          <w:szCs w:val="32"/>
          <w:lang w:eastAsia="x-none"/>
        </w:rPr>
        <w:t xml:space="preserve">О теплоснабжении» и Порядком установлены следующие </w:t>
      </w:r>
      <w:r>
        <w:rPr>
          <w:rFonts w:ascii="Times New Roman" w:hAnsi="Times New Roman"/>
          <w:bCs/>
          <w:sz w:val="32"/>
          <w:szCs w:val="32"/>
          <w:lang w:eastAsia="x-none"/>
        </w:rPr>
        <w:t>требования</w:t>
      </w:r>
      <w:r w:rsidRPr="006B7A6F">
        <w:rPr>
          <w:rFonts w:ascii="Times New Roman" w:hAnsi="Times New Roman"/>
          <w:bCs/>
          <w:sz w:val="32"/>
          <w:szCs w:val="32"/>
          <w:lang w:eastAsia="x-none"/>
        </w:rPr>
        <w:t xml:space="preserve"> проведения оценки обеспечения готовности к отопительному периоду:</w:t>
      </w:r>
    </w:p>
    <w:p w:rsidR="000D3D06" w:rsidRPr="002865DD" w:rsidRDefault="000D3D06" w:rsidP="000D3D06">
      <w:pPr>
        <w:pStyle w:val="22"/>
        <w:numPr>
          <w:ilvl w:val="0"/>
          <w:numId w:val="21"/>
        </w:numPr>
        <w:shd w:val="clear" w:color="auto" w:fill="auto"/>
        <w:spacing w:before="0" w:line="312" w:lineRule="auto"/>
        <w:ind w:left="0" w:firstLine="709"/>
      </w:pPr>
      <w:r w:rsidRPr="002865DD">
        <w:rPr>
          <w:b/>
        </w:rPr>
        <w:t>Оценка обеспечения муниципальными образованиями</w:t>
      </w:r>
      <w:r w:rsidRPr="002865DD">
        <w:t xml:space="preserve"> готовности к отопительному периоду </w:t>
      </w:r>
      <w:r w:rsidRPr="002865DD">
        <w:rPr>
          <w:u w:val="single"/>
        </w:rPr>
        <w:t>осуществляется федеральным органом исполнительной власти</w:t>
      </w:r>
      <w:r w:rsidRPr="002865DD">
        <w:t>, уполномоченным на осуществление федерального государственного энергетического надзора</w:t>
      </w:r>
      <w:r w:rsidR="0052496D">
        <w:t xml:space="preserve"> </w:t>
      </w:r>
      <w:r w:rsidR="00EF0F38">
        <w:br/>
      </w:r>
      <w:r w:rsidRPr="002865DD">
        <w:t>и государственного регулирования промышленной безопасности</w:t>
      </w:r>
      <w:r>
        <w:t xml:space="preserve">. </w:t>
      </w:r>
      <w:r w:rsidR="00EF0F38">
        <w:br/>
      </w:r>
      <w:r>
        <w:t xml:space="preserve">В состав комиссии </w:t>
      </w:r>
      <w:r w:rsidRPr="005D7157">
        <w:t>по согласованию включаются представители органа исполнительной власти субъекта Российской Федерации, осуществляющего полномочия в сфере теплоснабжения</w:t>
      </w:r>
      <w:r w:rsidRPr="002865DD">
        <w:t>.</w:t>
      </w:r>
    </w:p>
    <w:p w:rsidR="000D3D06" w:rsidRPr="002865DD" w:rsidRDefault="000D3D06" w:rsidP="000D3D06">
      <w:pPr>
        <w:pStyle w:val="22"/>
        <w:numPr>
          <w:ilvl w:val="0"/>
          <w:numId w:val="21"/>
        </w:numPr>
        <w:shd w:val="clear" w:color="auto" w:fill="auto"/>
        <w:spacing w:before="0" w:line="312" w:lineRule="auto"/>
        <w:ind w:left="0" w:firstLine="709"/>
      </w:pPr>
      <w:proofErr w:type="gramStart"/>
      <w:r w:rsidRPr="002865DD">
        <w:rPr>
          <w:b/>
        </w:rPr>
        <w:t>Оценка обеспечения теплоснабжающими организациями</w:t>
      </w:r>
      <w:r w:rsidRPr="002865DD">
        <w:t xml:space="preserve">, </w:t>
      </w:r>
      <w:proofErr w:type="spellStart"/>
      <w:r w:rsidRPr="002865DD">
        <w:rPr>
          <w:b/>
        </w:rPr>
        <w:t>теплосетевыми</w:t>
      </w:r>
      <w:proofErr w:type="spellEnd"/>
      <w:r w:rsidRPr="002865DD">
        <w:rPr>
          <w:b/>
        </w:rPr>
        <w:t xml:space="preserve"> организациями, владельцами тепловых сетей</w:t>
      </w:r>
      <w:r w:rsidRPr="002865DD">
        <w:t>,</w:t>
      </w:r>
      <w:r w:rsidR="00EF0F38">
        <w:t xml:space="preserve"> </w:t>
      </w:r>
      <w:r w:rsidR="00EF0F38">
        <w:br/>
      </w:r>
      <w:r w:rsidRPr="00126465">
        <w:rPr>
          <w:b/>
        </w:rPr>
        <w:t xml:space="preserve">не являющимися </w:t>
      </w:r>
      <w:proofErr w:type="spellStart"/>
      <w:r w:rsidRPr="00126465">
        <w:rPr>
          <w:b/>
        </w:rPr>
        <w:t>теплосетевыми</w:t>
      </w:r>
      <w:proofErr w:type="spellEnd"/>
      <w:r w:rsidRPr="00126465">
        <w:rPr>
          <w:b/>
        </w:rPr>
        <w:t xml:space="preserve"> организациями</w:t>
      </w:r>
      <w:r w:rsidRPr="002865DD">
        <w:t>, готовности</w:t>
      </w:r>
      <w:r w:rsidR="0052496D">
        <w:t xml:space="preserve"> </w:t>
      </w:r>
      <w:r w:rsidR="00EF0F38">
        <w:br/>
      </w:r>
      <w:r w:rsidRPr="002865DD">
        <w:t xml:space="preserve">к отопительному периоду </w:t>
      </w:r>
      <w:r w:rsidRPr="002865DD">
        <w:rPr>
          <w:u w:val="single"/>
        </w:rPr>
        <w:t>осуществляется органом местного самоуправления</w:t>
      </w:r>
      <w:r w:rsidRPr="002865DD">
        <w:t xml:space="preserve"> совместно с единой теплоснабжающей организацией,</w:t>
      </w:r>
      <w:r w:rsidR="0052496D">
        <w:t xml:space="preserve"> </w:t>
      </w:r>
      <w:r w:rsidR="00EF0F38">
        <w:br/>
      </w:r>
      <w:r w:rsidRPr="002865DD">
        <w:t>в зону (зоны) деятельности которой входит соответствующая система (системы) теплоснабжения, и федеральным органом исполнительной власти, уполномоченным на осуществление федерального государственного энергетического надзора и государственного регулирования промышленной безопасности.</w:t>
      </w:r>
      <w:proofErr w:type="gramEnd"/>
    </w:p>
    <w:p w:rsidR="000D3D06" w:rsidRPr="002865DD" w:rsidRDefault="000D3D06" w:rsidP="000D3D06">
      <w:pPr>
        <w:pStyle w:val="22"/>
        <w:numPr>
          <w:ilvl w:val="0"/>
          <w:numId w:val="21"/>
        </w:numPr>
        <w:shd w:val="clear" w:color="auto" w:fill="auto"/>
        <w:spacing w:before="0" w:line="360" w:lineRule="auto"/>
        <w:ind w:left="0" w:firstLine="709"/>
      </w:pPr>
      <w:r w:rsidRPr="002865DD">
        <w:rPr>
          <w:b/>
        </w:rPr>
        <w:lastRenderedPageBreak/>
        <w:t>Оценка обеспечения потребителями тепловой энергии</w:t>
      </w:r>
      <w:r w:rsidRPr="002865DD">
        <w:t xml:space="preserve">, </w:t>
      </w:r>
      <w:proofErr w:type="spellStart"/>
      <w:r w:rsidRPr="002865DD">
        <w:t>теплопотребляющие</w:t>
      </w:r>
      <w:proofErr w:type="spellEnd"/>
      <w:r w:rsidRPr="002865DD">
        <w:t xml:space="preserve"> установки которых подключены к системе теплоснабжения и которые приобретают тепловую энергию (мощность), теплоноситель для использования на принадлежащих </w:t>
      </w:r>
      <w:r w:rsidR="00EF0F38">
        <w:br/>
      </w:r>
      <w:r w:rsidRPr="002865DD">
        <w:t xml:space="preserve">им </w:t>
      </w:r>
      <w:proofErr w:type="spellStart"/>
      <w:r w:rsidRPr="002865DD">
        <w:t>теплопотребляющих</w:t>
      </w:r>
      <w:proofErr w:type="spellEnd"/>
      <w:r w:rsidRPr="002865DD">
        <w:t xml:space="preserve"> установках; </w:t>
      </w:r>
      <w:proofErr w:type="gramStart"/>
      <w:r w:rsidRPr="002865DD">
        <w:t xml:space="preserve">управляющими организациями, товариществами собственников жилья, жилищными, жилищно-строительными или иным специализированным потребительскими кооперативами, готовности  к отопительному периоду </w:t>
      </w:r>
      <w:r w:rsidRPr="002865DD">
        <w:rPr>
          <w:u w:val="single"/>
        </w:rPr>
        <w:t>осуществляется органом местного самоуправления</w:t>
      </w:r>
      <w:r w:rsidRPr="002865DD">
        <w:t xml:space="preserve"> </w:t>
      </w:r>
      <w:r w:rsidRPr="002865DD">
        <w:rPr>
          <w:u w:val="single"/>
        </w:rPr>
        <w:t>совместно с единой теплоснабжающей организацией</w:t>
      </w:r>
      <w:r w:rsidRPr="002865DD">
        <w:t>, в зону (зоны) деятельности которой входит соответствующая система (системы) теплоснабжения и органом государственной власти субъекта Российской Федерации в области жилищных отношений, а также</w:t>
      </w:r>
      <w:r>
        <w:t xml:space="preserve"> </w:t>
      </w:r>
      <w:r w:rsidRPr="002865DD">
        <w:t xml:space="preserve"> в отношении многоквартирного дома,</w:t>
      </w:r>
      <w:r w:rsidR="0052496D">
        <w:t xml:space="preserve"> </w:t>
      </w:r>
      <w:r w:rsidR="00EF0F38">
        <w:br/>
      </w:r>
      <w:r w:rsidRPr="002865DD">
        <w:t>в котором установлено внутридомовое и (или) внутриквартирное газовое</w:t>
      </w:r>
      <w:proofErr w:type="gramEnd"/>
      <w:r w:rsidRPr="002865DD">
        <w:t xml:space="preserve"> оборудование, в состав комиссии могут включаться по согласованию представители газораспределительной организации, осуществляющей аварийно-диспетчерское обеспечение внутридомового и (или) внутриквартирного газового оборудования в таком многоквартирном доме.</w:t>
      </w:r>
    </w:p>
    <w:p w:rsidR="000D3D06" w:rsidRPr="00950E85" w:rsidRDefault="000D3D06" w:rsidP="000D3D06">
      <w:pPr>
        <w:pStyle w:val="22"/>
        <w:shd w:val="clear" w:color="auto" w:fill="auto"/>
        <w:spacing w:before="0" w:line="360" w:lineRule="auto"/>
        <w:ind w:firstLine="709"/>
      </w:pPr>
      <w:r w:rsidRPr="002865DD">
        <w:t>В Порядке</w:t>
      </w:r>
      <w:r>
        <w:t xml:space="preserve"> оценки </w:t>
      </w:r>
      <w:r w:rsidRPr="00055111">
        <w:rPr>
          <w:bCs/>
          <w:lang w:eastAsia="x-none"/>
        </w:rPr>
        <w:t>обеспечения готовности</w:t>
      </w:r>
      <w:r w:rsidRPr="002865DD">
        <w:t xml:space="preserve">, вводится </w:t>
      </w:r>
      <w:r w:rsidRPr="00126465">
        <w:rPr>
          <w:b/>
        </w:rPr>
        <w:t>понятие индекса готовности</w:t>
      </w:r>
      <w:r w:rsidRPr="002865DD">
        <w:t>, рассчитываемого по результатам оценк</w:t>
      </w:r>
      <w:r>
        <w:t>и</w:t>
      </w:r>
      <w:r w:rsidRPr="002865DD">
        <w:t xml:space="preserve"> готовности на предмет выполнения требований, установленных</w:t>
      </w:r>
      <w:r w:rsidRPr="00055111">
        <w:rPr>
          <w:bCs/>
          <w:lang w:eastAsia="x-none"/>
        </w:rPr>
        <w:t xml:space="preserve"> Правилами обеспечения готовности, в отношении каждого объекта </w:t>
      </w:r>
      <w:r w:rsidR="00EF0F38">
        <w:rPr>
          <w:bCs/>
          <w:lang w:eastAsia="x-none"/>
        </w:rPr>
        <w:t xml:space="preserve">оценки обеспечения готовности, </w:t>
      </w:r>
      <w:r w:rsidRPr="00055111">
        <w:rPr>
          <w:bCs/>
          <w:lang w:eastAsia="x-none"/>
        </w:rPr>
        <w:t xml:space="preserve">и по результатам расчёта которого </w:t>
      </w:r>
      <w:r w:rsidRPr="00950E85">
        <w:t>устанавливается три уровня готовности:</w:t>
      </w:r>
    </w:p>
    <w:p w:rsidR="000D3D06" w:rsidRPr="00950E85" w:rsidRDefault="00EF0F38" w:rsidP="000D3D06">
      <w:pPr>
        <w:autoSpaceDE w:val="0"/>
        <w:autoSpaceDN w:val="0"/>
        <w:adjustRightInd w:val="0"/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уровень готовности «</w:t>
      </w:r>
      <w:r w:rsidR="000D3D06" w:rsidRPr="00A809D5">
        <w:rPr>
          <w:rFonts w:ascii="Times New Roman" w:eastAsia="Times New Roman" w:hAnsi="Times New Roman" w:cs="Times New Roman"/>
          <w:b/>
          <w:sz w:val="32"/>
          <w:szCs w:val="32"/>
        </w:rPr>
        <w:t>Не готов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»</w:t>
      </w:r>
      <w:r w:rsidR="000D3D06">
        <w:rPr>
          <w:rFonts w:ascii="Times New Roman" w:eastAsia="Times New Roman" w:hAnsi="Times New Roman" w:cs="Times New Roman"/>
          <w:sz w:val="32"/>
          <w:szCs w:val="32"/>
        </w:rPr>
        <w:t>,</w:t>
      </w:r>
      <w:r w:rsidR="000D3D06" w:rsidRPr="00950E85">
        <w:rPr>
          <w:rFonts w:ascii="Times New Roman" w:eastAsia="Times New Roman" w:hAnsi="Times New Roman" w:cs="Times New Roman"/>
          <w:sz w:val="32"/>
          <w:szCs w:val="32"/>
        </w:rPr>
        <w:t xml:space="preserve"> если индекс готовности меньше 0,8;</w:t>
      </w:r>
    </w:p>
    <w:p w:rsidR="000D3D06" w:rsidRPr="00950E85" w:rsidRDefault="00EF0F38" w:rsidP="000D3D06">
      <w:pPr>
        <w:autoSpaceDE w:val="0"/>
        <w:autoSpaceDN w:val="0"/>
        <w:adjustRightInd w:val="0"/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- уровень готовности «</w:t>
      </w:r>
      <w:r w:rsidR="000D3D06" w:rsidRPr="00A809D5">
        <w:rPr>
          <w:rFonts w:ascii="Times New Roman" w:eastAsia="Times New Roman" w:hAnsi="Times New Roman" w:cs="Times New Roman"/>
          <w:b/>
          <w:sz w:val="32"/>
          <w:szCs w:val="32"/>
        </w:rPr>
        <w:t>Готов с условиями</w:t>
      </w:r>
      <w:r>
        <w:rPr>
          <w:rFonts w:ascii="Times New Roman" w:eastAsia="Times New Roman" w:hAnsi="Times New Roman" w:cs="Times New Roman"/>
          <w:sz w:val="32"/>
          <w:szCs w:val="32"/>
        </w:rPr>
        <w:t>»</w:t>
      </w:r>
      <w:r w:rsidR="000D3D06" w:rsidRPr="00950E85">
        <w:rPr>
          <w:rFonts w:ascii="Times New Roman" w:eastAsia="Times New Roman" w:hAnsi="Times New Roman" w:cs="Times New Roman"/>
          <w:sz w:val="32"/>
          <w:szCs w:val="32"/>
        </w:rPr>
        <w:t>, если индекс готовности меньше 0,9 и больше либо равен 0,8;</w:t>
      </w:r>
    </w:p>
    <w:p w:rsidR="000D3D06" w:rsidRPr="00950E85" w:rsidRDefault="00EF0F38" w:rsidP="000D3D06">
      <w:pPr>
        <w:pStyle w:val="22"/>
        <w:shd w:val="clear" w:color="auto" w:fill="auto"/>
        <w:spacing w:before="0" w:line="360" w:lineRule="auto"/>
        <w:ind w:firstLine="426"/>
      </w:pPr>
      <w:r>
        <w:t>- уровень готовности «</w:t>
      </w:r>
      <w:r w:rsidR="000D3D06" w:rsidRPr="00A809D5">
        <w:rPr>
          <w:b/>
        </w:rPr>
        <w:t>Готов</w:t>
      </w:r>
      <w:r>
        <w:t>»</w:t>
      </w:r>
      <w:r w:rsidR="000D3D06" w:rsidRPr="00950E85">
        <w:t xml:space="preserve"> - если индекс готовности больше либо равен 0,9. </w:t>
      </w:r>
    </w:p>
    <w:p w:rsidR="000D3D06" w:rsidRPr="00A809D5" w:rsidRDefault="000D3D06" w:rsidP="000D3D06">
      <w:pPr>
        <w:spacing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x-none"/>
        </w:rPr>
      </w:pPr>
      <w:r w:rsidRPr="00A809D5">
        <w:rPr>
          <w:rFonts w:ascii="Times New Roman" w:hAnsi="Times New Roman"/>
          <w:bCs/>
          <w:sz w:val="32"/>
          <w:szCs w:val="32"/>
          <w:lang w:eastAsia="x-none"/>
        </w:rPr>
        <w:t>В случае если балльная оценка хотя бы одного показателя готовности равна 0, то значение индекса готовности принимается</w:t>
      </w:r>
      <w:r>
        <w:rPr>
          <w:rFonts w:ascii="Times New Roman" w:hAnsi="Times New Roman"/>
          <w:bCs/>
          <w:sz w:val="32"/>
          <w:szCs w:val="32"/>
          <w:lang w:eastAsia="x-none"/>
        </w:rPr>
        <w:t xml:space="preserve"> </w:t>
      </w:r>
      <w:r w:rsidR="00AE6963">
        <w:rPr>
          <w:rFonts w:ascii="Times New Roman" w:hAnsi="Times New Roman"/>
          <w:bCs/>
          <w:sz w:val="32"/>
          <w:szCs w:val="32"/>
          <w:lang w:eastAsia="x-none"/>
        </w:rPr>
        <w:br/>
      </w:r>
      <w:r w:rsidRPr="00A809D5">
        <w:rPr>
          <w:rFonts w:ascii="Times New Roman" w:hAnsi="Times New Roman"/>
          <w:bCs/>
          <w:sz w:val="32"/>
          <w:szCs w:val="32"/>
          <w:lang w:eastAsia="x-none"/>
        </w:rPr>
        <w:t>не более 0,8, т.е. устанавливается уровень «Не готов», а именно:</w:t>
      </w:r>
    </w:p>
    <w:p w:rsidR="000D3D06" w:rsidRPr="00A809D5" w:rsidRDefault="000D3D06" w:rsidP="000D3D06">
      <w:pPr>
        <w:spacing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x-none"/>
        </w:rPr>
      </w:pPr>
      <w:r w:rsidRPr="00A809D5">
        <w:rPr>
          <w:rFonts w:ascii="Times New Roman" w:hAnsi="Times New Roman"/>
          <w:bCs/>
          <w:sz w:val="32"/>
          <w:szCs w:val="32"/>
          <w:u w:val="single"/>
          <w:lang w:eastAsia="x-none"/>
        </w:rPr>
        <w:t xml:space="preserve">для теплоснабжающих  и </w:t>
      </w:r>
      <w:proofErr w:type="spellStart"/>
      <w:r w:rsidRPr="00A809D5">
        <w:rPr>
          <w:rFonts w:ascii="Times New Roman" w:hAnsi="Times New Roman"/>
          <w:bCs/>
          <w:sz w:val="32"/>
          <w:szCs w:val="32"/>
          <w:u w:val="single"/>
          <w:lang w:eastAsia="x-none"/>
        </w:rPr>
        <w:t>теплосетевых</w:t>
      </w:r>
      <w:proofErr w:type="spellEnd"/>
      <w:r w:rsidRPr="00A809D5">
        <w:rPr>
          <w:rFonts w:ascii="Times New Roman" w:hAnsi="Times New Roman"/>
          <w:bCs/>
          <w:sz w:val="32"/>
          <w:szCs w:val="32"/>
          <w:u w:val="single"/>
          <w:lang w:eastAsia="x-none"/>
        </w:rPr>
        <w:t xml:space="preserve"> организаций</w:t>
      </w:r>
      <w:r w:rsidRPr="00A809D5">
        <w:rPr>
          <w:rFonts w:ascii="Times New Roman" w:hAnsi="Times New Roman"/>
          <w:bCs/>
          <w:sz w:val="32"/>
          <w:szCs w:val="32"/>
          <w:lang w:eastAsia="x-none"/>
        </w:rPr>
        <w:t xml:space="preserve">: </w:t>
      </w:r>
    </w:p>
    <w:p w:rsidR="000D3D06" w:rsidRPr="00AE6963" w:rsidRDefault="000D3D06" w:rsidP="00AE6963">
      <w:pPr>
        <w:pStyle w:val="af3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AE6963">
        <w:rPr>
          <w:rFonts w:ascii="Times New Roman" w:hAnsi="Times New Roman"/>
          <w:sz w:val="32"/>
          <w:szCs w:val="32"/>
        </w:rPr>
        <w:t>показатель наличия акта о проведении очистки и промывки тепловых сетей, тепловых пунктов;</w:t>
      </w:r>
    </w:p>
    <w:p w:rsidR="000D3D06" w:rsidRPr="00AE6963" w:rsidRDefault="000D3D06" w:rsidP="00AE6963">
      <w:pPr>
        <w:pStyle w:val="af3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AE6963">
        <w:rPr>
          <w:rFonts w:ascii="Times New Roman" w:hAnsi="Times New Roman"/>
          <w:sz w:val="32"/>
          <w:szCs w:val="32"/>
        </w:rPr>
        <w:t xml:space="preserve">показатель наличия актов проведения гидравлических испытаний </w:t>
      </w:r>
      <w:r w:rsidR="0052496D" w:rsidRPr="00AE6963">
        <w:rPr>
          <w:rFonts w:ascii="Times New Roman" w:hAnsi="Times New Roman"/>
          <w:sz w:val="32"/>
          <w:szCs w:val="32"/>
        </w:rPr>
        <w:t xml:space="preserve"> </w:t>
      </w:r>
      <w:r w:rsidR="00AE6963">
        <w:rPr>
          <w:rFonts w:ascii="Times New Roman" w:hAnsi="Times New Roman"/>
          <w:sz w:val="32"/>
          <w:szCs w:val="32"/>
        </w:rPr>
        <w:t>н</w:t>
      </w:r>
      <w:r w:rsidRPr="00AE6963">
        <w:rPr>
          <w:rFonts w:ascii="Times New Roman" w:hAnsi="Times New Roman"/>
          <w:sz w:val="32"/>
          <w:szCs w:val="32"/>
        </w:rPr>
        <w:t>а прочность и плотность трубопроводов тепловых сетей;</w:t>
      </w:r>
    </w:p>
    <w:p w:rsidR="000D3D06" w:rsidRPr="00AE6963" w:rsidRDefault="000D3D06" w:rsidP="00AE6963">
      <w:pPr>
        <w:pStyle w:val="af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32"/>
          <w:szCs w:val="32"/>
          <w:lang w:eastAsia="x-none"/>
        </w:rPr>
      </w:pPr>
      <w:r w:rsidRPr="00AE6963">
        <w:rPr>
          <w:rFonts w:ascii="Times New Roman" w:hAnsi="Times New Roman"/>
          <w:sz w:val="32"/>
          <w:szCs w:val="32"/>
        </w:rPr>
        <w:t>показатель наличия разработанного нормативно-технического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</w:t>
      </w:r>
      <w:r w:rsidRPr="00AE6963">
        <w:rPr>
          <w:rFonts w:ascii="Times New Roman" w:hAnsi="Times New Roman"/>
          <w:b/>
          <w:bCs/>
          <w:sz w:val="32"/>
          <w:szCs w:val="32"/>
          <w:lang w:eastAsia="x-none"/>
        </w:rPr>
        <w:t xml:space="preserve"> </w:t>
      </w:r>
    </w:p>
    <w:p w:rsidR="000D3D06" w:rsidRPr="00BF56A7" w:rsidRDefault="000D3D06" w:rsidP="00AE6963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  <w:lang w:eastAsia="x-none"/>
        </w:rPr>
      </w:pPr>
      <w:r w:rsidRPr="00A809D5">
        <w:rPr>
          <w:rFonts w:ascii="Times New Roman" w:hAnsi="Times New Roman"/>
          <w:bCs/>
          <w:sz w:val="32"/>
          <w:szCs w:val="32"/>
          <w:u w:val="single"/>
          <w:lang w:eastAsia="x-none"/>
        </w:rPr>
        <w:t>для потребителей тепловой энергии</w:t>
      </w:r>
      <w:r w:rsidRPr="00BF56A7">
        <w:rPr>
          <w:rFonts w:ascii="Times New Roman" w:hAnsi="Times New Roman"/>
          <w:b/>
          <w:bCs/>
          <w:sz w:val="32"/>
          <w:szCs w:val="32"/>
          <w:lang w:eastAsia="x-none"/>
        </w:rPr>
        <w:t xml:space="preserve">: </w:t>
      </w:r>
    </w:p>
    <w:p w:rsidR="000D3D06" w:rsidRPr="00AE6963" w:rsidRDefault="000D3D06" w:rsidP="00AE6963">
      <w:pPr>
        <w:pStyle w:val="af3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AE6963">
        <w:rPr>
          <w:rFonts w:ascii="Times New Roman" w:hAnsi="Times New Roman"/>
          <w:sz w:val="32"/>
          <w:szCs w:val="32"/>
        </w:rPr>
        <w:t xml:space="preserve">показатель наличия акта промывки </w:t>
      </w:r>
      <w:proofErr w:type="spellStart"/>
      <w:r w:rsidRPr="00AE6963">
        <w:rPr>
          <w:rFonts w:ascii="Times New Roman" w:hAnsi="Times New Roman"/>
          <w:sz w:val="32"/>
          <w:szCs w:val="32"/>
        </w:rPr>
        <w:t>теплопотребляющей</w:t>
      </w:r>
      <w:proofErr w:type="spellEnd"/>
      <w:r w:rsidRPr="00AE6963">
        <w:rPr>
          <w:rFonts w:ascii="Times New Roman" w:hAnsi="Times New Roman"/>
          <w:sz w:val="32"/>
          <w:szCs w:val="32"/>
        </w:rPr>
        <w:t xml:space="preserve"> установки;</w:t>
      </w:r>
    </w:p>
    <w:p w:rsidR="000D3D06" w:rsidRPr="00AE6963" w:rsidRDefault="000D3D06" w:rsidP="00AE6963">
      <w:pPr>
        <w:pStyle w:val="af3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AE6963">
        <w:rPr>
          <w:rFonts w:ascii="Times New Roman" w:hAnsi="Times New Roman"/>
          <w:sz w:val="32"/>
          <w:szCs w:val="32"/>
        </w:rPr>
        <w:t>показатель наличия акта о проведении наладки режимов потребления тепловой энергии и (или) теплоносителя (в том числе тепловых и гидравлических режимов) оборудования теплового пункта</w:t>
      </w:r>
      <w:r w:rsidR="0052496D" w:rsidRPr="00AE6963">
        <w:rPr>
          <w:rFonts w:ascii="Times New Roman" w:hAnsi="Times New Roman"/>
          <w:sz w:val="32"/>
          <w:szCs w:val="32"/>
        </w:rPr>
        <w:t xml:space="preserve"> </w:t>
      </w:r>
      <w:r w:rsidR="00AE6963">
        <w:rPr>
          <w:rFonts w:ascii="Times New Roman" w:hAnsi="Times New Roman"/>
          <w:sz w:val="32"/>
          <w:szCs w:val="32"/>
        </w:rPr>
        <w:br/>
      </w:r>
      <w:r w:rsidRPr="00AE6963">
        <w:rPr>
          <w:rFonts w:ascii="Times New Roman" w:hAnsi="Times New Roman"/>
          <w:sz w:val="32"/>
          <w:szCs w:val="32"/>
        </w:rPr>
        <w:t>и внутридомовых сетей;</w:t>
      </w:r>
    </w:p>
    <w:p w:rsidR="000D3D06" w:rsidRPr="00AE6963" w:rsidRDefault="000D3D06" w:rsidP="00AE6963">
      <w:pPr>
        <w:pStyle w:val="af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32"/>
          <w:szCs w:val="32"/>
          <w:lang w:eastAsia="x-none"/>
        </w:rPr>
      </w:pPr>
      <w:r w:rsidRPr="00AE6963">
        <w:rPr>
          <w:rFonts w:ascii="Times New Roman" w:hAnsi="Times New Roman"/>
          <w:sz w:val="32"/>
          <w:szCs w:val="32"/>
        </w:rPr>
        <w:t xml:space="preserve">показатель наличия акта о проведении гидравлических испытаний на прочность и плотность оборудования теплового пункта, </w:t>
      </w:r>
      <w:r w:rsidRPr="00AE6963">
        <w:rPr>
          <w:rFonts w:ascii="Times New Roman" w:hAnsi="Times New Roman"/>
          <w:sz w:val="32"/>
          <w:szCs w:val="32"/>
        </w:rPr>
        <w:lastRenderedPageBreak/>
        <w:t xml:space="preserve">тепловых сетей в границах балансовой принадлежности </w:t>
      </w:r>
      <w:r w:rsidR="00AE6963">
        <w:rPr>
          <w:rFonts w:ascii="Times New Roman" w:hAnsi="Times New Roman"/>
          <w:sz w:val="32"/>
          <w:szCs w:val="32"/>
        </w:rPr>
        <w:br/>
      </w:r>
      <w:r w:rsidRPr="00AE6963">
        <w:rPr>
          <w:rFonts w:ascii="Times New Roman" w:hAnsi="Times New Roman"/>
          <w:sz w:val="32"/>
          <w:szCs w:val="32"/>
        </w:rPr>
        <w:t>и эксплуатационной ответственности, включая трубопроводы теплового ввода</w:t>
      </w:r>
      <w:r w:rsidR="00AE6963">
        <w:rPr>
          <w:rFonts w:ascii="Times New Roman" w:hAnsi="Times New Roman"/>
          <w:sz w:val="32"/>
          <w:szCs w:val="32"/>
        </w:rPr>
        <w:t xml:space="preserve"> </w:t>
      </w:r>
      <w:r w:rsidRPr="00AE6963">
        <w:rPr>
          <w:rFonts w:ascii="Times New Roman" w:hAnsi="Times New Roman"/>
          <w:sz w:val="32"/>
          <w:szCs w:val="32"/>
        </w:rPr>
        <w:t>и внутридомовых сетей.</w:t>
      </w:r>
    </w:p>
    <w:p w:rsidR="000D3D06" w:rsidRPr="00CA5C7C" w:rsidRDefault="000D3D06" w:rsidP="00AE6963">
      <w:pPr>
        <w:spacing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x-none"/>
        </w:rPr>
      </w:pPr>
      <w:r w:rsidRPr="00CA5C7C">
        <w:rPr>
          <w:rFonts w:ascii="Times New Roman" w:hAnsi="Times New Roman"/>
          <w:sz w:val="32"/>
          <w:szCs w:val="32"/>
        </w:rPr>
        <w:t xml:space="preserve">В целях проведения оценки обеспечения готовности комиссия рассматривает документы, подтверждающие выполнение требований </w:t>
      </w:r>
      <w:r w:rsidR="00AE6963">
        <w:rPr>
          <w:rFonts w:ascii="Times New Roman" w:hAnsi="Times New Roman"/>
          <w:sz w:val="32"/>
          <w:szCs w:val="32"/>
        </w:rPr>
        <w:br/>
      </w:r>
      <w:r w:rsidRPr="00CA5C7C">
        <w:rPr>
          <w:rFonts w:ascii="Times New Roman" w:hAnsi="Times New Roman"/>
          <w:sz w:val="32"/>
          <w:szCs w:val="32"/>
        </w:rPr>
        <w:t>по обеспечению готовности. По решению комиссии проводится осмотр объектов оценки обеспечения готовности.</w:t>
      </w:r>
    </w:p>
    <w:p w:rsidR="000D3D06" w:rsidRPr="00055111" w:rsidRDefault="000D3D06" w:rsidP="000D3D06">
      <w:pPr>
        <w:spacing w:line="360" w:lineRule="auto"/>
        <w:ind w:firstLine="720"/>
        <w:jc w:val="both"/>
        <w:rPr>
          <w:rFonts w:ascii="Times New Roman" w:hAnsi="Times New Roman"/>
          <w:bCs/>
          <w:sz w:val="32"/>
          <w:szCs w:val="32"/>
          <w:lang w:eastAsia="x-none"/>
        </w:rPr>
      </w:pPr>
      <w:proofErr w:type="gramStart"/>
      <w:r w:rsidRPr="00055111">
        <w:rPr>
          <w:rFonts w:ascii="Times New Roman" w:hAnsi="Times New Roman"/>
          <w:bCs/>
          <w:sz w:val="32"/>
          <w:szCs w:val="32"/>
          <w:lang w:eastAsia="x-none"/>
        </w:rPr>
        <w:t>Обращаем особое внимание, что оценка обеспечения готовности</w:t>
      </w:r>
      <w:r w:rsidR="0052496D">
        <w:rPr>
          <w:rFonts w:ascii="Times New Roman" w:hAnsi="Times New Roman"/>
          <w:bCs/>
          <w:sz w:val="32"/>
          <w:szCs w:val="32"/>
          <w:lang w:eastAsia="x-none"/>
        </w:rPr>
        <w:t xml:space="preserve"> </w:t>
      </w:r>
      <w:r w:rsidR="00AE6963">
        <w:rPr>
          <w:rFonts w:ascii="Times New Roman" w:hAnsi="Times New Roman"/>
          <w:bCs/>
          <w:sz w:val="32"/>
          <w:szCs w:val="32"/>
          <w:lang w:eastAsia="x-none"/>
        </w:rPr>
        <w:br/>
        <w:t>к отопительному периоду 2025-</w:t>
      </w:r>
      <w:r w:rsidRPr="00055111">
        <w:rPr>
          <w:rFonts w:ascii="Times New Roman" w:hAnsi="Times New Roman"/>
          <w:bCs/>
          <w:sz w:val="32"/>
          <w:szCs w:val="32"/>
          <w:lang w:eastAsia="x-none"/>
        </w:rPr>
        <w:t xml:space="preserve">2026 годов и последующие отопительные периоды, в отношении муниципальных образований, </w:t>
      </w:r>
      <w:proofErr w:type="spellStart"/>
      <w:r w:rsidRPr="00055111">
        <w:rPr>
          <w:rFonts w:ascii="Times New Roman" w:hAnsi="Times New Roman"/>
          <w:bCs/>
          <w:sz w:val="32"/>
          <w:szCs w:val="32"/>
          <w:lang w:eastAsia="x-none"/>
        </w:rPr>
        <w:t>Приокским</w:t>
      </w:r>
      <w:proofErr w:type="spellEnd"/>
      <w:r w:rsidRPr="00055111">
        <w:rPr>
          <w:rFonts w:ascii="Times New Roman" w:hAnsi="Times New Roman"/>
          <w:bCs/>
          <w:sz w:val="32"/>
          <w:szCs w:val="32"/>
          <w:lang w:eastAsia="x-none"/>
        </w:rPr>
        <w:t xml:space="preserve"> управлением </w:t>
      </w:r>
      <w:proofErr w:type="spellStart"/>
      <w:r w:rsidRPr="00055111">
        <w:rPr>
          <w:rFonts w:ascii="Times New Roman" w:hAnsi="Times New Roman"/>
          <w:bCs/>
          <w:sz w:val="32"/>
          <w:szCs w:val="32"/>
          <w:lang w:eastAsia="x-none"/>
        </w:rPr>
        <w:t>Ростехнадзора</w:t>
      </w:r>
      <w:proofErr w:type="spellEnd"/>
      <w:r w:rsidRPr="00055111">
        <w:rPr>
          <w:rFonts w:ascii="Times New Roman" w:hAnsi="Times New Roman"/>
          <w:bCs/>
          <w:sz w:val="32"/>
          <w:szCs w:val="32"/>
          <w:lang w:eastAsia="x-none"/>
        </w:rPr>
        <w:t xml:space="preserve"> </w:t>
      </w:r>
      <w:r w:rsidR="00AE6963">
        <w:rPr>
          <w:rFonts w:ascii="Times New Roman" w:hAnsi="Times New Roman"/>
          <w:bCs/>
          <w:sz w:val="32"/>
          <w:szCs w:val="32"/>
          <w:lang w:eastAsia="x-none"/>
        </w:rPr>
        <w:t>будет,</w:t>
      </w:r>
      <w:r>
        <w:rPr>
          <w:rFonts w:ascii="Times New Roman" w:hAnsi="Times New Roman"/>
          <w:bCs/>
          <w:sz w:val="32"/>
          <w:szCs w:val="32"/>
          <w:lang w:eastAsia="x-none"/>
        </w:rPr>
        <w:t xml:space="preserve"> </w:t>
      </w:r>
      <w:r w:rsidRPr="00055111">
        <w:rPr>
          <w:rFonts w:ascii="Times New Roman" w:hAnsi="Times New Roman"/>
          <w:bCs/>
          <w:sz w:val="32"/>
          <w:szCs w:val="32"/>
          <w:lang w:eastAsia="x-none"/>
        </w:rPr>
        <w:t>осуществля</w:t>
      </w:r>
      <w:r>
        <w:rPr>
          <w:rFonts w:ascii="Times New Roman" w:hAnsi="Times New Roman"/>
          <w:bCs/>
          <w:sz w:val="32"/>
          <w:szCs w:val="32"/>
          <w:lang w:eastAsia="x-none"/>
        </w:rPr>
        <w:t>ется</w:t>
      </w:r>
      <w:r w:rsidRPr="00055111">
        <w:rPr>
          <w:rFonts w:ascii="Times New Roman" w:hAnsi="Times New Roman"/>
          <w:bCs/>
          <w:sz w:val="32"/>
          <w:szCs w:val="32"/>
          <w:lang w:eastAsia="x-none"/>
        </w:rPr>
        <w:t xml:space="preserve"> строго в соответствии с приказом </w:t>
      </w:r>
      <w:r w:rsidR="00AE6963">
        <w:rPr>
          <w:rFonts w:ascii="Times New Roman" w:hAnsi="Times New Roman"/>
          <w:bCs/>
          <w:sz w:val="32"/>
          <w:szCs w:val="32"/>
          <w:lang w:eastAsia="x-none"/>
        </w:rPr>
        <w:t>Минэнерго России от 13.11.2024 №</w:t>
      </w:r>
      <w:r w:rsidRPr="00055111">
        <w:rPr>
          <w:rFonts w:ascii="Times New Roman" w:hAnsi="Times New Roman"/>
          <w:bCs/>
          <w:sz w:val="32"/>
          <w:szCs w:val="32"/>
          <w:lang w:eastAsia="x-none"/>
        </w:rPr>
        <w:t xml:space="preserve">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периоду».</w:t>
      </w:r>
      <w:proofErr w:type="gramEnd"/>
    </w:p>
    <w:p w:rsidR="000D3D06" w:rsidRPr="002865DD" w:rsidRDefault="000D3D06" w:rsidP="00AE6963">
      <w:pPr>
        <w:spacing w:line="360" w:lineRule="auto"/>
        <w:ind w:firstLine="720"/>
        <w:jc w:val="both"/>
        <w:rPr>
          <w:rFonts w:ascii="Times New Roman" w:hAnsi="Times New Roman"/>
          <w:bCs/>
          <w:sz w:val="32"/>
          <w:szCs w:val="32"/>
          <w:lang w:eastAsia="x-none"/>
        </w:rPr>
      </w:pPr>
      <w:r>
        <w:rPr>
          <w:rFonts w:ascii="Times New Roman" w:hAnsi="Times New Roman"/>
          <w:bCs/>
          <w:sz w:val="32"/>
          <w:szCs w:val="32"/>
          <w:lang w:eastAsia="x-none"/>
        </w:rPr>
        <w:t xml:space="preserve">Кроме того, </w:t>
      </w:r>
      <w:r w:rsidRPr="002865DD">
        <w:rPr>
          <w:rFonts w:ascii="Times New Roman" w:hAnsi="Times New Roman"/>
          <w:bCs/>
          <w:sz w:val="32"/>
          <w:szCs w:val="32"/>
          <w:lang w:eastAsia="x-none"/>
        </w:rPr>
        <w:t>Федеральным законом от 08.08.2024 № 311-ФЗ, вступающим в силу с 01.03.2025, вносятся изменения в Федеральный закон 27.07.2010 № 190-ФЗ «О теплоснабжении» и в отдельные законодательные акты Российской Федерации, которыми уточнен порядок выполнения мероприятий, направленных на повышение надежности и безопасности систем теплоснабжения, проведения оценок готовности объектов и организаций к отопительному периоду.</w:t>
      </w:r>
    </w:p>
    <w:p w:rsidR="000D3D06" w:rsidRDefault="000D3D06" w:rsidP="00170D74">
      <w:pPr>
        <w:pStyle w:val="22"/>
        <w:shd w:val="clear" w:color="auto" w:fill="auto"/>
        <w:spacing w:before="0" w:line="360" w:lineRule="auto"/>
        <w:ind w:firstLine="720"/>
      </w:pPr>
      <w:proofErr w:type="gramStart"/>
      <w:r w:rsidRPr="000F3BF8">
        <w:t>В связи с тем,</w:t>
      </w:r>
      <w:r w:rsidR="00AE6963">
        <w:t xml:space="preserve"> что в соответствии с подп.</w:t>
      </w:r>
      <w:r w:rsidRPr="000F3BF8">
        <w:t xml:space="preserve"> б</w:t>
      </w:r>
      <w:r w:rsidR="00AE6963">
        <w:t xml:space="preserve"> п.</w:t>
      </w:r>
      <w:r w:rsidRPr="000F3BF8">
        <w:t xml:space="preserve"> 3 Постановления Правительства Российской Федерации от 10 марта 2022 г. </w:t>
      </w:r>
      <w:r w:rsidR="00AE6963">
        <w:rPr>
          <w:lang w:eastAsia="en-US" w:bidi="en-US"/>
        </w:rPr>
        <w:t>№</w:t>
      </w:r>
      <w:r w:rsidRPr="000F3BF8">
        <w:rPr>
          <w:lang w:eastAsia="en-US" w:bidi="en-US"/>
        </w:rPr>
        <w:t xml:space="preserve"> </w:t>
      </w:r>
      <w:r w:rsidRPr="000F3BF8">
        <w:t xml:space="preserve">336 </w:t>
      </w:r>
      <w:r w:rsidR="00AE6963">
        <w:br/>
      </w:r>
      <w:r w:rsidRPr="000F3BF8">
        <w:t>«Об особенностях организации и осуществления государственного контроля (надзора), муниципального контроля» проверки хода подготовки субъектов электроэнергетики, теплоснабжающих</w:t>
      </w:r>
      <w:r w:rsidR="0052496D">
        <w:t xml:space="preserve"> </w:t>
      </w:r>
      <w:r w:rsidR="00AE6963">
        <w:br/>
      </w:r>
      <w:r w:rsidRPr="000F3BF8">
        <w:t xml:space="preserve">и </w:t>
      </w:r>
      <w:proofErr w:type="spellStart"/>
      <w:r w:rsidRPr="000F3BF8">
        <w:t>теплосетевых</w:t>
      </w:r>
      <w:proofErr w:type="spellEnd"/>
      <w:r w:rsidRPr="000F3BF8">
        <w:t xml:space="preserve"> организаций к осенне-зимнему периоду 2025-2026 </w:t>
      </w:r>
      <w:proofErr w:type="spellStart"/>
      <w:r w:rsidRPr="000F3BF8">
        <w:t>г</w:t>
      </w:r>
      <w:r w:rsidR="00AE6963">
        <w:t>.</w:t>
      </w:r>
      <w:r w:rsidRPr="000F3BF8">
        <w:t>г</w:t>
      </w:r>
      <w:proofErr w:type="spellEnd"/>
      <w:r w:rsidRPr="000F3BF8">
        <w:t xml:space="preserve">. </w:t>
      </w:r>
      <w:r w:rsidRPr="000F3BF8">
        <w:lastRenderedPageBreak/>
        <w:t>Управлением не проводятся, оценка готовности данных организаций осуществляется путем участия в комиссиях муниципальных</w:t>
      </w:r>
      <w:proofErr w:type="gramEnd"/>
      <w:r w:rsidRPr="000F3BF8">
        <w:t xml:space="preserve"> образований.</w:t>
      </w:r>
    </w:p>
    <w:p w:rsidR="000D3D06" w:rsidRPr="000F3BF8" w:rsidRDefault="000D3D06" w:rsidP="00170D74">
      <w:pPr>
        <w:pStyle w:val="22"/>
        <w:shd w:val="clear" w:color="auto" w:fill="auto"/>
        <w:spacing w:before="0" w:line="360" w:lineRule="auto"/>
        <w:ind w:firstLine="720"/>
      </w:pPr>
      <w:r w:rsidRPr="000F3BF8">
        <w:rPr>
          <w:rFonts w:ascii="PT Astra Serif" w:hAnsi="PT Astra Serif"/>
        </w:rPr>
        <w:t>Так же должностные лица Управления принимают участие</w:t>
      </w:r>
      <w:r w:rsidR="0052496D">
        <w:rPr>
          <w:rFonts w:ascii="PT Astra Serif" w:hAnsi="PT Astra Serif"/>
        </w:rPr>
        <w:t xml:space="preserve"> </w:t>
      </w:r>
      <w:r w:rsidR="00170D74">
        <w:rPr>
          <w:rFonts w:ascii="PT Astra Serif" w:hAnsi="PT Astra Serif"/>
        </w:rPr>
        <w:br/>
      </w:r>
      <w:r w:rsidRPr="000F3BF8">
        <w:rPr>
          <w:rFonts w:ascii="PT Astra Serif" w:hAnsi="PT Astra Serif"/>
        </w:rPr>
        <w:t xml:space="preserve">в проверках подготовки теплоснабжающих и </w:t>
      </w:r>
      <w:proofErr w:type="spellStart"/>
      <w:r w:rsidRPr="000F3BF8">
        <w:rPr>
          <w:rFonts w:ascii="PT Astra Serif" w:hAnsi="PT Astra Serif"/>
        </w:rPr>
        <w:t>теплосетевых</w:t>
      </w:r>
      <w:proofErr w:type="spellEnd"/>
      <w:r w:rsidRPr="000F3BF8">
        <w:rPr>
          <w:rFonts w:ascii="PT Astra Serif" w:hAnsi="PT Astra Serif"/>
        </w:rPr>
        <w:t xml:space="preserve"> организаций </w:t>
      </w:r>
      <w:r w:rsidR="00170D74">
        <w:rPr>
          <w:rFonts w:ascii="PT Astra Serif" w:hAnsi="PT Astra Serif"/>
        </w:rPr>
        <w:br/>
      </w:r>
      <w:r w:rsidRPr="000F3BF8">
        <w:rPr>
          <w:rFonts w:ascii="PT Astra Serif" w:hAnsi="PT Astra Serif"/>
        </w:rPr>
        <w:t>к отопительному периоду проводимых органами прокуратуры.</w:t>
      </w:r>
    </w:p>
    <w:p w:rsidR="000D3D06" w:rsidRDefault="000D3D06" w:rsidP="00170D74">
      <w:pPr>
        <w:pStyle w:val="22"/>
        <w:shd w:val="clear" w:color="auto" w:fill="auto"/>
        <w:spacing w:before="0" w:line="360" w:lineRule="auto"/>
        <w:ind w:firstLine="720"/>
      </w:pPr>
      <w:r>
        <w:t>В соответствии со сроками, установленными Порядком оценки</w:t>
      </w:r>
      <w:r w:rsidRPr="00B53682">
        <w:t xml:space="preserve"> обеспечения гот</w:t>
      </w:r>
      <w:r w:rsidR="00170D74">
        <w:t>овности к отопительному периоду</w:t>
      </w:r>
      <w:r>
        <w:t>, получение паспортов готовности к отопительному периоду проходит в несколько этапов:</w:t>
      </w:r>
    </w:p>
    <w:p w:rsidR="000D3D06" w:rsidRDefault="000D3D06" w:rsidP="000D3D06">
      <w:pPr>
        <w:pStyle w:val="22"/>
        <w:numPr>
          <w:ilvl w:val="0"/>
          <w:numId w:val="1"/>
        </w:numPr>
        <w:shd w:val="clear" w:color="auto" w:fill="auto"/>
        <w:tabs>
          <w:tab w:val="left" w:pos="1550"/>
        </w:tabs>
        <w:spacing w:before="0"/>
        <w:ind w:firstLine="720"/>
      </w:pPr>
      <w:r>
        <w:t xml:space="preserve">срок </w:t>
      </w:r>
      <w:proofErr w:type="gramStart"/>
      <w:r>
        <w:t>составления акта оценки обеспечения готовности</w:t>
      </w:r>
      <w:proofErr w:type="gramEnd"/>
      <w:r>
        <w:t xml:space="preserve"> </w:t>
      </w:r>
      <w:r w:rsidR="00170D74">
        <w:br/>
      </w:r>
      <w:r>
        <w:t xml:space="preserve">в отношении потребителей тепловой энергии не позднее </w:t>
      </w:r>
      <w:r w:rsidRPr="000F3BF8">
        <w:rPr>
          <w:b/>
        </w:rPr>
        <w:t>10 сентября</w:t>
      </w:r>
      <w:r>
        <w:t xml:space="preserve">, срок выдачи паспорта готовности </w:t>
      </w:r>
      <w:r w:rsidRPr="009719C3">
        <w:rPr>
          <w:b/>
        </w:rPr>
        <w:t>не позднее 15 сентября</w:t>
      </w:r>
      <w:r>
        <w:t>;</w:t>
      </w:r>
    </w:p>
    <w:p w:rsidR="000D3D06" w:rsidRDefault="000D3D06" w:rsidP="000D3D06">
      <w:pPr>
        <w:pStyle w:val="22"/>
        <w:numPr>
          <w:ilvl w:val="0"/>
          <w:numId w:val="1"/>
        </w:numPr>
        <w:shd w:val="clear" w:color="auto" w:fill="auto"/>
        <w:tabs>
          <w:tab w:val="left" w:pos="1550"/>
        </w:tabs>
        <w:spacing w:before="0"/>
        <w:ind w:firstLine="720"/>
      </w:pPr>
      <w:r>
        <w:t xml:space="preserve">срок </w:t>
      </w:r>
      <w:proofErr w:type="gramStart"/>
      <w:r>
        <w:t>составления акта оценки обеспечения готовности</w:t>
      </w:r>
      <w:proofErr w:type="gramEnd"/>
      <w:r w:rsidR="00170D74">
        <w:t xml:space="preserve"> </w:t>
      </w:r>
      <w:r w:rsidR="00170D74">
        <w:br/>
      </w:r>
      <w:r>
        <w:t xml:space="preserve">в отношении теплоснабжающих и </w:t>
      </w:r>
      <w:proofErr w:type="spellStart"/>
      <w:r>
        <w:t>теплосетевых</w:t>
      </w:r>
      <w:proofErr w:type="spellEnd"/>
      <w:r>
        <w:t xml:space="preserve"> организаций, а также </w:t>
      </w:r>
      <w:r w:rsidR="00170D74">
        <w:br/>
      </w:r>
      <w:r>
        <w:t xml:space="preserve">в отношении владельцев тепловых сетей, не являющихся </w:t>
      </w:r>
      <w:proofErr w:type="spellStart"/>
      <w:r>
        <w:t>теплосетевыми</w:t>
      </w:r>
      <w:proofErr w:type="spellEnd"/>
      <w:r>
        <w:t xml:space="preserve"> организациями</w:t>
      </w:r>
      <w:r w:rsidRPr="00256973">
        <w:t xml:space="preserve"> </w:t>
      </w:r>
      <w:r>
        <w:t xml:space="preserve">не позднее </w:t>
      </w:r>
      <w:r>
        <w:rPr>
          <w:b/>
        </w:rPr>
        <w:t>25 октября</w:t>
      </w:r>
      <w:r>
        <w:t xml:space="preserve">, срок выдачи паспорта готовности </w:t>
      </w:r>
      <w:r w:rsidRPr="009719C3">
        <w:rPr>
          <w:b/>
        </w:rPr>
        <w:t>не позднее 01 ноября</w:t>
      </w:r>
      <w:r>
        <w:t>;</w:t>
      </w:r>
    </w:p>
    <w:p w:rsidR="000D3D06" w:rsidRPr="004F1C08" w:rsidRDefault="000D3D06" w:rsidP="000D3D06">
      <w:pPr>
        <w:pStyle w:val="22"/>
        <w:numPr>
          <w:ilvl w:val="0"/>
          <w:numId w:val="1"/>
        </w:numPr>
        <w:shd w:val="clear" w:color="auto" w:fill="auto"/>
        <w:tabs>
          <w:tab w:val="left" w:pos="1134"/>
        </w:tabs>
        <w:spacing w:before="0"/>
        <w:ind w:firstLine="720"/>
        <w:rPr>
          <w:b/>
        </w:rPr>
      </w:pPr>
      <w:r>
        <w:t xml:space="preserve">срок </w:t>
      </w:r>
      <w:proofErr w:type="gramStart"/>
      <w:r>
        <w:t>составления акта оценки обеспечения готовности</w:t>
      </w:r>
      <w:proofErr w:type="gramEnd"/>
      <w:r>
        <w:t xml:space="preserve">                    </w:t>
      </w:r>
      <w:r w:rsidR="0052496D">
        <w:t xml:space="preserve">          </w:t>
      </w:r>
      <w:r>
        <w:t xml:space="preserve"> в отношении муниципальных образований  не позднее </w:t>
      </w:r>
      <w:r w:rsidRPr="000F3BF8">
        <w:rPr>
          <w:b/>
        </w:rPr>
        <w:t>1</w:t>
      </w:r>
      <w:r>
        <w:rPr>
          <w:b/>
        </w:rPr>
        <w:t>5</w:t>
      </w:r>
      <w:r w:rsidRPr="000F3BF8">
        <w:rPr>
          <w:b/>
        </w:rPr>
        <w:t xml:space="preserve"> </w:t>
      </w:r>
      <w:r>
        <w:rPr>
          <w:b/>
        </w:rPr>
        <w:t>ноября</w:t>
      </w:r>
      <w:r w:rsidR="00170D74">
        <w:t xml:space="preserve">, </w:t>
      </w:r>
      <w:r>
        <w:t xml:space="preserve">срок выдачи паспорта готовности </w:t>
      </w:r>
      <w:r w:rsidRPr="009719C3">
        <w:rPr>
          <w:b/>
        </w:rPr>
        <w:t xml:space="preserve">не позднее </w:t>
      </w:r>
      <w:r>
        <w:rPr>
          <w:b/>
        </w:rPr>
        <w:t>20</w:t>
      </w:r>
      <w:r w:rsidRPr="004F1C08">
        <w:rPr>
          <w:b/>
        </w:rPr>
        <w:t xml:space="preserve"> ноября.</w:t>
      </w:r>
    </w:p>
    <w:p w:rsidR="000D3D06" w:rsidRDefault="000D3D06" w:rsidP="000D3D06">
      <w:pPr>
        <w:pStyle w:val="22"/>
        <w:shd w:val="clear" w:color="auto" w:fill="auto"/>
        <w:spacing w:before="0"/>
        <w:ind w:firstLine="720"/>
      </w:pPr>
      <w:proofErr w:type="gramStart"/>
      <w:r>
        <w:t xml:space="preserve">При наличии у комиссии замечаний к выполнению требований </w:t>
      </w:r>
      <w:r w:rsidR="00170D74">
        <w:br/>
      </w:r>
      <w:r>
        <w:t xml:space="preserve">по готовности или при невыполнении требований по готовности к акту прилагается перечень замечаний с указанием сроков их устранения, </w:t>
      </w:r>
      <w:r w:rsidR="00170D74">
        <w:br/>
      </w:r>
      <w:r>
        <w:t>и в случае устранения указанных в Перечне замечаний к выполнению (невыполнению) требований по готовности в сроки комиссией проводится повторная проверка, по результатам которой составляется новый акт.</w:t>
      </w:r>
      <w:proofErr w:type="gramEnd"/>
    </w:p>
    <w:p w:rsidR="000D3D06" w:rsidRDefault="000D3D06" w:rsidP="000D3D06">
      <w:pPr>
        <w:pStyle w:val="22"/>
        <w:shd w:val="clear" w:color="auto" w:fill="auto"/>
        <w:spacing w:before="0"/>
        <w:ind w:firstLine="720"/>
      </w:pPr>
      <w:r>
        <w:lastRenderedPageBreak/>
        <w:t xml:space="preserve">При этом муниципальные образования или иные объекты проверки готовности, не получившие паспорта в установленные сроки, обязаны продолжить </w:t>
      </w:r>
      <w:proofErr w:type="gramStart"/>
      <w:r>
        <w:t>подготовку</w:t>
      </w:r>
      <w:proofErr w:type="gramEnd"/>
      <w:r>
        <w:t xml:space="preserve"> и имеют возможность получить акт готовности после указанного срока без получения паспорта готовности</w:t>
      </w:r>
      <w:r w:rsidR="0052496D">
        <w:t xml:space="preserve"> </w:t>
      </w:r>
      <w:r w:rsidR="00170D74">
        <w:br/>
      </w:r>
      <w:r>
        <w:t>к отопительному периоду.</w:t>
      </w:r>
    </w:p>
    <w:p w:rsidR="000D3D06" w:rsidRDefault="000D3D06" w:rsidP="000D3D06">
      <w:pPr>
        <w:pStyle w:val="22"/>
        <w:shd w:val="clear" w:color="auto" w:fill="auto"/>
        <w:spacing w:before="0"/>
        <w:ind w:firstLine="720"/>
      </w:pPr>
      <w:r w:rsidRPr="002674A8">
        <w:t>В 2025 году оценке готовности при непосредственном участии</w:t>
      </w:r>
      <w:r>
        <w:t xml:space="preserve"> специалистов Управления на территории 5 субъектов Российской Федерации подлежат:</w:t>
      </w:r>
    </w:p>
    <w:p w:rsidR="000D3D06" w:rsidRPr="0072491C" w:rsidRDefault="000D3D06" w:rsidP="000D3D06">
      <w:pPr>
        <w:pStyle w:val="22"/>
        <w:numPr>
          <w:ilvl w:val="0"/>
          <w:numId w:val="1"/>
        </w:numPr>
        <w:shd w:val="clear" w:color="auto" w:fill="auto"/>
        <w:tabs>
          <w:tab w:val="left" w:pos="1550"/>
        </w:tabs>
        <w:spacing w:before="0"/>
        <w:ind w:firstLine="567"/>
        <w:rPr>
          <w:color w:val="auto"/>
        </w:rPr>
      </w:pPr>
      <w:r w:rsidRPr="0072491C">
        <w:rPr>
          <w:color w:val="auto"/>
        </w:rPr>
        <w:t>181 муниципальное образование;</w:t>
      </w:r>
    </w:p>
    <w:p w:rsidR="000D3D06" w:rsidRPr="0072491C" w:rsidRDefault="000D3D06" w:rsidP="000D3D06">
      <w:pPr>
        <w:pStyle w:val="22"/>
        <w:numPr>
          <w:ilvl w:val="0"/>
          <w:numId w:val="1"/>
        </w:numPr>
        <w:shd w:val="clear" w:color="auto" w:fill="auto"/>
        <w:tabs>
          <w:tab w:val="left" w:pos="1550"/>
        </w:tabs>
        <w:spacing w:before="0"/>
        <w:ind w:firstLine="567"/>
        <w:rPr>
          <w:color w:val="auto"/>
        </w:rPr>
      </w:pPr>
      <w:r w:rsidRPr="0072491C">
        <w:rPr>
          <w:color w:val="auto"/>
        </w:rPr>
        <w:t xml:space="preserve">269 </w:t>
      </w:r>
      <w:proofErr w:type="gramStart"/>
      <w:r w:rsidRPr="0072491C">
        <w:rPr>
          <w:color w:val="auto"/>
        </w:rPr>
        <w:t>теплоснабжающих</w:t>
      </w:r>
      <w:proofErr w:type="gramEnd"/>
      <w:r w:rsidRPr="0072491C">
        <w:rPr>
          <w:color w:val="auto"/>
        </w:rPr>
        <w:t xml:space="preserve"> организации;</w:t>
      </w:r>
    </w:p>
    <w:p w:rsidR="000D3D06" w:rsidRPr="0072491C" w:rsidRDefault="000D3D06" w:rsidP="000D3D06">
      <w:pPr>
        <w:pStyle w:val="22"/>
        <w:numPr>
          <w:ilvl w:val="0"/>
          <w:numId w:val="1"/>
        </w:numPr>
        <w:shd w:val="clear" w:color="auto" w:fill="auto"/>
        <w:tabs>
          <w:tab w:val="left" w:pos="1550"/>
        </w:tabs>
        <w:spacing w:before="0"/>
        <w:ind w:firstLine="567"/>
        <w:rPr>
          <w:color w:val="auto"/>
        </w:rPr>
      </w:pPr>
      <w:r w:rsidRPr="0072491C">
        <w:rPr>
          <w:color w:val="auto"/>
        </w:rPr>
        <w:t xml:space="preserve">12 </w:t>
      </w:r>
      <w:proofErr w:type="spellStart"/>
      <w:r w:rsidRPr="0072491C">
        <w:rPr>
          <w:color w:val="auto"/>
        </w:rPr>
        <w:t>теплосетевых</w:t>
      </w:r>
      <w:proofErr w:type="spellEnd"/>
      <w:r w:rsidRPr="0072491C">
        <w:rPr>
          <w:color w:val="auto"/>
        </w:rPr>
        <w:t xml:space="preserve"> организаций.</w:t>
      </w:r>
    </w:p>
    <w:p w:rsidR="000D3D06" w:rsidRPr="00170D74" w:rsidRDefault="000D3D06" w:rsidP="00170D74">
      <w:pPr>
        <w:pStyle w:val="22"/>
        <w:shd w:val="clear" w:color="auto" w:fill="auto"/>
        <w:tabs>
          <w:tab w:val="left" w:pos="10064"/>
        </w:tabs>
        <w:spacing w:before="0" w:line="360" w:lineRule="auto"/>
        <w:ind w:firstLine="700"/>
        <w:rPr>
          <w:b/>
        </w:rPr>
      </w:pPr>
      <w:r w:rsidRPr="00170D74">
        <w:rPr>
          <w:b/>
        </w:rPr>
        <w:t>Результаты проведения оценки готовности муниципальных образований к отопительному периоду 2024-2025 годов</w:t>
      </w:r>
    </w:p>
    <w:p w:rsidR="000D3D06" w:rsidRDefault="000D3D06" w:rsidP="00170D74">
      <w:pPr>
        <w:pStyle w:val="22"/>
        <w:shd w:val="clear" w:color="auto" w:fill="auto"/>
        <w:spacing w:before="0" w:line="360" w:lineRule="auto"/>
        <w:ind w:firstLine="709"/>
      </w:pPr>
      <w:r>
        <w:t xml:space="preserve">На 15 ноября </w:t>
      </w:r>
      <w:r w:rsidRPr="002674A8">
        <w:t>2024</w:t>
      </w:r>
      <w:r>
        <w:t xml:space="preserve"> года была проведена оценка готовности</w:t>
      </w:r>
      <w:r w:rsidR="0052496D">
        <w:t xml:space="preserve"> </w:t>
      </w:r>
      <w:r w:rsidR="00170D74">
        <w:br/>
      </w:r>
      <w:r>
        <w:t xml:space="preserve">к отопительному периоду </w:t>
      </w:r>
      <w:r w:rsidRPr="00A263A7">
        <w:rPr>
          <w:color w:val="auto"/>
        </w:rPr>
        <w:t xml:space="preserve">всех 181 муниципальных </w:t>
      </w:r>
      <w:r>
        <w:t>образований,</w:t>
      </w:r>
    </w:p>
    <w:p w:rsidR="000D3D06" w:rsidRDefault="000D3D06" w:rsidP="00170D74">
      <w:pPr>
        <w:pStyle w:val="22"/>
        <w:shd w:val="clear" w:color="auto" w:fill="auto"/>
        <w:spacing w:before="0" w:line="360" w:lineRule="auto"/>
        <w:ind w:firstLine="709"/>
      </w:pPr>
      <w:r>
        <w:t>из них получили оценку:</w:t>
      </w:r>
    </w:p>
    <w:p w:rsidR="000D3D06" w:rsidRDefault="000D3D06" w:rsidP="00170D74">
      <w:pPr>
        <w:pStyle w:val="22"/>
        <w:shd w:val="clear" w:color="auto" w:fill="auto"/>
        <w:spacing w:before="0" w:line="360" w:lineRule="auto"/>
        <w:ind w:firstLine="709"/>
      </w:pPr>
      <w:r>
        <w:rPr>
          <w:b/>
          <w:bCs/>
        </w:rPr>
        <w:t xml:space="preserve">- </w:t>
      </w:r>
      <w:r w:rsidRPr="0072491C">
        <w:rPr>
          <w:b/>
          <w:bCs/>
        </w:rPr>
        <w:t>16</w:t>
      </w:r>
      <w:r>
        <w:rPr>
          <w:b/>
          <w:bCs/>
        </w:rPr>
        <w:t>0</w:t>
      </w:r>
      <w:r w:rsidRPr="0072491C">
        <w:rPr>
          <w:b/>
          <w:bCs/>
        </w:rPr>
        <w:t xml:space="preserve"> </w:t>
      </w:r>
      <w:r>
        <w:t xml:space="preserve">муниципальное образование готово к работе в отопительном периоде, что составляет - </w:t>
      </w:r>
      <w:r w:rsidRPr="0072491C">
        <w:rPr>
          <w:b/>
          <w:bCs/>
        </w:rPr>
        <w:t>8</w:t>
      </w:r>
      <w:r>
        <w:rPr>
          <w:b/>
          <w:bCs/>
        </w:rPr>
        <w:t>8</w:t>
      </w:r>
      <w:r w:rsidRPr="0072491C">
        <w:rPr>
          <w:b/>
          <w:bCs/>
        </w:rPr>
        <w:t>,</w:t>
      </w:r>
      <w:r>
        <w:rPr>
          <w:b/>
          <w:bCs/>
        </w:rPr>
        <w:t>4</w:t>
      </w:r>
      <w:r w:rsidRPr="0072491C">
        <w:rPr>
          <w:b/>
          <w:bCs/>
        </w:rPr>
        <w:t xml:space="preserve"> %;</w:t>
      </w:r>
    </w:p>
    <w:p w:rsidR="000D3D06" w:rsidRDefault="000D3D06" w:rsidP="00170D74">
      <w:pPr>
        <w:pStyle w:val="22"/>
        <w:shd w:val="clear" w:color="auto" w:fill="auto"/>
        <w:spacing w:before="0" w:line="360" w:lineRule="auto"/>
        <w:ind w:firstLine="709"/>
      </w:pPr>
      <w:r>
        <w:rPr>
          <w:b/>
          <w:bCs/>
        </w:rPr>
        <w:t xml:space="preserve">- </w:t>
      </w:r>
      <w:r w:rsidRPr="0072491C">
        <w:rPr>
          <w:b/>
          <w:bCs/>
        </w:rPr>
        <w:t>2</w:t>
      </w:r>
      <w:r>
        <w:rPr>
          <w:b/>
          <w:bCs/>
        </w:rPr>
        <w:t>1</w:t>
      </w:r>
      <w:r w:rsidRPr="0072491C">
        <w:rPr>
          <w:b/>
          <w:bCs/>
        </w:rPr>
        <w:t xml:space="preserve"> </w:t>
      </w:r>
      <w:r>
        <w:t xml:space="preserve">не готово к работе в отопительном периоде, что составляет </w:t>
      </w:r>
      <w:r w:rsidR="00170D74">
        <w:br/>
      </w:r>
      <w:r>
        <w:t xml:space="preserve">- </w:t>
      </w:r>
      <w:r w:rsidRPr="0072491C">
        <w:rPr>
          <w:b/>
          <w:bCs/>
        </w:rPr>
        <w:t>1</w:t>
      </w:r>
      <w:r>
        <w:rPr>
          <w:b/>
          <w:bCs/>
        </w:rPr>
        <w:t>1</w:t>
      </w:r>
      <w:r w:rsidRPr="0072491C">
        <w:rPr>
          <w:b/>
          <w:bCs/>
        </w:rPr>
        <w:t>,</w:t>
      </w:r>
      <w:r>
        <w:rPr>
          <w:b/>
          <w:bCs/>
        </w:rPr>
        <w:t>6</w:t>
      </w:r>
      <w:r w:rsidRPr="0072491C">
        <w:rPr>
          <w:b/>
          <w:bCs/>
        </w:rPr>
        <w:t xml:space="preserve"> %.</w:t>
      </w:r>
    </w:p>
    <w:p w:rsidR="000D3D06" w:rsidRDefault="000D3D06" w:rsidP="00170D74">
      <w:pPr>
        <w:pStyle w:val="22"/>
        <w:shd w:val="clear" w:color="auto" w:fill="auto"/>
        <w:spacing w:before="0" w:line="360" w:lineRule="auto"/>
        <w:ind w:firstLine="709"/>
      </w:pPr>
      <w:r>
        <w:t xml:space="preserve">Число муниципальных образований, в отношении которых проведена </w:t>
      </w:r>
      <w:r w:rsidRPr="0072491C">
        <w:rPr>
          <w:b/>
          <w:bCs/>
        </w:rPr>
        <w:t xml:space="preserve">повторная оценка </w:t>
      </w:r>
      <w:r>
        <w:t xml:space="preserve">готовности к отопительному периоду после 15 </w:t>
      </w:r>
      <w:r w:rsidRPr="002674A8">
        <w:t>ноября 2024</w:t>
      </w:r>
      <w:r>
        <w:t xml:space="preserve"> года - </w:t>
      </w:r>
      <w:r>
        <w:rPr>
          <w:b/>
          <w:bCs/>
        </w:rPr>
        <w:t>7</w:t>
      </w:r>
      <w:r>
        <w:t>, из них:</w:t>
      </w:r>
    </w:p>
    <w:p w:rsidR="000D3D06" w:rsidRDefault="000D3D06" w:rsidP="00170D74">
      <w:pPr>
        <w:pStyle w:val="22"/>
        <w:shd w:val="clear" w:color="auto" w:fill="auto"/>
        <w:spacing w:before="0" w:line="360" w:lineRule="auto"/>
        <w:ind w:right="480" w:firstLine="567"/>
      </w:pPr>
      <w:r>
        <w:t>5 готово к работе в отопительный период;</w:t>
      </w:r>
    </w:p>
    <w:p w:rsidR="000D3D06" w:rsidRDefault="000D3D06" w:rsidP="00170D74">
      <w:pPr>
        <w:pStyle w:val="22"/>
        <w:shd w:val="clear" w:color="auto" w:fill="auto"/>
        <w:spacing w:before="0" w:line="360" w:lineRule="auto"/>
        <w:ind w:right="480" w:firstLine="567"/>
      </w:pPr>
      <w:r>
        <w:t xml:space="preserve">2 не готово к работе в отопительный период. </w:t>
      </w:r>
    </w:p>
    <w:p w:rsidR="00205A6E" w:rsidRDefault="00205A6E">
      <w:pPr>
        <w:rPr>
          <w:rFonts w:ascii="Times New Roman" w:eastAsia="Times New Roman" w:hAnsi="Times New Roman" w:cs="Times New Roman"/>
          <w:sz w:val="32"/>
          <w:szCs w:val="32"/>
        </w:rPr>
      </w:pPr>
      <w:r>
        <w:br w:type="page"/>
      </w:r>
    </w:p>
    <w:p w:rsidR="000D3D06" w:rsidRPr="00FA09B4" w:rsidRDefault="000D3D06" w:rsidP="00170D74">
      <w:pPr>
        <w:pStyle w:val="22"/>
        <w:shd w:val="clear" w:color="auto" w:fill="auto"/>
        <w:tabs>
          <w:tab w:val="left" w:pos="1648"/>
        </w:tabs>
        <w:spacing w:before="0" w:line="360" w:lineRule="auto"/>
        <w:ind w:right="-1"/>
        <w:jc w:val="center"/>
        <w:rPr>
          <w:b/>
          <w:sz w:val="30"/>
          <w:szCs w:val="30"/>
        </w:rPr>
      </w:pPr>
      <w:r w:rsidRPr="00FA09B4">
        <w:rPr>
          <w:b/>
          <w:sz w:val="30"/>
          <w:szCs w:val="30"/>
        </w:rPr>
        <w:lastRenderedPageBreak/>
        <w:t xml:space="preserve">Итоги проверок муниципальных образований в 2024-2025 годах </w:t>
      </w:r>
      <w:r w:rsidR="00170D74">
        <w:rPr>
          <w:b/>
          <w:sz w:val="30"/>
          <w:szCs w:val="30"/>
        </w:rPr>
        <w:br/>
      </w:r>
      <w:r w:rsidRPr="00FA09B4">
        <w:rPr>
          <w:b/>
          <w:sz w:val="30"/>
          <w:szCs w:val="30"/>
        </w:rPr>
        <w:t>в сравнении с резу</w:t>
      </w:r>
      <w:r w:rsidR="00170D74">
        <w:rPr>
          <w:b/>
          <w:sz w:val="30"/>
          <w:szCs w:val="30"/>
        </w:rPr>
        <w:t>льтатами проверки готовности в</w:t>
      </w:r>
      <w:r w:rsidRPr="00FA09B4">
        <w:rPr>
          <w:b/>
          <w:sz w:val="30"/>
          <w:szCs w:val="30"/>
        </w:rPr>
        <w:t xml:space="preserve"> 2023-2024 годах </w:t>
      </w:r>
      <w:r w:rsidR="00170D74">
        <w:rPr>
          <w:b/>
          <w:sz w:val="30"/>
          <w:szCs w:val="30"/>
        </w:rPr>
        <w:br/>
      </w:r>
      <w:r w:rsidRPr="00FA09B4">
        <w:rPr>
          <w:b/>
          <w:sz w:val="30"/>
          <w:szCs w:val="30"/>
        </w:rPr>
        <w:t>в разрезе субъектов Р</w:t>
      </w:r>
      <w:r w:rsidR="00170D74">
        <w:rPr>
          <w:b/>
          <w:sz w:val="30"/>
          <w:szCs w:val="30"/>
        </w:rPr>
        <w:t>Ф вы можете видеть на Слайде № 11</w:t>
      </w: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709"/>
        <w:gridCol w:w="708"/>
        <w:gridCol w:w="709"/>
        <w:gridCol w:w="709"/>
        <w:gridCol w:w="739"/>
        <w:gridCol w:w="744"/>
        <w:gridCol w:w="739"/>
        <w:gridCol w:w="739"/>
        <w:gridCol w:w="744"/>
        <w:gridCol w:w="739"/>
        <w:gridCol w:w="744"/>
        <w:gridCol w:w="624"/>
      </w:tblGrid>
      <w:tr w:rsidR="000D3D06" w:rsidTr="000D3D06">
        <w:trPr>
          <w:trHeight w:hRule="exact" w:val="566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06" w:rsidRDefault="000D3D06" w:rsidP="000D3D06">
            <w:pPr>
              <w:rPr>
                <w:sz w:val="10"/>
                <w:szCs w:val="10"/>
              </w:rPr>
            </w:pPr>
            <w:r>
              <w:rPr>
                <w:sz w:val="2"/>
                <w:szCs w:val="2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D06" w:rsidRDefault="000D3D06" w:rsidP="000D3D06">
            <w:pPr>
              <w:pStyle w:val="22"/>
              <w:shd w:val="clear" w:color="auto" w:fill="auto"/>
              <w:spacing w:before="0" w:line="269" w:lineRule="exact"/>
              <w:jc w:val="center"/>
            </w:pPr>
            <w:r>
              <w:rPr>
                <w:rStyle w:val="211pt"/>
              </w:rPr>
              <w:t>Всего по Управления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D06" w:rsidRDefault="000D3D06" w:rsidP="000D3D06">
            <w:pPr>
              <w:pStyle w:val="22"/>
              <w:shd w:val="clear" w:color="auto" w:fill="auto"/>
              <w:spacing w:before="0" w:after="60" w:line="220" w:lineRule="exact"/>
              <w:ind w:left="320"/>
              <w:jc w:val="left"/>
            </w:pPr>
            <w:r>
              <w:rPr>
                <w:rStyle w:val="211pt"/>
              </w:rPr>
              <w:t>Тульская</w:t>
            </w:r>
          </w:p>
          <w:p w:rsidR="000D3D06" w:rsidRDefault="000D3D06" w:rsidP="000D3D06">
            <w:pPr>
              <w:pStyle w:val="22"/>
              <w:shd w:val="clear" w:color="auto" w:fill="auto"/>
              <w:spacing w:before="60" w:line="220" w:lineRule="exact"/>
              <w:ind w:left="320"/>
              <w:jc w:val="left"/>
            </w:pPr>
            <w:r>
              <w:rPr>
                <w:rStyle w:val="211pt"/>
              </w:rPr>
              <w:t>область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D06" w:rsidRDefault="000D3D06" w:rsidP="000D3D06">
            <w:pPr>
              <w:pStyle w:val="22"/>
              <w:shd w:val="clear" w:color="auto" w:fill="auto"/>
              <w:spacing w:before="0" w:after="60" w:line="220" w:lineRule="exact"/>
              <w:ind w:left="320"/>
              <w:jc w:val="left"/>
            </w:pPr>
            <w:r>
              <w:rPr>
                <w:rStyle w:val="211pt"/>
              </w:rPr>
              <w:t>Брянская</w:t>
            </w:r>
          </w:p>
          <w:p w:rsidR="000D3D06" w:rsidRDefault="000D3D06" w:rsidP="000D3D06">
            <w:pPr>
              <w:pStyle w:val="22"/>
              <w:shd w:val="clear" w:color="auto" w:fill="auto"/>
              <w:spacing w:before="60" w:line="220" w:lineRule="exact"/>
              <w:ind w:left="320"/>
              <w:jc w:val="left"/>
            </w:pPr>
            <w:r>
              <w:rPr>
                <w:rStyle w:val="211pt"/>
              </w:rPr>
              <w:t>область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D06" w:rsidRDefault="000D3D06" w:rsidP="000D3D06">
            <w:pPr>
              <w:pStyle w:val="22"/>
              <w:shd w:val="clear" w:color="auto" w:fill="auto"/>
              <w:spacing w:before="0" w:after="60" w:line="220" w:lineRule="exact"/>
              <w:ind w:left="220"/>
              <w:jc w:val="left"/>
            </w:pPr>
            <w:r>
              <w:rPr>
                <w:rStyle w:val="211pt"/>
              </w:rPr>
              <w:t>Орловская</w:t>
            </w:r>
          </w:p>
          <w:p w:rsidR="000D3D06" w:rsidRDefault="000D3D06" w:rsidP="000D3D06">
            <w:pPr>
              <w:pStyle w:val="22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область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D06" w:rsidRDefault="000D3D06" w:rsidP="000D3D06">
            <w:pPr>
              <w:pStyle w:val="22"/>
              <w:shd w:val="clear" w:color="auto" w:fill="auto"/>
              <w:spacing w:before="0" w:after="60" w:line="220" w:lineRule="exact"/>
              <w:ind w:left="200"/>
              <w:jc w:val="left"/>
            </w:pPr>
            <w:r>
              <w:rPr>
                <w:rStyle w:val="211pt"/>
              </w:rPr>
              <w:t>Калужская</w:t>
            </w:r>
          </w:p>
          <w:p w:rsidR="000D3D06" w:rsidRDefault="000D3D06" w:rsidP="000D3D06">
            <w:pPr>
              <w:pStyle w:val="22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область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D06" w:rsidRDefault="000D3D06" w:rsidP="000D3D06">
            <w:pPr>
              <w:pStyle w:val="22"/>
              <w:shd w:val="clear" w:color="auto" w:fill="auto"/>
              <w:spacing w:before="0" w:after="60" w:line="220" w:lineRule="exact"/>
              <w:ind w:left="260"/>
              <w:jc w:val="left"/>
            </w:pPr>
            <w:r>
              <w:rPr>
                <w:rStyle w:val="211pt"/>
              </w:rPr>
              <w:t>Рязанская</w:t>
            </w:r>
          </w:p>
          <w:p w:rsidR="000D3D06" w:rsidRDefault="000D3D06" w:rsidP="000D3D06">
            <w:pPr>
              <w:pStyle w:val="22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область</w:t>
            </w:r>
          </w:p>
        </w:tc>
      </w:tr>
      <w:tr w:rsidR="000D3D06" w:rsidRPr="004E30E5" w:rsidTr="000D3D06">
        <w:trPr>
          <w:trHeight w:hRule="exact" w:val="433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D06" w:rsidRDefault="000D3D06" w:rsidP="000D3D0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D06" w:rsidRPr="004E30E5" w:rsidRDefault="000D3D06" w:rsidP="000D3D06">
            <w:pPr>
              <w:pStyle w:val="22"/>
              <w:shd w:val="clear" w:color="auto" w:fill="auto"/>
              <w:spacing w:before="0" w:line="220" w:lineRule="exact"/>
              <w:ind w:left="180"/>
              <w:jc w:val="left"/>
            </w:pPr>
            <w:r w:rsidRPr="004E30E5">
              <w:rPr>
                <w:rStyle w:val="211pt"/>
              </w:rPr>
              <w:t>2023</w:t>
            </w:r>
            <w:r>
              <w:rPr>
                <w:rStyle w:val="211pt"/>
              </w:rPr>
              <w:t>\2024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4E30E5" w:rsidRDefault="000D3D06" w:rsidP="000D3D06">
            <w:pPr>
              <w:pStyle w:val="22"/>
              <w:shd w:val="clear" w:color="auto" w:fill="auto"/>
              <w:spacing w:before="0" w:line="220" w:lineRule="exact"/>
              <w:ind w:left="180"/>
              <w:jc w:val="left"/>
            </w:pPr>
            <w:r w:rsidRPr="004E30E5">
              <w:rPr>
                <w:rStyle w:val="211pt"/>
              </w:rPr>
              <w:t>2024</w:t>
            </w:r>
            <w:r>
              <w:rPr>
                <w:rStyle w:val="211pt"/>
              </w:rPr>
              <w:t>\2025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D06" w:rsidRPr="004E30E5" w:rsidRDefault="000D3D06" w:rsidP="000D3D06">
            <w:pPr>
              <w:pStyle w:val="22"/>
              <w:shd w:val="clear" w:color="auto" w:fill="auto"/>
              <w:spacing w:before="0" w:line="220" w:lineRule="exact"/>
              <w:ind w:left="180"/>
              <w:jc w:val="left"/>
            </w:pPr>
            <w:r w:rsidRPr="004E30E5">
              <w:rPr>
                <w:rStyle w:val="211pt"/>
              </w:rPr>
              <w:t>2023</w:t>
            </w:r>
            <w:r>
              <w:rPr>
                <w:rStyle w:val="211pt"/>
              </w:rPr>
              <w:t>\2024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4E30E5" w:rsidRDefault="000D3D06" w:rsidP="000D3D06">
            <w:pPr>
              <w:pStyle w:val="22"/>
              <w:shd w:val="clear" w:color="auto" w:fill="auto"/>
              <w:spacing w:before="0" w:line="220" w:lineRule="exact"/>
              <w:ind w:left="180"/>
              <w:jc w:val="left"/>
            </w:pPr>
            <w:r w:rsidRPr="004E30E5">
              <w:rPr>
                <w:rStyle w:val="211pt"/>
              </w:rPr>
              <w:t>2024</w:t>
            </w:r>
            <w:r>
              <w:rPr>
                <w:rStyle w:val="211pt"/>
              </w:rPr>
              <w:t>\2025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D06" w:rsidRPr="004E30E5" w:rsidRDefault="000D3D06" w:rsidP="000D3D06">
            <w:pPr>
              <w:pStyle w:val="22"/>
              <w:shd w:val="clear" w:color="auto" w:fill="auto"/>
              <w:spacing w:before="0" w:line="220" w:lineRule="exact"/>
              <w:ind w:left="180"/>
              <w:jc w:val="left"/>
            </w:pPr>
            <w:r w:rsidRPr="004E30E5">
              <w:rPr>
                <w:rStyle w:val="211pt"/>
              </w:rPr>
              <w:t>2023</w:t>
            </w:r>
            <w:r>
              <w:rPr>
                <w:rStyle w:val="211pt"/>
              </w:rPr>
              <w:t>\2024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4E30E5" w:rsidRDefault="000D3D06" w:rsidP="000D3D06">
            <w:pPr>
              <w:pStyle w:val="22"/>
              <w:shd w:val="clear" w:color="auto" w:fill="auto"/>
              <w:spacing w:before="0" w:line="220" w:lineRule="exact"/>
              <w:ind w:left="180"/>
              <w:jc w:val="left"/>
            </w:pPr>
            <w:r w:rsidRPr="004E30E5">
              <w:rPr>
                <w:rStyle w:val="211pt"/>
              </w:rPr>
              <w:t>2024</w:t>
            </w:r>
            <w:r>
              <w:rPr>
                <w:rStyle w:val="211pt"/>
              </w:rPr>
              <w:t>\2025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D06" w:rsidRPr="004E30E5" w:rsidRDefault="000D3D06" w:rsidP="000D3D06">
            <w:pPr>
              <w:pStyle w:val="22"/>
              <w:shd w:val="clear" w:color="auto" w:fill="auto"/>
              <w:spacing w:before="0" w:line="220" w:lineRule="exact"/>
              <w:ind w:left="180"/>
              <w:jc w:val="left"/>
            </w:pPr>
            <w:r w:rsidRPr="004E30E5">
              <w:rPr>
                <w:rStyle w:val="211pt"/>
              </w:rPr>
              <w:t>2023</w:t>
            </w:r>
            <w:r>
              <w:rPr>
                <w:rStyle w:val="211pt"/>
              </w:rPr>
              <w:t>\2024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4E30E5" w:rsidRDefault="000D3D06" w:rsidP="000D3D06">
            <w:pPr>
              <w:pStyle w:val="22"/>
              <w:shd w:val="clear" w:color="auto" w:fill="auto"/>
              <w:spacing w:before="0" w:line="220" w:lineRule="exact"/>
              <w:ind w:left="180"/>
              <w:jc w:val="left"/>
            </w:pPr>
            <w:r w:rsidRPr="004E30E5">
              <w:rPr>
                <w:rStyle w:val="211pt"/>
              </w:rPr>
              <w:t>2024</w:t>
            </w:r>
            <w:r>
              <w:rPr>
                <w:rStyle w:val="211pt"/>
              </w:rPr>
              <w:t>\2025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D06" w:rsidRPr="004E30E5" w:rsidRDefault="000D3D06" w:rsidP="000D3D06">
            <w:pPr>
              <w:pStyle w:val="22"/>
              <w:shd w:val="clear" w:color="auto" w:fill="auto"/>
              <w:spacing w:before="0" w:line="220" w:lineRule="exact"/>
              <w:ind w:left="180"/>
              <w:jc w:val="left"/>
            </w:pPr>
            <w:r w:rsidRPr="004E30E5">
              <w:rPr>
                <w:rStyle w:val="211pt"/>
              </w:rPr>
              <w:t>2023</w:t>
            </w:r>
            <w:r>
              <w:rPr>
                <w:rStyle w:val="211pt"/>
              </w:rPr>
              <w:t>\2024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4E30E5" w:rsidRDefault="000D3D06" w:rsidP="000D3D06">
            <w:pPr>
              <w:pStyle w:val="22"/>
              <w:shd w:val="clear" w:color="auto" w:fill="auto"/>
              <w:spacing w:before="0" w:line="220" w:lineRule="exact"/>
              <w:ind w:left="180"/>
              <w:jc w:val="left"/>
            </w:pPr>
            <w:r w:rsidRPr="004E30E5">
              <w:rPr>
                <w:rStyle w:val="211pt"/>
              </w:rPr>
              <w:t>2024</w:t>
            </w:r>
            <w:r>
              <w:rPr>
                <w:rStyle w:val="211pt"/>
              </w:rPr>
              <w:t>\2025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D06" w:rsidRPr="004E30E5" w:rsidRDefault="000D3D06" w:rsidP="000D3D06">
            <w:pPr>
              <w:pStyle w:val="22"/>
              <w:shd w:val="clear" w:color="auto" w:fill="auto"/>
              <w:spacing w:before="0" w:line="220" w:lineRule="exact"/>
              <w:ind w:left="82"/>
              <w:jc w:val="left"/>
            </w:pPr>
            <w:r w:rsidRPr="004E30E5">
              <w:rPr>
                <w:rStyle w:val="211pt"/>
              </w:rPr>
              <w:t>2023</w:t>
            </w:r>
            <w:r>
              <w:rPr>
                <w:rStyle w:val="211pt"/>
              </w:rPr>
              <w:t>\ 2024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D06" w:rsidRPr="004E30E5" w:rsidRDefault="000D3D06" w:rsidP="000D3D06">
            <w:pPr>
              <w:pStyle w:val="22"/>
              <w:shd w:val="clear" w:color="auto" w:fill="auto"/>
              <w:spacing w:before="0" w:line="220" w:lineRule="exact"/>
              <w:ind w:left="82"/>
              <w:jc w:val="left"/>
            </w:pPr>
            <w:r w:rsidRPr="004E30E5">
              <w:rPr>
                <w:rStyle w:val="211pt"/>
              </w:rPr>
              <w:t>2024</w:t>
            </w:r>
            <w:r>
              <w:rPr>
                <w:rStyle w:val="211pt"/>
              </w:rPr>
              <w:t>\2025</w:t>
            </w:r>
          </w:p>
        </w:tc>
      </w:tr>
      <w:tr w:rsidR="000D3D06" w:rsidRPr="004E30E5" w:rsidTr="000D3D06">
        <w:trPr>
          <w:trHeight w:hRule="exact" w:val="111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D06" w:rsidRDefault="000D3D06" w:rsidP="000D3D06">
            <w:pPr>
              <w:pStyle w:val="22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Количество</w:t>
            </w:r>
          </w:p>
          <w:p w:rsidR="000D3D06" w:rsidRDefault="000D3D06" w:rsidP="000D3D06">
            <w:pPr>
              <w:pStyle w:val="22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МО,</w:t>
            </w:r>
          </w:p>
          <w:p w:rsidR="000D3D06" w:rsidRDefault="000D3D06" w:rsidP="000D3D06">
            <w:pPr>
              <w:pStyle w:val="22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подлежащих</w:t>
            </w:r>
          </w:p>
          <w:p w:rsidR="000D3D06" w:rsidRDefault="000D3D06" w:rsidP="000D3D06">
            <w:pPr>
              <w:pStyle w:val="22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проверке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18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183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18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4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4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36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6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6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31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4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28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4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6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59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6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58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6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29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D06" w:rsidRPr="00A263A7" w:rsidRDefault="000D3D06" w:rsidP="000D3D06">
            <w:pPr>
              <w:pStyle w:val="22"/>
              <w:shd w:val="clear" w:color="auto" w:fill="auto"/>
              <w:spacing w:before="0" w:line="260" w:lineRule="exact"/>
              <w:ind w:left="260"/>
              <w:jc w:val="left"/>
              <w:rPr>
                <w:color w:val="auto"/>
              </w:rPr>
            </w:pPr>
            <w:r w:rsidRPr="00A263A7">
              <w:rPr>
                <w:rStyle w:val="213pt3"/>
                <w:color w:val="auto"/>
              </w:rPr>
              <w:t>28</w:t>
            </w:r>
          </w:p>
        </w:tc>
      </w:tr>
      <w:tr w:rsidR="000D3D06" w:rsidRPr="004E30E5" w:rsidTr="000D3D06">
        <w:trPr>
          <w:trHeight w:hRule="exact" w:val="83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D06" w:rsidRDefault="000D3D06" w:rsidP="000D3D06">
            <w:pPr>
              <w:pStyle w:val="22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Выдано</w:t>
            </w:r>
          </w:p>
          <w:p w:rsidR="000D3D06" w:rsidRDefault="000D3D06" w:rsidP="000D3D06">
            <w:pPr>
              <w:pStyle w:val="22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паспортов</w:t>
            </w:r>
          </w:p>
          <w:p w:rsidR="000D3D06" w:rsidRDefault="000D3D06" w:rsidP="000D3D06">
            <w:pPr>
              <w:pStyle w:val="22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готовности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18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161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18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4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4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36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6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6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4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4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6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53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6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52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6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D06" w:rsidRPr="00A263A7" w:rsidRDefault="000D3D06" w:rsidP="000D3D06">
            <w:pPr>
              <w:pStyle w:val="22"/>
              <w:shd w:val="clear" w:color="auto" w:fill="auto"/>
              <w:spacing w:before="0" w:line="260" w:lineRule="exact"/>
              <w:ind w:left="260"/>
              <w:jc w:val="left"/>
              <w:rPr>
                <w:color w:val="auto"/>
              </w:rPr>
            </w:pPr>
            <w:r w:rsidRPr="00A263A7">
              <w:rPr>
                <w:rStyle w:val="213pt3"/>
                <w:color w:val="auto"/>
              </w:rPr>
              <w:t>22</w:t>
            </w:r>
          </w:p>
        </w:tc>
      </w:tr>
      <w:tr w:rsidR="000D3D06" w:rsidRPr="004E30E5" w:rsidTr="000D3D06">
        <w:trPr>
          <w:trHeight w:hRule="exact" w:val="111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D06" w:rsidRDefault="000D3D06" w:rsidP="000D3D06">
            <w:pPr>
              <w:pStyle w:val="22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%</w:t>
            </w:r>
          </w:p>
          <w:p w:rsidR="000D3D06" w:rsidRDefault="000D3D06" w:rsidP="000D3D06">
            <w:pPr>
              <w:pStyle w:val="22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получивших</w:t>
            </w:r>
          </w:p>
          <w:p w:rsidR="000D3D06" w:rsidRDefault="000D3D06" w:rsidP="000D3D06">
            <w:pPr>
              <w:pStyle w:val="22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паспорта</w:t>
            </w:r>
          </w:p>
          <w:p w:rsidR="000D3D06" w:rsidRDefault="000D3D06" w:rsidP="000D3D06">
            <w:pPr>
              <w:pStyle w:val="22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готовности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18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18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4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4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6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84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6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87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4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79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4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79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6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6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6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83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D06" w:rsidRPr="00A263A7" w:rsidRDefault="000D3D06" w:rsidP="000D3D06">
            <w:pPr>
              <w:pStyle w:val="22"/>
              <w:shd w:val="clear" w:color="auto" w:fill="auto"/>
              <w:spacing w:before="0" w:line="260" w:lineRule="exact"/>
              <w:ind w:left="260"/>
              <w:jc w:val="left"/>
              <w:rPr>
                <w:color w:val="auto"/>
              </w:rPr>
            </w:pPr>
            <w:r w:rsidRPr="00A263A7">
              <w:rPr>
                <w:rStyle w:val="213pt3"/>
                <w:color w:val="auto"/>
              </w:rPr>
              <w:t>82</w:t>
            </w:r>
          </w:p>
        </w:tc>
      </w:tr>
      <w:tr w:rsidR="000D3D06" w:rsidRPr="004E30E5" w:rsidTr="000D3D06">
        <w:trPr>
          <w:trHeight w:hRule="exact" w:val="194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D06" w:rsidRDefault="000D3D06" w:rsidP="000D3D06">
            <w:pPr>
              <w:pStyle w:val="22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Обратились</w:t>
            </w:r>
          </w:p>
          <w:p w:rsidR="000D3D06" w:rsidRDefault="000D3D06" w:rsidP="000D3D06">
            <w:pPr>
              <w:pStyle w:val="22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за</w:t>
            </w:r>
          </w:p>
          <w:p w:rsidR="000D3D06" w:rsidRDefault="000D3D06" w:rsidP="000D3D06">
            <w:pPr>
              <w:pStyle w:val="22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получением</w:t>
            </w:r>
          </w:p>
          <w:p w:rsidR="000D3D06" w:rsidRDefault="000D3D06" w:rsidP="000D3D06">
            <w:pPr>
              <w:pStyle w:val="22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акта</w:t>
            </w:r>
          </w:p>
          <w:p w:rsidR="000D3D06" w:rsidRDefault="000D3D06" w:rsidP="000D3D06">
            <w:pPr>
              <w:pStyle w:val="22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готовности</w:t>
            </w:r>
          </w:p>
          <w:p w:rsidR="000D3D06" w:rsidRDefault="000D3D06" w:rsidP="000D3D06">
            <w:pPr>
              <w:pStyle w:val="22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после</w:t>
            </w:r>
          </w:p>
          <w:p w:rsidR="000D3D06" w:rsidRDefault="000D3D06" w:rsidP="000D3D06">
            <w:pPr>
              <w:pStyle w:val="22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15 ноября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30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30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4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4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6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6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4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4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6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6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6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D06" w:rsidRPr="00A263A7" w:rsidRDefault="000D3D06" w:rsidP="000D3D06">
            <w:pPr>
              <w:pStyle w:val="22"/>
              <w:shd w:val="clear" w:color="auto" w:fill="auto"/>
              <w:spacing w:before="0" w:line="260" w:lineRule="exact"/>
              <w:ind w:left="260"/>
              <w:jc w:val="left"/>
              <w:rPr>
                <w:color w:val="auto"/>
              </w:rPr>
            </w:pPr>
            <w:r w:rsidRPr="00A263A7">
              <w:rPr>
                <w:rStyle w:val="213pt3"/>
                <w:color w:val="auto"/>
              </w:rPr>
              <w:t>1</w:t>
            </w:r>
          </w:p>
        </w:tc>
      </w:tr>
      <w:tr w:rsidR="000D3D06" w:rsidRPr="004E30E5" w:rsidTr="000D3D06">
        <w:trPr>
          <w:trHeight w:hRule="exact" w:val="140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D06" w:rsidRDefault="000D3D06" w:rsidP="000D3D06">
            <w:pPr>
              <w:pStyle w:val="22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Выдано</w:t>
            </w:r>
          </w:p>
          <w:p w:rsidR="000D3D06" w:rsidRDefault="000D3D06" w:rsidP="000D3D06">
            <w:pPr>
              <w:pStyle w:val="22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актов</w:t>
            </w:r>
          </w:p>
          <w:p w:rsidR="000D3D06" w:rsidRDefault="000D3D06" w:rsidP="000D3D06">
            <w:pPr>
              <w:pStyle w:val="22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готовности</w:t>
            </w:r>
          </w:p>
          <w:p w:rsidR="000D3D06" w:rsidRDefault="000D3D06" w:rsidP="000D3D06">
            <w:pPr>
              <w:pStyle w:val="22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после</w:t>
            </w:r>
          </w:p>
          <w:p w:rsidR="000D3D06" w:rsidRDefault="000D3D06" w:rsidP="000D3D06">
            <w:pPr>
              <w:pStyle w:val="22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15 ноября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30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30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4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4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6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6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4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4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6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6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D06" w:rsidRPr="003910DD" w:rsidRDefault="000D3D06" w:rsidP="000D3D06">
            <w:pPr>
              <w:pStyle w:val="22"/>
              <w:shd w:val="clear" w:color="auto" w:fill="auto"/>
              <w:spacing w:before="0" w:line="260" w:lineRule="exact"/>
              <w:ind w:left="260"/>
              <w:jc w:val="left"/>
              <w:rPr>
                <w:color w:val="auto"/>
              </w:rPr>
            </w:pPr>
            <w:r w:rsidRPr="003910DD">
              <w:rPr>
                <w:rStyle w:val="213pt3"/>
                <w:color w:val="auto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D06" w:rsidRPr="00A263A7" w:rsidRDefault="000D3D06" w:rsidP="000D3D06">
            <w:pPr>
              <w:pStyle w:val="22"/>
              <w:shd w:val="clear" w:color="auto" w:fill="auto"/>
              <w:spacing w:before="0" w:line="260" w:lineRule="exact"/>
              <w:ind w:left="260"/>
              <w:jc w:val="left"/>
              <w:rPr>
                <w:color w:val="auto"/>
              </w:rPr>
            </w:pPr>
            <w:r w:rsidRPr="00A263A7">
              <w:rPr>
                <w:rStyle w:val="213pt3"/>
                <w:color w:val="auto"/>
              </w:rPr>
              <w:t>1</w:t>
            </w:r>
          </w:p>
        </w:tc>
      </w:tr>
    </w:tbl>
    <w:p w:rsidR="000D3D06" w:rsidRDefault="000D3D06" w:rsidP="00170D74">
      <w:pPr>
        <w:pStyle w:val="40"/>
        <w:shd w:val="clear" w:color="auto" w:fill="auto"/>
        <w:spacing w:after="0" w:line="360" w:lineRule="auto"/>
        <w:jc w:val="both"/>
      </w:pPr>
    </w:p>
    <w:p w:rsidR="000D3D06" w:rsidRDefault="00170D74" w:rsidP="00170D74">
      <w:pPr>
        <w:pStyle w:val="40"/>
        <w:shd w:val="clear" w:color="auto" w:fill="auto"/>
        <w:tabs>
          <w:tab w:val="left" w:pos="3225"/>
        </w:tabs>
        <w:spacing w:after="0" w:line="360" w:lineRule="auto"/>
        <w:ind w:left="1276"/>
        <w:jc w:val="both"/>
      </w:pPr>
      <w:r>
        <w:t>Слайд № 12</w:t>
      </w:r>
    </w:p>
    <w:p w:rsidR="000D3D06" w:rsidRPr="00BE5C2F" w:rsidRDefault="000D3D06" w:rsidP="00170D74">
      <w:pPr>
        <w:pStyle w:val="40"/>
        <w:shd w:val="clear" w:color="auto" w:fill="auto"/>
        <w:spacing w:after="0" w:line="360" w:lineRule="auto"/>
        <w:ind w:left="560" w:right="580" w:firstLine="700"/>
        <w:jc w:val="both"/>
      </w:pPr>
      <w:r w:rsidRPr="00BE5C2F">
        <w:rPr>
          <w:bCs w:val="0"/>
        </w:rPr>
        <w:t>Основные причины неполучения паспортов готовности к отопительному периоду муниципальными образованиями:</w:t>
      </w:r>
    </w:p>
    <w:p w:rsidR="00BE5C2F" w:rsidRDefault="00BE5C2F" w:rsidP="00170D74">
      <w:pPr>
        <w:pStyle w:val="22"/>
        <w:numPr>
          <w:ilvl w:val="0"/>
          <w:numId w:val="24"/>
        </w:numPr>
        <w:shd w:val="clear" w:color="auto" w:fill="auto"/>
        <w:spacing w:before="0" w:line="360" w:lineRule="auto"/>
        <w:ind w:left="0" w:right="-53" w:firstLine="567"/>
      </w:pPr>
      <w:r>
        <w:t>Н</w:t>
      </w:r>
      <w:r w:rsidR="00170D74">
        <w:t>е</w:t>
      </w:r>
      <w:r w:rsidR="000D3D06">
        <w:t xml:space="preserve">получение </w:t>
      </w:r>
      <w:r w:rsidR="000D3D06" w:rsidRPr="00294341">
        <w:t xml:space="preserve">паспортов готовности к отопительному периоду </w:t>
      </w:r>
      <w:r w:rsidR="000D3D06" w:rsidRPr="00BE5C2F">
        <w:rPr>
          <w:b/>
          <w:bCs/>
        </w:rPr>
        <w:t xml:space="preserve">теплоснабжающими и </w:t>
      </w:r>
      <w:proofErr w:type="spellStart"/>
      <w:r w:rsidR="000D3D06" w:rsidRPr="00BE5C2F">
        <w:rPr>
          <w:b/>
          <w:bCs/>
        </w:rPr>
        <w:t>теплосетевыми</w:t>
      </w:r>
      <w:proofErr w:type="spellEnd"/>
      <w:r w:rsidR="000D3D06" w:rsidRPr="00BE5C2F">
        <w:rPr>
          <w:b/>
          <w:bCs/>
        </w:rPr>
        <w:t xml:space="preserve"> организациями</w:t>
      </w:r>
      <w:r w:rsidR="000D3D06">
        <w:t>;</w:t>
      </w:r>
    </w:p>
    <w:p w:rsidR="00BE5C2F" w:rsidRDefault="00BE5C2F" w:rsidP="00170D74">
      <w:pPr>
        <w:pStyle w:val="22"/>
        <w:numPr>
          <w:ilvl w:val="0"/>
          <w:numId w:val="24"/>
        </w:numPr>
        <w:shd w:val="clear" w:color="auto" w:fill="auto"/>
        <w:spacing w:before="0" w:line="360" w:lineRule="auto"/>
        <w:ind w:left="0" w:right="-53" w:firstLine="567"/>
      </w:pPr>
      <w:r>
        <w:t>Н</w:t>
      </w:r>
      <w:r w:rsidR="00170D74">
        <w:t>е</w:t>
      </w:r>
      <w:r w:rsidR="000D3D06">
        <w:t xml:space="preserve">получение </w:t>
      </w:r>
      <w:r w:rsidR="000D3D06" w:rsidRPr="00294341">
        <w:t xml:space="preserve">паспортов готовности к отопительному периоду </w:t>
      </w:r>
      <w:r w:rsidR="000D3D06" w:rsidRPr="00BE5C2F">
        <w:rPr>
          <w:b/>
          <w:bCs/>
        </w:rPr>
        <w:t>потребителями тепловой энергии</w:t>
      </w:r>
      <w:r w:rsidR="000D3D06">
        <w:t>;</w:t>
      </w:r>
    </w:p>
    <w:p w:rsidR="00BE5C2F" w:rsidRDefault="00BE5C2F" w:rsidP="00170D74">
      <w:pPr>
        <w:pStyle w:val="22"/>
        <w:numPr>
          <w:ilvl w:val="0"/>
          <w:numId w:val="24"/>
        </w:numPr>
        <w:shd w:val="clear" w:color="auto" w:fill="auto"/>
        <w:spacing w:before="0" w:line="360" w:lineRule="auto"/>
        <w:ind w:left="0" w:right="-53" w:firstLine="567"/>
      </w:pPr>
      <w:r>
        <w:t>Н</w:t>
      </w:r>
      <w:r w:rsidR="00170D74">
        <w:t>е</w:t>
      </w:r>
      <w:r w:rsidR="00195E02">
        <w:t>обеспечение</w:t>
      </w:r>
      <w:r w:rsidR="000D3D06" w:rsidRPr="00294341">
        <w:t xml:space="preserve"> надежности теплоснабжения потребителей тепловой энергии по причине не</w:t>
      </w:r>
      <w:r w:rsidR="00195E02">
        <w:t>выполнения</w:t>
      </w:r>
      <w:r w:rsidR="000D3D06" w:rsidRPr="00294341">
        <w:t xml:space="preserve"> в полном объеме плана  </w:t>
      </w:r>
      <w:r w:rsidR="000D3D06" w:rsidRPr="00294341">
        <w:lastRenderedPageBreak/>
        <w:t>замены тепловых сетей, отработавших нормативный срок службы</w:t>
      </w:r>
      <w:r w:rsidR="000D3D06">
        <w:t>;</w:t>
      </w:r>
    </w:p>
    <w:p w:rsidR="00BE5C2F" w:rsidRDefault="00BE5C2F" w:rsidP="00170D74">
      <w:pPr>
        <w:pStyle w:val="22"/>
        <w:numPr>
          <w:ilvl w:val="0"/>
          <w:numId w:val="24"/>
        </w:numPr>
        <w:shd w:val="clear" w:color="auto" w:fill="auto"/>
        <w:spacing w:before="0" w:line="360" w:lineRule="auto"/>
        <w:ind w:left="0" w:right="-53" w:firstLine="567"/>
      </w:pPr>
      <w:r>
        <w:t>Н</w:t>
      </w:r>
      <w:r w:rsidR="00170D74">
        <w:t xml:space="preserve">е </w:t>
      </w:r>
      <w:r w:rsidR="000D3D06">
        <w:t>завершение в срок плановых ремонтов объектов теплоснабжения;</w:t>
      </w:r>
    </w:p>
    <w:p w:rsidR="00BE5C2F" w:rsidRDefault="00BE5C2F" w:rsidP="00170D74">
      <w:pPr>
        <w:pStyle w:val="22"/>
        <w:numPr>
          <w:ilvl w:val="0"/>
          <w:numId w:val="24"/>
        </w:numPr>
        <w:shd w:val="clear" w:color="auto" w:fill="auto"/>
        <w:spacing w:before="0" w:line="360" w:lineRule="auto"/>
        <w:ind w:left="0" w:right="-53" w:firstLine="567"/>
      </w:pPr>
      <w:r>
        <w:t>Н</w:t>
      </w:r>
      <w:r w:rsidR="00170D74">
        <w:t xml:space="preserve">е </w:t>
      </w:r>
      <w:r w:rsidR="000D3D06">
        <w:t>проведение силами специализированной организации наладка тепловых сетей.</w:t>
      </w:r>
    </w:p>
    <w:p w:rsidR="000D3D06" w:rsidRDefault="00BE5C2F" w:rsidP="00170D74">
      <w:pPr>
        <w:pStyle w:val="22"/>
        <w:numPr>
          <w:ilvl w:val="0"/>
          <w:numId w:val="24"/>
        </w:numPr>
        <w:shd w:val="clear" w:color="auto" w:fill="auto"/>
        <w:spacing w:before="0" w:line="360" w:lineRule="auto"/>
        <w:ind w:left="0" w:right="-53" w:firstLine="567"/>
      </w:pPr>
      <w:r>
        <w:t>Н</w:t>
      </w:r>
      <w:r w:rsidR="00170D74">
        <w:t xml:space="preserve">е </w:t>
      </w:r>
      <w:r w:rsidR="000D3D06">
        <w:t>укомплектованы эксплуатационные службы теплоснабжающих организаций подготовленным персоналом.</w:t>
      </w:r>
    </w:p>
    <w:p w:rsidR="000D3D06" w:rsidRDefault="000D3D06" w:rsidP="00170D74">
      <w:pPr>
        <w:pStyle w:val="22"/>
        <w:shd w:val="clear" w:color="auto" w:fill="auto"/>
        <w:spacing w:before="0" w:line="360" w:lineRule="auto"/>
        <w:ind w:right="-53" w:firstLine="567"/>
      </w:pPr>
    </w:p>
    <w:p w:rsidR="000D3D06" w:rsidRPr="00BE5C2F" w:rsidRDefault="000D3D06" w:rsidP="00170D74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E5C2F">
        <w:rPr>
          <w:rFonts w:ascii="Times New Roman" w:hAnsi="Times New Roman" w:cs="Times New Roman"/>
          <w:sz w:val="32"/>
          <w:szCs w:val="32"/>
        </w:rPr>
        <w:t xml:space="preserve">Число субъектов </w:t>
      </w:r>
      <w:proofErr w:type="spellStart"/>
      <w:r w:rsidRPr="00BE5C2F">
        <w:rPr>
          <w:rFonts w:ascii="Times New Roman" w:hAnsi="Times New Roman" w:cs="Times New Roman"/>
          <w:sz w:val="32"/>
          <w:szCs w:val="32"/>
        </w:rPr>
        <w:t>электоэнергетики</w:t>
      </w:r>
      <w:proofErr w:type="spellEnd"/>
      <w:r w:rsidRPr="00BE5C2F">
        <w:rPr>
          <w:rFonts w:ascii="Times New Roman" w:hAnsi="Times New Roman" w:cs="Times New Roman"/>
          <w:sz w:val="32"/>
          <w:szCs w:val="32"/>
        </w:rPr>
        <w:t xml:space="preserve">, теплоснабжающих </w:t>
      </w:r>
      <w:r w:rsidR="00170D74">
        <w:rPr>
          <w:rFonts w:ascii="Times New Roman" w:hAnsi="Times New Roman" w:cs="Times New Roman"/>
          <w:sz w:val="32"/>
          <w:szCs w:val="32"/>
        </w:rPr>
        <w:br/>
      </w:r>
      <w:r w:rsidRPr="00BE5C2F">
        <w:rPr>
          <w:rFonts w:ascii="Times New Roman" w:hAnsi="Times New Roman" w:cs="Times New Roman"/>
          <w:sz w:val="32"/>
          <w:szCs w:val="32"/>
        </w:rPr>
        <w:t xml:space="preserve">и </w:t>
      </w:r>
      <w:proofErr w:type="spellStart"/>
      <w:r w:rsidRPr="00BE5C2F">
        <w:rPr>
          <w:rFonts w:ascii="Times New Roman" w:hAnsi="Times New Roman" w:cs="Times New Roman"/>
          <w:sz w:val="32"/>
          <w:szCs w:val="32"/>
        </w:rPr>
        <w:t>теплосетевых</w:t>
      </w:r>
      <w:proofErr w:type="spellEnd"/>
      <w:r w:rsidRPr="00BE5C2F">
        <w:rPr>
          <w:rFonts w:ascii="Times New Roman" w:hAnsi="Times New Roman" w:cs="Times New Roman"/>
          <w:sz w:val="32"/>
          <w:szCs w:val="32"/>
        </w:rPr>
        <w:t xml:space="preserve"> организаций, в отношении которых сотрудниками Управления принято участие по оценке готовности к отопительному периоду 2024-2025 гг. в комиссиях муниципальных образований </w:t>
      </w:r>
      <w:r w:rsidR="00170D74">
        <w:rPr>
          <w:rFonts w:ascii="Times New Roman" w:hAnsi="Times New Roman" w:cs="Times New Roman"/>
          <w:sz w:val="32"/>
          <w:szCs w:val="32"/>
        </w:rPr>
        <w:br/>
      </w:r>
      <w:r w:rsidRPr="00BE5C2F">
        <w:rPr>
          <w:rFonts w:ascii="Times New Roman" w:hAnsi="Times New Roman" w:cs="Times New Roman"/>
          <w:sz w:val="32"/>
          <w:szCs w:val="32"/>
        </w:rPr>
        <w:t>всего</w:t>
      </w:r>
      <w:r w:rsidR="00170D74">
        <w:rPr>
          <w:rFonts w:ascii="Times New Roman" w:hAnsi="Times New Roman" w:cs="Times New Roman"/>
          <w:sz w:val="32"/>
          <w:szCs w:val="32"/>
        </w:rPr>
        <w:t xml:space="preserve"> </w:t>
      </w:r>
      <w:r w:rsidRPr="00170D74">
        <w:rPr>
          <w:rFonts w:ascii="Times New Roman" w:hAnsi="Times New Roman" w:cs="Times New Roman"/>
          <w:b/>
          <w:sz w:val="32"/>
          <w:szCs w:val="32"/>
        </w:rPr>
        <w:t>338</w:t>
      </w:r>
      <w:r w:rsidRPr="00BE5C2F">
        <w:rPr>
          <w:rFonts w:ascii="Times New Roman" w:hAnsi="Times New Roman" w:cs="Times New Roman"/>
          <w:sz w:val="32"/>
          <w:szCs w:val="32"/>
        </w:rPr>
        <w:t>, из них:</w:t>
      </w:r>
    </w:p>
    <w:p w:rsidR="000D3D06" w:rsidRPr="00BE5C2F" w:rsidRDefault="000D3D06" w:rsidP="00170D74">
      <w:pPr>
        <w:pStyle w:val="af2"/>
        <w:numPr>
          <w:ilvl w:val="0"/>
          <w:numId w:val="23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32"/>
          <w:szCs w:val="32"/>
        </w:rPr>
      </w:pPr>
      <w:r w:rsidRPr="00BE5C2F">
        <w:rPr>
          <w:rFonts w:ascii="Times New Roman" w:hAnsi="Times New Roman" w:cs="Times New Roman"/>
          <w:sz w:val="32"/>
          <w:szCs w:val="32"/>
        </w:rPr>
        <w:t xml:space="preserve">318 </w:t>
      </w:r>
      <w:proofErr w:type="gramStart"/>
      <w:r w:rsidRPr="00BE5C2F">
        <w:rPr>
          <w:rFonts w:ascii="Times New Roman" w:hAnsi="Times New Roman" w:cs="Times New Roman"/>
          <w:sz w:val="32"/>
          <w:szCs w:val="32"/>
        </w:rPr>
        <w:t>готовы</w:t>
      </w:r>
      <w:proofErr w:type="gramEnd"/>
      <w:r w:rsidRPr="00BE5C2F">
        <w:rPr>
          <w:rFonts w:ascii="Times New Roman" w:hAnsi="Times New Roman" w:cs="Times New Roman"/>
          <w:sz w:val="32"/>
          <w:szCs w:val="32"/>
        </w:rPr>
        <w:t xml:space="preserve"> к работе в отопительный период;</w:t>
      </w:r>
    </w:p>
    <w:p w:rsidR="000D3D06" w:rsidRPr="00BE5C2F" w:rsidRDefault="000D3D06" w:rsidP="00170D74">
      <w:pPr>
        <w:widowControl/>
        <w:numPr>
          <w:ilvl w:val="0"/>
          <w:numId w:val="23"/>
        </w:numPr>
        <w:spacing w:line="360" w:lineRule="auto"/>
        <w:ind w:left="284" w:firstLine="0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BE5C2F">
        <w:rPr>
          <w:rFonts w:ascii="Times New Roman" w:hAnsi="Times New Roman" w:cs="Times New Roman"/>
          <w:color w:val="auto"/>
          <w:sz w:val="32"/>
          <w:szCs w:val="32"/>
        </w:rPr>
        <w:t xml:space="preserve">20 не </w:t>
      </w:r>
      <w:proofErr w:type="gramStart"/>
      <w:r w:rsidRPr="00BE5C2F">
        <w:rPr>
          <w:rFonts w:ascii="Times New Roman" w:hAnsi="Times New Roman" w:cs="Times New Roman"/>
          <w:sz w:val="32"/>
          <w:szCs w:val="32"/>
        </w:rPr>
        <w:t>готовы</w:t>
      </w:r>
      <w:proofErr w:type="gramEnd"/>
      <w:r w:rsidRPr="00BE5C2F">
        <w:rPr>
          <w:rFonts w:ascii="Times New Roman" w:hAnsi="Times New Roman" w:cs="Times New Roman"/>
          <w:sz w:val="32"/>
          <w:szCs w:val="32"/>
        </w:rPr>
        <w:t xml:space="preserve"> к работе в отопительный период.</w:t>
      </w:r>
    </w:p>
    <w:p w:rsidR="00170D74" w:rsidRDefault="00170D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0D3D06" w:rsidRDefault="000D3D06" w:rsidP="00170D7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27B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Информацию, о проведенных Управлением мероприятиях </w:t>
      </w:r>
      <w:r w:rsidRPr="00B527B7">
        <w:rPr>
          <w:rFonts w:ascii="Times New Roman" w:hAnsi="Times New Roman" w:cs="Times New Roman"/>
          <w:b/>
          <w:sz w:val="32"/>
          <w:szCs w:val="32"/>
        </w:rPr>
        <w:br/>
        <w:t xml:space="preserve">по оценке готовности теплоснабжающих и </w:t>
      </w:r>
      <w:proofErr w:type="spellStart"/>
      <w:r w:rsidRPr="00B527B7">
        <w:rPr>
          <w:rFonts w:ascii="Times New Roman" w:hAnsi="Times New Roman" w:cs="Times New Roman"/>
          <w:b/>
          <w:sz w:val="32"/>
          <w:szCs w:val="32"/>
        </w:rPr>
        <w:t>теплосетевых</w:t>
      </w:r>
      <w:proofErr w:type="spellEnd"/>
      <w:r w:rsidRPr="00B527B7">
        <w:rPr>
          <w:rFonts w:ascii="Times New Roman" w:hAnsi="Times New Roman" w:cs="Times New Roman"/>
          <w:b/>
          <w:sz w:val="32"/>
          <w:szCs w:val="32"/>
        </w:rPr>
        <w:t xml:space="preserve"> организаций к осенне-зимнему периоду 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B527B7"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B527B7">
        <w:rPr>
          <w:rFonts w:ascii="Times New Roman" w:hAnsi="Times New Roman" w:cs="Times New Roman"/>
          <w:b/>
          <w:sz w:val="32"/>
          <w:szCs w:val="32"/>
        </w:rPr>
        <w:t xml:space="preserve"> гг. вы можете видеть </w:t>
      </w:r>
      <w:r w:rsidRPr="00CE4491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1568CD">
        <w:rPr>
          <w:rFonts w:ascii="Times New Roman" w:hAnsi="Times New Roman" w:cs="Times New Roman"/>
          <w:b/>
          <w:sz w:val="32"/>
          <w:szCs w:val="32"/>
        </w:rPr>
        <w:t>Слайде</w:t>
      </w:r>
      <w:r w:rsidR="00BE5C2F">
        <w:rPr>
          <w:rFonts w:ascii="Times New Roman" w:hAnsi="Times New Roman" w:cs="Times New Roman"/>
          <w:b/>
          <w:sz w:val="32"/>
          <w:szCs w:val="32"/>
        </w:rPr>
        <w:t xml:space="preserve"> №</w:t>
      </w:r>
      <w:r w:rsidR="00170D74">
        <w:rPr>
          <w:rFonts w:ascii="Times New Roman" w:hAnsi="Times New Roman" w:cs="Times New Roman"/>
          <w:b/>
          <w:sz w:val="32"/>
          <w:szCs w:val="32"/>
        </w:rPr>
        <w:t>13</w:t>
      </w:r>
    </w:p>
    <w:p w:rsidR="000D3D06" w:rsidRDefault="000D3D06" w:rsidP="000D3D06">
      <w:pPr>
        <w:pStyle w:val="22"/>
        <w:shd w:val="clear" w:color="auto" w:fill="auto"/>
        <w:spacing w:before="0"/>
        <w:ind w:right="-53" w:firstLine="567"/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82"/>
        <w:gridCol w:w="4385"/>
        <w:gridCol w:w="866"/>
        <w:gridCol w:w="736"/>
        <w:gridCol w:w="736"/>
        <w:gridCol w:w="736"/>
        <w:gridCol w:w="736"/>
        <w:gridCol w:w="736"/>
      </w:tblGrid>
      <w:tr w:rsidR="000D3D06" w:rsidRPr="00AD626F" w:rsidTr="000D3D06">
        <w:trPr>
          <w:trHeight w:val="13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D7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D06" w:rsidRPr="00AD626F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D3D06" w:rsidRPr="00AD626F" w:rsidRDefault="000D3D06" w:rsidP="000D3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Управлению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0D3D06" w:rsidRPr="00AD626F" w:rsidRDefault="000D3D06" w:rsidP="000D3D0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62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Тульская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0D3D06" w:rsidRPr="00AD626F" w:rsidRDefault="000D3D06" w:rsidP="000D3D0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62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Брянская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0D3D06" w:rsidRPr="00AD626F" w:rsidRDefault="000D3D06" w:rsidP="000D3D0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62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Калужская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0D3D06" w:rsidRPr="00AD626F" w:rsidRDefault="000D3D06" w:rsidP="000D3D0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62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Орловская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0D3D06" w:rsidRPr="00AD626F" w:rsidRDefault="000D3D06" w:rsidP="000D3D0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62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Рязанская область</w:t>
            </w:r>
          </w:p>
        </w:tc>
      </w:tr>
      <w:tr w:rsidR="000D3D06" w:rsidRPr="00AD626F" w:rsidTr="000D3D0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D7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06" w:rsidRPr="00AD626F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06" w:rsidRPr="00AD626F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2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06" w:rsidRPr="00AD626F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06" w:rsidRPr="00AD626F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06" w:rsidRPr="00AD626F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06" w:rsidRPr="00AD626F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06" w:rsidRPr="00AD626F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D3D06" w:rsidRPr="00EA59DE" w:rsidTr="000D3D06">
        <w:trPr>
          <w:trHeight w:val="9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D7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06" w:rsidRPr="0084780B" w:rsidRDefault="000D3D06" w:rsidP="000D3D06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4780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Число подконтрольных субъектов</w:t>
            </w:r>
            <w:r w:rsidRPr="0084780B">
              <w:rPr>
                <w:rFonts w:ascii="Times New Roman" w:eastAsia="Calibri" w:hAnsi="Times New Roman" w:cs="Times New Roman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84780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электроэнергетики, а также теплоснабжающих и </w:t>
            </w:r>
            <w:proofErr w:type="spellStart"/>
            <w:r w:rsidRPr="0084780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теплосетевых</w:t>
            </w:r>
            <w:proofErr w:type="spellEnd"/>
            <w:r w:rsidRPr="0084780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организаций, в отношении которых проведена оценка готовности к ОЗП, всего,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0D3D06" w:rsidRPr="00EA59DE" w:rsidTr="000D3D0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D74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06" w:rsidRPr="0084780B" w:rsidRDefault="000D3D06" w:rsidP="000D3D06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</w:t>
            </w:r>
            <w:r w:rsidRPr="0084780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убъектов электроэнергетики всего,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D3D06" w:rsidRPr="00EA59DE" w:rsidTr="000D3D0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D74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06" w:rsidRPr="0084780B" w:rsidRDefault="000D3D06" w:rsidP="000D3D06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84780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готовых</w:t>
            </w:r>
            <w:proofErr w:type="gramEnd"/>
            <w:r w:rsidRPr="0084780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к работе в ОЗП и получивших паспорта готовности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D3D06" w:rsidRPr="001135AE" w:rsidTr="000D3D06">
        <w:trPr>
          <w:trHeight w:val="8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D74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D06" w:rsidRPr="0084780B" w:rsidRDefault="000D3D06" w:rsidP="000D3D06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4780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не </w:t>
            </w:r>
            <w:proofErr w:type="gramStart"/>
            <w:r w:rsidRPr="0084780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готовых</w:t>
            </w:r>
            <w:proofErr w:type="gramEnd"/>
            <w:r w:rsidRPr="0084780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к работе в ОЗП и не получивших паспорта готовности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D3D06" w:rsidRPr="001135AE" w:rsidTr="000D3D06">
        <w:trPr>
          <w:trHeight w:val="5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D74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06" w:rsidRPr="0084780B" w:rsidRDefault="000D3D06" w:rsidP="000D3D06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4780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% </w:t>
            </w:r>
            <w:proofErr w:type="gramStart"/>
            <w:r w:rsidRPr="0084780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получивших</w:t>
            </w:r>
            <w:proofErr w:type="gramEnd"/>
            <w:r w:rsidRPr="0084780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паспорта готовности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0D3D06" w:rsidRPr="001135AE" w:rsidTr="000D3D06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D7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06" w:rsidRPr="0084780B" w:rsidRDefault="000D3D06" w:rsidP="000D3D06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4780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Теплоснабжающих и </w:t>
            </w:r>
            <w:proofErr w:type="spellStart"/>
            <w:r w:rsidRPr="0084780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теплосетевых</w:t>
            </w:r>
            <w:proofErr w:type="spellEnd"/>
            <w:r w:rsidRPr="0084780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организаций всего, из них: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0D3D06" w:rsidRPr="001135AE" w:rsidTr="000D3D06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D74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06" w:rsidRPr="0084780B" w:rsidRDefault="000D3D06" w:rsidP="000D3D06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84780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готовых</w:t>
            </w:r>
            <w:proofErr w:type="gramEnd"/>
            <w:r w:rsidRPr="0084780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к работе в ОЗП и получивших паспорта готовности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0D3D06" w:rsidRPr="001135AE" w:rsidTr="000D3D06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D74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06" w:rsidRPr="0084780B" w:rsidRDefault="000D3D06" w:rsidP="000D3D06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4780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не </w:t>
            </w:r>
            <w:proofErr w:type="gramStart"/>
            <w:r w:rsidRPr="0084780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готовых</w:t>
            </w:r>
            <w:proofErr w:type="gramEnd"/>
            <w:r w:rsidRPr="0084780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к работе в ОЗП и не получивших паспорта готовности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D3D06" w:rsidRPr="001135AE" w:rsidTr="000D3D06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D74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06" w:rsidRPr="0084780B" w:rsidRDefault="000D3D06" w:rsidP="000D3D06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4780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% </w:t>
            </w:r>
            <w:proofErr w:type="gramStart"/>
            <w:r w:rsidRPr="0084780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получивших</w:t>
            </w:r>
            <w:proofErr w:type="gramEnd"/>
            <w:r w:rsidRPr="0084780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паспорта готовности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sz w:val="26"/>
                <w:szCs w:val="26"/>
              </w:rPr>
              <w:t>88,2</w:t>
            </w:r>
          </w:p>
        </w:tc>
      </w:tr>
      <w:tr w:rsidR="000D3D06" w:rsidRPr="001135AE" w:rsidTr="000D3D06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D74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06" w:rsidRPr="0084780B" w:rsidRDefault="000D3D06" w:rsidP="000D3D06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4780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Число нарушений правил и норм безопасности, выявленных при проверке,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sz w:val="26"/>
                <w:szCs w:val="26"/>
              </w:rPr>
              <w:t>1416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sz w:val="26"/>
                <w:szCs w:val="26"/>
              </w:rPr>
              <w:t>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sz w:val="26"/>
                <w:szCs w:val="26"/>
              </w:rPr>
              <w:t>1073</w:t>
            </w:r>
          </w:p>
        </w:tc>
      </w:tr>
      <w:tr w:rsidR="000D3D06" w:rsidRPr="001135AE" w:rsidTr="000D3D06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D74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06" w:rsidRPr="0084780B" w:rsidRDefault="000D3D06" w:rsidP="000D3D06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4780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при проверке субъектов</w:t>
            </w:r>
            <w:r w:rsidRPr="0084780B">
              <w:rPr>
                <w:rFonts w:ascii="Times New Roman" w:eastAsia="Calibri" w:hAnsi="Times New Roman" w:cs="Times New Roman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84780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электроэнергетики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sz w:val="26"/>
                <w:szCs w:val="26"/>
              </w:rPr>
              <w:t>3057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D3D06" w:rsidRPr="001135AE" w:rsidTr="000D3D06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D74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06" w:rsidRPr="0084780B" w:rsidRDefault="000D3D06" w:rsidP="000D3D06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4780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при проверке теплоснабжающих и </w:t>
            </w:r>
            <w:proofErr w:type="spellStart"/>
            <w:r w:rsidRPr="0084780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теплосетевых</w:t>
            </w:r>
            <w:proofErr w:type="spellEnd"/>
            <w:r w:rsidRPr="0084780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sz w:val="26"/>
                <w:szCs w:val="26"/>
              </w:rPr>
              <w:t>1416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sz w:val="26"/>
                <w:szCs w:val="26"/>
              </w:rPr>
              <w:t>2163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D06" w:rsidRPr="00170D74" w:rsidRDefault="000D3D06" w:rsidP="000D3D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D74">
              <w:rPr>
                <w:rFonts w:ascii="Times New Roman" w:eastAsia="Times New Roman" w:hAnsi="Times New Roman" w:cs="Times New Roman"/>
                <w:sz w:val="26"/>
                <w:szCs w:val="26"/>
              </w:rPr>
              <w:t>1073</w:t>
            </w:r>
          </w:p>
        </w:tc>
      </w:tr>
    </w:tbl>
    <w:p w:rsidR="000D3D06" w:rsidRDefault="000D3D06" w:rsidP="000D3D06">
      <w:pPr>
        <w:pStyle w:val="22"/>
        <w:shd w:val="clear" w:color="auto" w:fill="auto"/>
        <w:spacing w:before="0"/>
        <w:ind w:right="-53" w:firstLine="567"/>
      </w:pPr>
    </w:p>
    <w:p w:rsidR="000D3D06" w:rsidRDefault="000D3D06" w:rsidP="000D3D06">
      <w:pPr>
        <w:pStyle w:val="22"/>
        <w:shd w:val="clear" w:color="auto" w:fill="auto"/>
        <w:spacing w:before="0"/>
        <w:ind w:right="-53" w:firstLine="567"/>
      </w:pPr>
    </w:p>
    <w:p w:rsidR="00FA09B4" w:rsidRDefault="00FA09B4" w:rsidP="000D3D06">
      <w:pPr>
        <w:pStyle w:val="22"/>
        <w:shd w:val="clear" w:color="auto" w:fill="auto"/>
        <w:spacing w:before="0"/>
        <w:ind w:right="-53" w:firstLine="567"/>
      </w:pPr>
    </w:p>
    <w:p w:rsidR="000D3D06" w:rsidRDefault="000D3D06" w:rsidP="00DF6FED">
      <w:pPr>
        <w:pStyle w:val="22"/>
        <w:shd w:val="clear" w:color="auto" w:fill="auto"/>
        <w:spacing w:before="0" w:line="360" w:lineRule="auto"/>
        <w:ind w:right="-53" w:firstLine="567"/>
      </w:pPr>
      <w:r>
        <w:lastRenderedPageBreak/>
        <w:t>Одним из проблемных вопросов, которому Управление уделяет особое внимание при проверках подготовки к ОЗП, остается вопрос технического состояния тепловых сетей, отработавших нормативный срок службы.</w:t>
      </w:r>
    </w:p>
    <w:p w:rsidR="000D3D06" w:rsidRDefault="000D3D06" w:rsidP="00DF6FED">
      <w:pPr>
        <w:pStyle w:val="22"/>
        <w:shd w:val="clear" w:color="auto" w:fill="auto"/>
        <w:spacing w:before="0" w:line="360" w:lineRule="auto"/>
        <w:ind w:right="-53" w:firstLine="567"/>
      </w:pPr>
      <w:r>
        <w:t>Критическое коррозионное состояние тепловых сетей приводит</w:t>
      </w:r>
      <w:r w:rsidR="0052496D">
        <w:t xml:space="preserve"> </w:t>
      </w:r>
      <w:r w:rsidR="00DF6FED">
        <w:br/>
      </w:r>
      <w:r>
        <w:t>к постоянным разрывам и утечкам на трассах.</w:t>
      </w:r>
    </w:p>
    <w:p w:rsidR="000D3D06" w:rsidRDefault="000D3D06" w:rsidP="00DF6FED">
      <w:pPr>
        <w:pStyle w:val="22"/>
        <w:shd w:val="clear" w:color="auto" w:fill="auto"/>
        <w:spacing w:before="0" w:line="360" w:lineRule="auto"/>
        <w:ind w:right="-53" w:firstLine="567"/>
      </w:pPr>
      <w:r>
        <w:t>Потери тепла в сетях при этом достигают 30%, так как тепловая изоляция на многих участках повреждена из-за периодического или постоянного затопления или просто в силу большого срока службы сети.</w:t>
      </w:r>
    </w:p>
    <w:p w:rsidR="000D3D06" w:rsidRDefault="000D3D06" w:rsidP="00DF6FED">
      <w:pPr>
        <w:pStyle w:val="22"/>
        <w:shd w:val="clear" w:color="auto" w:fill="auto"/>
        <w:spacing w:before="0" w:line="360" w:lineRule="auto"/>
        <w:ind w:firstLine="740"/>
      </w:pPr>
    </w:p>
    <w:p w:rsidR="000D3D06" w:rsidRDefault="000D3D06" w:rsidP="00DF6FED">
      <w:pPr>
        <w:pStyle w:val="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360" w:lineRule="auto"/>
        <w:ind w:firstLine="740"/>
        <w:jc w:val="both"/>
      </w:pPr>
      <w:r>
        <w:rPr>
          <w:rStyle w:val="4Exact1"/>
          <w:b/>
          <w:bCs/>
        </w:rPr>
        <w:t>Слайд № 1</w:t>
      </w:r>
      <w:r w:rsidR="00DF6FED">
        <w:rPr>
          <w:rStyle w:val="4Exact1"/>
          <w:b/>
          <w:bCs/>
        </w:rPr>
        <w:t>4</w:t>
      </w:r>
      <w:r>
        <w:rPr>
          <w:rStyle w:val="4Exact1"/>
          <w:b/>
          <w:bCs/>
        </w:rPr>
        <w:t xml:space="preserve"> </w:t>
      </w:r>
      <w:r>
        <w:rPr>
          <w:rStyle w:val="2Exact1"/>
          <w:b/>
          <w:bCs/>
        </w:rPr>
        <w:t>Мероприятиями по решению данной проблемы являются:</w:t>
      </w:r>
    </w:p>
    <w:p w:rsidR="000D3D06" w:rsidRDefault="000D3D06" w:rsidP="00DF6FED">
      <w:pPr>
        <w:pStyle w:val="22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287"/>
          <w:tab w:val="left" w:pos="3399"/>
          <w:tab w:val="left" w:pos="5406"/>
          <w:tab w:val="right" w:pos="9361"/>
        </w:tabs>
        <w:spacing w:before="0" w:line="360" w:lineRule="auto"/>
        <w:ind w:firstLine="740"/>
      </w:pPr>
      <w:r>
        <w:rPr>
          <w:rStyle w:val="2Exact"/>
        </w:rPr>
        <w:t>инженерная</w:t>
      </w:r>
      <w:r>
        <w:rPr>
          <w:rStyle w:val="2Exact"/>
        </w:rPr>
        <w:tab/>
        <w:t>диагностика</w:t>
      </w:r>
      <w:r>
        <w:rPr>
          <w:rStyle w:val="2Exact"/>
        </w:rPr>
        <w:tab/>
        <w:t>коррозионного</w:t>
      </w:r>
      <w:r>
        <w:rPr>
          <w:rStyle w:val="2Exact"/>
        </w:rPr>
        <w:tab/>
        <w:t>состояния</w:t>
      </w:r>
    </w:p>
    <w:p w:rsidR="000D3D06" w:rsidRDefault="000D3D06" w:rsidP="00DF6FED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360" w:lineRule="auto"/>
      </w:pPr>
      <w:r>
        <w:rPr>
          <w:rStyle w:val="2Exact"/>
        </w:rPr>
        <w:t>трубопроводов тепловых сетей;</w:t>
      </w:r>
    </w:p>
    <w:p w:rsidR="000D3D06" w:rsidRDefault="000D3D06" w:rsidP="00DF6FED">
      <w:pPr>
        <w:pStyle w:val="22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22"/>
        </w:tabs>
        <w:spacing w:before="0" w:line="360" w:lineRule="auto"/>
        <w:ind w:firstLine="740"/>
      </w:pPr>
      <w:proofErr w:type="gramStart"/>
      <w:r>
        <w:rPr>
          <w:rStyle w:val="2Exact"/>
        </w:rPr>
        <w:t>контроль за</w:t>
      </w:r>
      <w:proofErr w:type="gramEnd"/>
      <w:r>
        <w:rPr>
          <w:rStyle w:val="2Exact"/>
        </w:rPr>
        <w:t xml:space="preserve"> соблюдением потребителями заданных режимов теплопотребления;</w:t>
      </w:r>
    </w:p>
    <w:p w:rsidR="000D3D06" w:rsidRDefault="000D3D06" w:rsidP="00DF6FED">
      <w:pPr>
        <w:pStyle w:val="22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148"/>
          <w:tab w:val="left" w:pos="5406"/>
        </w:tabs>
        <w:spacing w:before="0" w:line="360" w:lineRule="auto"/>
        <w:ind w:firstLine="740"/>
      </w:pPr>
      <w:r>
        <w:rPr>
          <w:rStyle w:val="2Exact"/>
        </w:rPr>
        <w:t>проведение гидравлических</w:t>
      </w:r>
      <w:r>
        <w:rPr>
          <w:rStyle w:val="2Exact"/>
        </w:rPr>
        <w:tab/>
        <w:t>испытаний трубопроводов</w:t>
      </w:r>
    </w:p>
    <w:p w:rsidR="000D3D06" w:rsidRDefault="000D3D06" w:rsidP="00DF6FED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360" w:lineRule="auto"/>
      </w:pPr>
      <w:r>
        <w:rPr>
          <w:rStyle w:val="2Exact"/>
        </w:rPr>
        <w:t>на прочность и плотность;</w:t>
      </w:r>
    </w:p>
    <w:p w:rsidR="000D3D06" w:rsidRDefault="000D3D06" w:rsidP="00DF6FED">
      <w:pPr>
        <w:pStyle w:val="22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17"/>
        </w:tabs>
        <w:spacing w:before="0" w:line="360" w:lineRule="auto"/>
        <w:ind w:firstLine="740"/>
      </w:pPr>
      <w:r>
        <w:rPr>
          <w:rStyle w:val="2Exact"/>
        </w:rPr>
        <w:t>поддерживание в исправном состоянии всего оборудования, строительных конструкций тепловых сетей;</w:t>
      </w:r>
    </w:p>
    <w:p w:rsidR="000D3D06" w:rsidRDefault="000D3D06" w:rsidP="00DF6FED">
      <w:pPr>
        <w:pStyle w:val="22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119"/>
        </w:tabs>
        <w:spacing w:before="0" w:line="360" w:lineRule="auto"/>
        <w:ind w:firstLine="740"/>
      </w:pPr>
      <w:proofErr w:type="gramStart"/>
      <w:r>
        <w:rPr>
          <w:rStyle w:val="2Exact"/>
        </w:rPr>
        <w:t>контроль за</w:t>
      </w:r>
      <w:proofErr w:type="gramEnd"/>
      <w:r>
        <w:rPr>
          <w:rStyle w:val="2Exact"/>
        </w:rPr>
        <w:t xml:space="preserve"> работой компенсаторов, опор, арматуры, дренажей, воздушников, контрольно-измерительных приборов и других элементов</w:t>
      </w:r>
      <w:r>
        <w:rPr>
          <w:rStyle w:val="2Exact"/>
        </w:rPr>
        <w:tab/>
        <w:t>оборудования,</w:t>
      </w:r>
      <w:r>
        <w:rPr>
          <w:rStyle w:val="2Exact"/>
        </w:rPr>
        <w:tab/>
        <w:t>своевременное</w:t>
      </w:r>
      <w:r>
        <w:rPr>
          <w:rStyle w:val="2Exact"/>
        </w:rPr>
        <w:tab/>
        <w:t>устранение</w:t>
      </w:r>
    </w:p>
    <w:p w:rsidR="000D3D06" w:rsidRDefault="000D3D06" w:rsidP="00DF6FED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360" w:lineRule="auto"/>
      </w:pPr>
      <w:r>
        <w:rPr>
          <w:rStyle w:val="2Exact"/>
        </w:rPr>
        <w:t>выявленных дефектов;</w:t>
      </w:r>
    </w:p>
    <w:p w:rsidR="000D3D06" w:rsidRDefault="000D3D06" w:rsidP="00DF6FED">
      <w:pPr>
        <w:pStyle w:val="22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95"/>
          <w:tab w:val="left" w:pos="3399"/>
          <w:tab w:val="right" w:pos="9366"/>
        </w:tabs>
        <w:spacing w:before="0" w:line="360" w:lineRule="auto"/>
        <w:ind w:firstLine="740"/>
      </w:pPr>
      <w:r>
        <w:rPr>
          <w:rStyle w:val="2Exact"/>
        </w:rPr>
        <w:t>своевременное</w:t>
      </w:r>
      <w:r>
        <w:rPr>
          <w:rStyle w:val="2Exact"/>
        </w:rPr>
        <w:tab/>
        <w:t xml:space="preserve">откачивание </w:t>
      </w:r>
      <w:proofErr w:type="gramStart"/>
      <w:r>
        <w:rPr>
          <w:rStyle w:val="2Exact"/>
        </w:rPr>
        <w:t>скапливающейся</w:t>
      </w:r>
      <w:proofErr w:type="gramEnd"/>
      <w:r>
        <w:rPr>
          <w:rStyle w:val="2Exact"/>
        </w:rPr>
        <w:tab/>
        <w:t>в каналах</w:t>
      </w:r>
    </w:p>
    <w:p w:rsidR="000D3D06" w:rsidRDefault="000D3D06" w:rsidP="00DF6FED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360" w:lineRule="auto"/>
      </w:pPr>
      <w:r>
        <w:rPr>
          <w:rStyle w:val="2Exact"/>
        </w:rPr>
        <w:t xml:space="preserve">и </w:t>
      </w:r>
      <w:proofErr w:type="gramStart"/>
      <w:r>
        <w:rPr>
          <w:rStyle w:val="2Exact"/>
        </w:rPr>
        <w:t>камерах</w:t>
      </w:r>
      <w:proofErr w:type="gramEnd"/>
      <w:r>
        <w:rPr>
          <w:rStyle w:val="2Exact"/>
        </w:rPr>
        <w:t xml:space="preserve"> воды и предотвращение попадания туда грунтовых и верховых вод;</w:t>
      </w:r>
    </w:p>
    <w:p w:rsidR="000D3D06" w:rsidRDefault="000D3D06" w:rsidP="00DF6FED">
      <w:pPr>
        <w:pStyle w:val="22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41"/>
        </w:tabs>
        <w:spacing w:before="0" w:line="360" w:lineRule="auto"/>
        <w:ind w:firstLine="740"/>
      </w:pPr>
      <w:r>
        <w:rPr>
          <w:rStyle w:val="2Exact"/>
        </w:rPr>
        <w:lastRenderedPageBreak/>
        <w:t>регулярные обходы коммуникаций для контроля состояния оборудования тепловых сетей;</w:t>
      </w:r>
    </w:p>
    <w:p w:rsidR="000D3D06" w:rsidRDefault="000D3D06" w:rsidP="00DF6FED">
      <w:pPr>
        <w:pStyle w:val="22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22"/>
        </w:tabs>
        <w:spacing w:before="0" w:line="360" w:lineRule="auto"/>
        <w:ind w:firstLine="740"/>
      </w:pPr>
      <w:r>
        <w:rPr>
          <w:rStyle w:val="2Exact"/>
        </w:rPr>
        <w:t>применение установок электрохимической защиты;</w:t>
      </w:r>
    </w:p>
    <w:p w:rsidR="000D3D06" w:rsidRDefault="000D3D06" w:rsidP="00DF6FED">
      <w:pPr>
        <w:pStyle w:val="22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27"/>
        </w:tabs>
        <w:spacing w:before="0" w:line="360" w:lineRule="auto"/>
        <w:ind w:firstLine="740"/>
      </w:pPr>
      <w:r>
        <w:rPr>
          <w:rStyle w:val="2Exact"/>
        </w:rPr>
        <w:t>своевременное восстановление тепло- и гидроизоляции;</w:t>
      </w:r>
    </w:p>
    <w:p w:rsidR="000D3D06" w:rsidRDefault="000D3D06" w:rsidP="00DF6FED">
      <w:pPr>
        <w:pStyle w:val="22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22"/>
        </w:tabs>
        <w:spacing w:before="0" w:line="360" w:lineRule="auto"/>
        <w:ind w:firstLine="740"/>
        <w:rPr>
          <w:rStyle w:val="2Exact"/>
        </w:rPr>
      </w:pPr>
      <w:r>
        <w:rPr>
          <w:rStyle w:val="2Exact"/>
        </w:rPr>
        <w:t>контроль качества сетевой воды;</w:t>
      </w:r>
    </w:p>
    <w:p w:rsidR="000D3D06" w:rsidRDefault="000D3D06" w:rsidP="00DF6FED">
      <w:pPr>
        <w:pStyle w:val="22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22"/>
        </w:tabs>
        <w:spacing w:before="0" w:line="360" w:lineRule="auto"/>
        <w:ind w:firstLine="740"/>
      </w:pPr>
      <w:r>
        <w:rPr>
          <w:rStyle w:val="2Exact"/>
        </w:rPr>
        <w:t>установка допустимых значений расходов и давлений воды в трубопроводах, соответствующих нормальным гидравлическим режимам для каждой контрольной точки тепловой сети.</w:t>
      </w:r>
    </w:p>
    <w:p w:rsidR="000D3D06" w:rsidRDefault="000D3D06" w:rsidP="00DF6FED">
      <w:pPr>
        <w:pStyle w:val="22"/>
        <w:shd w:val="clear" w:color="auto" w:fill="auto"/>
        <w:spacing w:before="0" w:line="360" w:lineRule="auto"/>
        <w:ind w:firstLine="743"/>
      </w:pPr>
    </w:p>
    <w:p w:rsidR="000D3D06" w:rsidRDefault="000D3D06" w:rsidP="00DF6FED">
      <w:pPr>
        <w:pStyle w:val="22"/>
        <w:shd w:val="clear" w:color="auto" w:fill="auto"/>
        <w:spacing w:before="0" w:line="360" w:lineRule="auto"/>
        <w:ind w:firstLine="743"/>
      </w:pPr>
      <w:r>
        <w:t>Необходимо отметить, что основным средством профилактики возникновения аварийных ситуаций в системах теплоснабжения является своевременный ремонт и замена тепловых сетей, отработавших нормативный срок службы, производящийся в соответствии с утвержденным графиком (планом) на основе результатов анализа выявленных дефектов, повреждений, периодических осмотров, испытаний.</w:t>
      </w:r>
    </w:p>
    <w:p w:rsidR="000D3D06" w:rsidRDefault="000D3D06" w:rsidP="00DF6FED">
      <w:pPr>
        <w:pStyle w:val="22"/>
        <w:shd w:val="clear" w:color="auto" w:fill="auto"/>
        <w:spacing w:before="0" w:line="360" w:lineRule="auto"/>
        <w:ind w:firstLine="743"/>
      </w:pPr>
      <w:r>
        <w:t>Замена тепловых сетей,</w:t>
      </w:r>
      <w:r w:rsidRPr="00504DFF">
        <w:t xml:space="preserve"> </w:t>
      </w:r>
      <w:r>
        <w:t>отработавших нормативный срок службы, должно стать приоритетным мероприятием при подготовке предприятия к отопительному сезону.</w:t>
      </w:r>
    </w:p>
    <w:p w:rsidR="000D3D06" w:rsidRDefault="000D3D06" w:rsidP="000D3D06"/>
    <w:p w:rsidR="000D3D06" w:rsidRDefault="000D3D06" w:rsidP="000D3D06">
      <w:pPr>
        <w:pStyle w:val="20"/>
        <w:keepNext/>
        <w:keepLines/>
        <w:shd w:val="clear" w:color="auto" w:fill="auto"/>
        <w:spacing w:before="0" w:after="154" w:line="370" w:lineRule="exact"/>
      </w:pPr>
      <w:bookmarkStart w:id="6" w:name="bookmark7"/>
      <w:proofErr w:type="gramStart"/>
      <w:r>
        <w:t>Контроль за</w:t>
      </w:r>
      <w:proofErr w:type="gramEnd"/>
      <w:r>
        <w:t xml:space="preserve"> ходом прохождения объектами электроэнергетики </w:t>
      </w:r>
      <w:r w:rsidR="00DF6FED">
        <w:br/>
      </w:r>
      <w:r>
        <w:t xml:space="preserve">и теплоснабжения </w:t>
      </w:r>
      <w:r w:rsidRPr="007351BE">
        <w:t>ОЗП 2024-2025 годов</w:t>
      </w:r>
      <w:bookmarkEnd w:id="6"/>
    </w:p>
    <w:p w:rsidR="000D3D06" w:rsidRDefault="000D3D06" w:rsidP="000D3D06">
      <w:pPr>
        <w:pStyle w:val="22"/>
        <w:shd w:val="clear" w:color="auto" w:fill="auto"/>
        <w:spacing w:before="0"/>
        <w:ind w:firstLine="740"/>
      </w:pPr>
      <w:r w:rsidRPr="007351BE">
        <w:t xml:space="preserve">В отопительном периоде 2024-2025 годов </w:t>
      </w:r>
      <w:proofErr w:type="spellStart"/>
      <w:r w:rsidRPr="007351BE">
        <w:t>Приокским</w:t>
      </w:r>
      <w:proofErr w:type="spellEnd"/>
      <w:r>
        <w:t xml:space="preserve"> управлением осуществлялся мониторинг за прохождением теплоснабжающими</w:t>
      </w:r>
      <w:r w:rsidR="00DF6FED">
        <w:t xml:space="preserve"> </w:t>
      </w:r>
      <w:r w:rsidR="00DF6FED">
        <w:br/>
      </w:r>
      <w:r>
        <w:t xml:space="preserve">и </w:t>
      </w:r>
      <w:proofErr w:type="spellStart"/>
      <w:r>
        <w:t>теплосетевыми</w:t>
      </w:r>
      <w:proofErr w:type="spellEnd"/>
      <w:r>
        <w:t xml:space="preserve"> организациями осенне-зимнего периода.</w:t>
      </w:r>
    </w:p>
    <w:p w:rsidR="000D3D06" w:rsidRDefault="000D3D06" w:rsidP="000D3D06">
      <w:pPr>
        <w:pStyle w:val="22"/>
        <w:shd w:val="clear" w:color="auto" w:fill="auto"/>
        <w:spacing w:before="0"/>
        <w:ind w:firstLine="740"/>
      </w:pPr>
      <w:r>
        <w:t xml:space="preserve">Итоги </w:t>
      </w:r>
      <w:proofErr w:type="gramStart"/>
      <w:r>
        <w:t>контроля за</w:t>
      </w:r>
      <w:proofErr w:type="gramEnd"/>
      <w:r>
        <w:t xml:space="preserve"> состоянием безопасности объектов энергетики при прохождении осенне-зимнего периода на подконтрольных </w:t>
      </w:r>
      <w:r>
        <w:lastRenderedPageBreak/>
        <w:t>Управлению территориях следующие:</w:t>
      </w:r>
    </w:p>
    <w:p w:rsidR="000D3D06" w:rsidRDefault="000D3D06" w:rsidP="000D3D06">
      <w:pPr>
        <w:pStyle w:val="22"/>
        <w:numPr>
          <w:ilvl w:val="0"/>
          <w:numId w:val="4"/>
        </w:numPr>
        <w:shd w:val="clear" w:color="auto" w:fill="auto"/>
        <w:tabs>
          <w:tab w:val="left" w:pos="1077"/>
        </w:tabs>
        <w:spacing w:before="0"/>
        <w:ind w:firstLine="740"/>
      </w:pPr>
      <w:r>
        <w:t xml:space="preserve">Аварийных ситуаций на объектах энергетики, послужившие причиной прекращения (ограничения) электроснабжения потребителей на срок 24 часа и более, </w:t>
      </w:r>
      <w:r>
        <w:rPr>
          <w:rStyle w:val="25"/>
        </w:rPr>
        <w:t>не зафиксировано</w:t>
      </w:r>
      <w:r>
        <w:t>.</w:t>
      </w:r>
    </w:p>
    <w:p w:rsidR="000D3D06" w:rsidRDefault="000D3D06" w:rsidP="000D3D06">
      <w:pPr>
        <w:pStyle w:val="22"/>
        <w:numPr>
          <w:ilvl w:val="0"/>
          <w:numId w:val="4"/>
        </w:numPr>
        <w:shd w:val="clear" w:color="auto" w:fill="auto"/>
        <w:tabs>
          <w:tab w:val="left" w:pos="1116"/>
        </w:tabs>
        <w:spacing w:before="0"/>
        <w:ind w:firstLine="740"/>
      </w:pPr>
      <w:r>
        <w:t xml:space="preserve">В </w:t>
      </w:r>
      <w:r w:rsidRPr="007351BE">
        <w:t>период ОЗП 2024-2025 годов</w:t>
      </w:r>
      <w:r>
        <w:t xml:space="preserve"> произошло </w:t>
      </w:r>
      <w:r w:rsidRPr="00DF6FED">
        <w:rPr>
          <w:rStyle w:val="25"/>
          <w:b w:val="0"/>
          <w:color w:val="auto"/>
        </w:rPr>
        <w:t xml:space="preserve">8 </w:t>
      </w:r>
      <w:r w:rsidR="00DF6FED">
        <w:rPr>
          <w:rStyle w:val="25"/>
          <w:color w:val="auto"/>
        </w:rPr>
        <w:br/>
      </w:r>
      <w:r w:rsidR="00DF6FED" w:rsidRPr="00DF6FED">
        <w:rPr>
          <w:rStyle w:val="25"/>
          <w:b w:val="0"/>
          <w:color w:val="auto"/>
        </w:rPr>
        <w:t>(в период 2023-</w:t>
      </w:r>
      <w:r w:rsidRPr="00DF6FED">
        <w:rPr>
          <w:rStyle w:val="25"/>
          <w:b w:val="0"/>
          <w:color w:val="auto"/>
        </w:rPr>
        <w:t xml:space="preserve">2024 </w:t>
      </w:r>
      <w:proofErr w:type="spellStart"/>
      <w:r w:rsidRPr="00DF6FED">
        <w:rPr>
          <w:rStyle w:val="25"/>
          <w:b w:val="0"/>
          <w:color w:val="auto"/>
        </w:rPr>
        <w:t>г</w:t>
      </w:r>
      <w:r w:rsidR="00DF6FED" w:rsidRPr="00DF6FED">
        <w:rPr>
          <w:rStyle w:val="25"/>
          <w:b w:val="0"/>
          <w:color w:val="auto"/>
        </w:rPr>
        <w:t>.</w:t>
      </w:r>
      <w:r w:rsidRPr="00DF6FED">
        <w:rPr>
          <w:rStyle w:val="25"/>
          <w:b w:val="0"/>
          <w:color w:val="auto"/>
        </w:rPr>
        <w:t>г</w:t>
      </w:r>
      <w:proofErr w:type="spellEnd"/>
      <w:r w:rsidRPr="00DF6FED">
        <w:rPr>
          <w:rStyle w:val="25"/>
          <w:b w:val="0"/>
          <w:color w:val="auto"/>
        </w:rPr>
        <w:t>. – 12)</w:t>
      </w:r>
      <w:r w:rsidRPr="002536BF">
        <w:rPr>
          <w:rStyle w:val="25"/>
          <w:color w:val="auto"/>
        </w:rPr>
        <w:t xml:space="preserve"> </w:t>
      </w:r>
      <w:r w:rsidRPr="002536BF">
        <w:rPr>
          <w:color w:val="auto"/>
        </w:rPr>
        <w:t>а</w:t>
      </w:r>
      <w:r w:rsidR="00DF6FED">
        <w:rPr>
          <w:color w:val="auto"/>
        </w:rPr>
        <w:t xml:space="preserve">варийных ситуаций (инцидентов), </w:t>
      </w:r>
      <w:r w:rsidR="00DF6FED">
        <w:rPr>
          <w:color w:val="auto"/>
        </w:rPr>
        <w:br/>
      </w:r>
      <w:r>
        <w:t>на тепловых сетях</w:t>
      </w:r>
      <w:r w:rsidR="00DF6FED">
        <w:t xml:space="preserve"> </w:t>
      </w:r>
      <w:r>
        <w:t xml:space="preserve">и источниках теплоснабжения, послуживших причиной прекращения (ограничения) теплоснабжения потребителей </w:t>
      </w:r>
      <w:r w:rsidR="00DF6FED">
        <w:br/>
      </w:r>
      <w:r>
        <w:t>на срок более 6 часов.</w:t>
      </w:r>
    </w:p>
    <w:p w:rsidR="000D3D06" w:rsidRDefault="000D3D06" w:rsidP="000D3D06">
      <w:pPr>
        <w:rPr>
          <w:sz w:val="2"/>
          <w:szCs w:val="2"/>
        </w:rPr>
      </w:pPr>
    </w:p>
    <w:p w:rsidR="000D3D06" w:rsidRPr="00BE5C2F" w:rsidRDefault="000D3D06" w:rsidP="00DF6FED">
      <w:pPr>
        <w:pStyle w:val="50"/>
        <w:shd w:val="clear" w:color="auto" w:fill="auto"/>
        <w:spacing w:before="0" w:line="360" w:lineRule="auto"/>
        <w:ind w:left="840"/>
        <w:jc w:val="center"/>
        <w:rPr>
          <w:b/>
          <w:bCs/>
          <w:i w:val="0"/>
        </w:rPr>
      </w:pPr>
      <w:r w:rsidRPr="00BE5C2F">
        <w:rPr>
          <w:b/>
          <w:i w:val="0"/>
        </w:rPr>
        <w:t xml:space="preserve">Количество аварийных ситуаций (инцидентов) </w:t>
      </w:r>
      <w:r w:rsidR="00DF6FED">
        <w:rPr>
          <w:b/>
          <w:i w:val="0"/>
        </w:rPr>
        <w:br/>
      </w:r>
      <w:r w:rsidRPr="00BE5C2F">
        <w:rPr>
          <w:b/>
          <w:bCs/>
          <w:i w:val="0"/>
        </w:rPr>
        <w:t>при прохождении ОЗП 2024-2025 годов и их причины</w:t>
      </w:r>
    </w:p>
    <w:p w:rsidR="000D3D06" w:rsidRPr="00BE5C2F" w:rsidRDefault="00DF6FED" w:rsidP="00DF6FED">
      <w:pPr>
        <w:pStyle w:val="50"/>
        <w:shd w:val="clear" w:color="auto" w:fill="auto"/>
        <w:spacing w:before="0" w:line="360" w:lineRule="auto"/>
        <w:ind w:left="142"/>
        <w:jc w:val="left"/>
        <w:rPr>
          <w:b/>
          <w:bCs/>
          <w:i w:val="0"/>
        </w:rPr>
      </w:pPr>
      <w:r>
        <w:rPr>
          <w:b/>
          <w:bCs/>
          <w:i w:val="0"/>
        </w:rPr>
        <w:t>Слайд№15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2214"/>
        <w:gridCol w:w="3686"/>
        <w:gridCol w:w="2693"/>
      </w:tblGrid>
      <w:tr w:rsidR="000D3D06" w:rsidTr="00DF6FED">
        <w:trPr>
          <w:trHeight w:hRule="exact" w:val="57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D06" w:rsidRPr="00DF6FED" w:rsidRDefault="000D3D06" w:rsidP="00DF6FED">
            <w:pPr>
              <w:pStyle w:val="22"/>
              <w:shd w:val="clear" w:color="auto" w:fill="auto"/>
              <w:spacing w:before="0" w:after="60" w:line="220" w:lineRule="exact"/>
              <w:jc w:val="center"/>
              <w:rPr>
                <w:sz w:val="28"/>
                <w:szCs w:val="28"/>
              </w:rPr>
            </w:pPr>
            <w:r w:rsidRPr="00DF6FED">
              <w:rPr>
                <w:rStyle w:val="211pt0"/>
                <w:sz w:val="28"/>
                <w:szCs w:val="28"/>
              </w:rPr>
              <w:t>№</w:t>
            </w:r>
          </w:p>
          <w:p w:rsidR="000D3D06" w:rsidRPr="00DF6FED" w:rsidRDefault="000D3D06" w:rsidP="00DF6FED">
            <w:pPr>
              <w:pStyle w:val="22"/>
              <w:shd w:val="clear" w:color="auto" w:fill="auto"/>
              <w:spacing w:before="60" w:line="220" w:lineRule="exact"/>
              <w:jc w:val="center"/>
              <w:rPr>
                <w:sz w:val="28"/>
                <w:szCs w:val="28"/>
              </w:rPr>
            </w:pPr>
            <w:proofErr w:type="gramStart"/>
            <w:r w:rsidRPr="00DF6FED">
              <w:rPr>
                <w:rStyle w:val="211pt0"/>
                <w:sz w:val="28"/>
                <w:szCs w:val="28"/>
              </w:rPr>
              <w:t>п</w:t>
            </w:r>
            <w:proofErr w:type="gramEnd"/>
            <w:r w:rsidRPr="00DF6FED">
              <w:rPr>
                <w:rStyle w:val="211pt0"/>
                <w:sz w:val="28"/>
                <w:szCs w:val="28"/>
              </w:rPr>
              <w:t>/п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DF6FED" w:rsidRDefault="000D3D06" w:rsidP="00DF6FED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8"/>
                <w:szCs w:val="28"/>
              </w:rPr>
            </w:pPr>
            <w:r w:rsidRPr="00DF6FED">
              <w:rPr>
                <w:rStyle w:val="211pt0"/>
                <w:sz w:val="28"/>
                <w:szCs w:val="28"/>
              </w:rPr>
              <w:t>Субъект РФ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D06" w:rsidRPr="00DF6FED" w:rsidRDefault="000D3D06" w:rsidP="00DF6FED">
            <w:pPr>
              <w:pStyle w:val="22"/>
              <w:shd w:val="clear" w:color="auto" w:fill="auto"/>
              <w:spacing w:before="0" w:after="120" w:line="220" w:lineRule="exact"/>
              <w:jc w:val="center"/>
              <w:rPr>
                <w:sz w:val="28"/>
                <w:szCs w:val="28"/>
              </w:rPr>
            </w:pPr>
            <w:r w:rsidRPr="00DF6FED">
              <w:rPr>
                <w:rStyle w:val="211pt0"/>
                <w:sz w:val="28"/>
                <w:szCs w:val="28"/>
              </w:rPr>
              <w:t>Причина</w:t>
            </w:r>
          </w:p>
          <w:p w:rsidR="000D3D06" w:rsidRPr="00DF6FED" w:rsidRDefault="000D3D06" w:rsidP="00DF6FED">
            <w:pPr>
              <w:pStyle w:val="22"/>
              <w:shd w:val="clear" w:color="auto" w:fill="auto"/>
              <w:spacing w:before="120" w:line="220" w:lineRule="exact"/>
              <w:jc w:val="center"/>
              <w:rPr>
                <w:sz w:val="28"/>
                <w:szCs w:val="28"/>
              </w:rPr>
            </w:pPr>
            <w:r w:rsidRPr="00DF6FED">
              <w:rPr>
                <w:rStyle w:val="211pt0"/>
                <w:sz w:val="28"/>
                <w:szCs w:val="28"/>
              </w:rPr>
              <w:t>инцидента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D06" w:rsidRPr="00DF6FED" w:rsidRDefault="000D3D06" w:rsidP="00DF6FED">
            <w:pPr>
              <w:pStyle w:val="22"/>
              <w:shd w:val="clear" w:color="auto" w:fill="auto"/>
              <w:spacing w:before="0" w:after="120" w:line="220" w:lineRule="exact"/>
              <w:jc w:val="center"/>
              <w:rPr>
                <w:sz w:val="28"/>
                <w:szCs w:val="28"/>
              </w:rPr>
            </w:pPr>
            <w:r w:rsidRPr="00DF6FED">
              <w:rPr>
                <w:rStyle w:val="211pt0"/>
                <w:sz w:val="28"/>
                <w:szCs w:val="28"/>
              </w:rPr>
              <w:t>Количество</w:t>
            </w:r>
          </w:p>
          <w:p w:rsidR="000D3D06" w:rsidRPr="00DF6FED" w:rsidRDefault="000D3D06" w:rsidP="00DF6FED">
            <w:pPr>
              <w:pStyle w:val="22"/>
              <w:shd w:val="clear" w:color="auto" w:fill="auto"/>
              <w:spacing w:before="120" w:line="220" w:lineRule="exact"/>
              <w:jc w:val="center"/>
              <w:rPr>
                <w:sz w:val="28"/>
                <w:szCs w:val="28"/>
              </w:rPr>
            </w:pPr>
            <w:r w:rsidRPr="00DF6FED">
              <w:rPr>
                <w:rStyle w:val="211pt0"/>
                <w:sz w:val="28"/>
                <w:szCs w:val="28"/>
              </w:rPr>
              <w:t>инцидентов</w:t>
            </w:r>
          </w:p>
        </w:tc>
      </w:tr>
      <w:tr w:rsidR="000D3D06" w:rsidTr="00DF6FED">
        <w:trPr>
          <w:trHeight w:hRule="exact" w:val="97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Default="000D3D06" w:rsidP="000D3D06">
            <w:pPr>
              <w:pStyle w:val="22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2536BF" w:rsidRDefault="000D3D06" w:rsidP="000D3D06">
            <w:pPr>
              <w:pStyle w:val="22"/>
              <w:shd w:val="clear" w:color="auto" w:fill="auto"/>
              <w:spacing w:before="0" w:line="220" w:lineRule="exact"/>
              <w:ind w:left="220"/>
              <w:jc w:val="center"/>
              <w:rPr>
                <w:sz w:val="28"/>
                <w:szCs w:val="28"/>
              </w:rPr>
            </w:pPr>
            <w:r w:rsidRPr="002536BF">
              <w:rPr>
                <w:rStyle w:val="211pt"/>
                <w:sz w:val="28"/>
                <w:szCs w:val="28"/>
              </w:rPr>
              <w:t>Рязанская область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2536BF" w:rsidRDefault="000D3D06" w:rsidP="000D3D06">
            <w:pPr>
              <w:pStyle w:val="22"/>
              <w:shd w:val="clear" w:color="auto" w:fill="auto"/>
              <w:spacing w:before="0" w:line="283" w:lineRule="exact"/>
              <w:jc w:val="center"/>
              <w:rPr>
                <w:sz w:val="28"/>
                <w:szCs w:val="28"/>
              </w:rPr>
            </w:pPr>
            <w:r w:rsidRPr="002536BF">
              <w:rPr>
                <w:rStyle w:val="211pt"/>
                <w:sz w:val="28"/>
                <w:szCs w:val="28"/>
              </w:rPr>
              <w:t>коррозийный износ тепловой сети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2536BF" w:rsidRDefault="000D3D06" w:rsidP="000D3D06">
            <w:pPr>
              <w:pStyle w:val="22"/>
              <w:shd w:val="clear" w:color="auto" w:fill="auto"/>
              <w:spacing w:before="0" w:line="220" w:lineRule="exact"/>
              <w:jc w:val="center"/>
              <w:rPr>
                <w:color w:val="auto"/>
                <w:sz w:val="28"/>
                <w:szCs w:val="28"/>
              </w:rPr>
            </w:pPr>
            <w:r w:rsidRPr="002536BF">
              <w:rPr>
                <w:rStyle w:val="211pt"/>
                <w:color w:val="auto"/>
                <w:sz w:val="28"/>
                <w:szCs w:val="28"/>
              </w:rPr>
              <w:t>3</w:t>
            </w:r>
          </w:p>
        </w:tc>
      </w:tr>
      <w:tr w:rsidR="000D3D06" w:rsidTr="00DF6FED">
        <w:trPr>
          <w:trHeight w:hRule="exact" w:val="707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Default="000D3D06" w:rsidP="000D3D06">
            <w:pPr>
              <w:pStyle w:val="22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2536BF" w:rsidRDefault="000D3D06" w:rsidP="000D3D06">
            <w:pPr>
              <w:pStyle w:val="22"/>
              <w:shd w:val="clear" w:color="auto" w:fill="auto"/>
              <w:spacing w:before="0" w:line="220" w:lineRule="exact"/>
              <w:ind w:left="220"/>
              <w:jc w:val="center"/>
              <w:rPr>
                <w:sz w:val="28"/>
                <w:szCs w:val="28"/>
              </w:rPr>
            </w:pPr>
            <w:r w:rsidRPr="002536BF">
              <w:rPr>
                <w:rStyle w:val="211pt"/>
                <w:sz w:val="28"/>
                <w:szCs w:val="28"/>
              </w:rPr>
              <w:t>Орловская область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2536BF" w:rsidRDefault="000D3D06" w:rsidP="000D3D06">
            <w:pPr>
              <w:pStyle w:val="22"/>
              <w:shd w:val="clear" w:color="auto" w:fill="auto"/>
              <w:spacing w:before="0" w:line="274" w:lineRule="exact"/>
              <w:jc w:val="center"/>
              <w:rPr>
                <w:sz w:val="28"/>
                <w:szCs w:val="28"/>
              </w:rPr>
            </w:pPr>
            <w:r w:rsidRPr="002536BF">
              <w:rPr>
                <w:rStyle w:val="211pt"/>
                <w:sz w:val="28"/>
                <w:szCs w:val="28"/>
              </w:rPr>
              <w:t>коррозийный износ тепловой сети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2536BF" w:rsidRDefault="000D3D06" w:rsidP="000D3D06">
            <w:pPr>
              <w:pStyle w:val="22"/>
              <w:shd w:val="clear" w:color="auto" w:fill="auto"/>
              <w:spacing w:before="0" w:line="220" w:lineRule="exact"/>
              <w:jc w:val="center"/>
              <w:rPr>
                <w:color w:val="auto"/>
                <w:sz w:val="28"/>
                <w:szCs w:val="28"/>
              </w:rPr>
            </w:pPr>
            <w:r w:rsidRPr="002536BF">
              <w:rPr>
                <w:rStyle w:val="211pt"/>
                <w:color w:val="auto"/>
                <w:sz w:val="28"/>
                <w:szCs w:val="28"/>
              </w:rPr>
              <w:t>2</w:t>
            </w:r>
          </w:p>
        </w:tc>
      </w:tr>
      <w:tr w:rsidR="000D3D06" w:rsidTr="00DF6FED">
        <w:trPr>
          <w:trHeight w:hRule="exact" w:val="1142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3D06" w:rsidRDefault="000D3D06" w:rsidP="000D3D06">
            <w:pPr>
              <w:pStyle w:val="22"/>
              <w:shd w:val="clear" w:color="auto" w:fill="auto"/>
              <w:spacing w:before="0" w:line="220" w:lineRule="exact"/>
              <w:ind w:left="340"/>
              <w:jc w:val="left"/>
              <w:rPr>
                <w:rStyle w:val="211pt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3D06" w:rsidRPr="002536BF" w:rsidRDefault="000D3D06" w:rsidP="000D3D06">
            <w:pPr>
              <w:pStyle w:val="22"/>
              <w:shd w:val="clear" w:color="auto" w:fill="auto"/>
              <w:spacing w:before="0" w:line="220" w:lineRule="exact"/>
              <w:ind w:left="220"/>
              <w:jc w:val="center"/>
              <w:rPr>
                <w:rStyle w:val="211pt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2536BF" w:rsidRDefault="000D3D06" w:rsidP="000D3D06">
            <w:pPr>
              <w:pStyle w:val="22"/>
              <w:shd w:val="clear" w:color="auto" w:fill="auto"/>
              <w:spacing w:before="0" w:line="274" w:lineRule="exact"/>
              <w:jc w:val="center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н</w:t>
            </w:r>
            <w:r w:rsidRPr="002536BF">
              <w:rPr>
                <w:rStyle w:val="211pt"/>
                <w:sz w:val="28"/>
                <w:szCs w:val="28"/>
              </w:rPr>
              <w:t>еудовлетворительная работа управляющих организаций потребителей тепловой энергии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2536BF" w:rsidRDefault="000D3D06" w:rsidP="000D3D06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211pt"/>
                <w:color w:val="auto"/>
                <w:sz w:val="28"/>
                <w:szCs w:val="28"/>
              </w:rPr>
            </w:pPr>
            <w:r w:rsidRPr="002536BF">
              <w:rPr>
                <w:rStyle w:val="211pt"/>
                <w:color w:val="auto"/>
                <w:sz w:val="28"/>
                <w:szCs w:val="28"/>
              </w:rPr>
              <w:t>1</w:t>
            </w:r>
          </w:p>
        </w:tc>
      </w:tr>
      <w:tr w:rsidR="000D3D06" w:rsidTr="00DF6FED">
        <w:trPr>
          <w:trHeight w:hRule="exact" w:val="894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Default="000D3D06" w:rsidP="000D3D06">
            <w:pPr>
              <w:pStyle w:val="22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2536BF" w:rsidRDefault="000D3D06" w:rsidP="000D3D06">
            <w:pPr>
              <w:pStyle w:val="22"/>
              <w:shd w:val="clear" w:color="auto" w:fill="auto"/>
              <w:spacing w:before="0" w:line="220" w:lineRule="exact"/>
              <w:ind w:left="220"/>
              <w:jc w:val="center"/>
              <w:rPr>
                <w:sz w:val="28"/>
                <w:szCs w:val="28"/>
              </w:rPr>
            </w:pPr>
            <w:r w:rsidRPr="002536BF">
              <w:rPr>
                <w:rStyle w:val="211pt"/>
                <w:sz w:val="28"/>
                <w:szCs w:val="28"/>
              </w:rPr>
              <w:t>Тульская область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2536BF" w:rsidRDefault="000D3D06" w:rsidP="000D3D06">
            <w:pPr>
              <w:pStyle w:val="22"/>
              <w:shd w:val="clear" w:color="auto" w:fill="auto"/>
              <w:spacing w:before="0" w:line="274" w:lineRule="exact"/>
              <w:jc w:val="center"/>
              <w:rPr>
                <w:color w:val="auto"/>
                <w:sz w:val="28"/>
                <w:szCs w:val="28"/>
              </w:rPr>
            </w:pPr>
            <w:r w:rsidRPr="002536BF">
              <w:rPr>
                <w:rStyle w:val="211pt"/>
                <w:color w:val="auto"/>
                <w:sz w:val="28"/>
                <w:szCs w:val="28"/>
              </w:rPr>
              <w:t>коррозийный износ тепловой сети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2536BF" w:rsidRDefault="000D3D06" w:rsidP="000D3D06">
            <w:pPr>
              <w:pStyle w:val="22"/>
              <w:shd w:val="clear" w:color="auto" w:fill="auto"/>
              <w:spacing w:before="0" w:line="220" w:lineRule="exact"/>
              <w:jc w:val="center"/>
              <w:rPr>
                <w:color w:val="auto"/>
                <w:sz w:val="28"/>
                <w:szCs w:val="28"/>
              </w:rPr>
            </w:pPr>
            <w:r w:rsidRPr="002536BF">
              <w:rPr>
                <w:rStyle w:val="211pt"/>
                <w:color w:val="auto"/>
                <w:sz w:val="28"/>
                <w:szCs w:val="28"/>
              </w:rPr>
              <w:t>1</w:t>
            </w:r>
          </w:p>
        </w:tc>
      </w:tr>
      <w:tr w:rsidR="000D3D06" w:rsidTr="00DF6FED">
        <w:trPr>
          <w:trHeight w:hRule="exact" w:val="840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3D06" w:rsidRDefault="000D3D06" w:rsidP="000D3D06"/>
        </w:tc>
        <w:tc>
          <w:tcPr>
            <w:tcW w:w="2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3D06" w:rsidRPr="002536BF" w:rsidRDefault="000D3D06" w:rsidP="000D3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2536BF" w:rsidRDefault="000D3D06" w:rsidP="000D3D06">
            <w:pPr>
              <w:pStyle w:val="22"/>
              <w:shd w:val="clear" w:color="auto" w:fill="auto"/>
              <w:spacing w:before="0" w:line="274" w:lineRule="exact"/>
              <w:jc w:val="center"/>
              <w:rPr>
                <w:color w:val="auto"/>
                <w:sz w:val="28"/>
                <w:szCs w:val="28"/>
              </w:rPr>
            </w:pPr>
            <w:r w:rsidRPr="002536BF">
              <w:rPr>
                <w:rStyle w:val="211pt"/>
                <w:color w:val="auto"/>
                <w:sz w:val="28"/>
                <w:szCs w:val="28"/>
              </w:rPr>
              <w:t xml:space="preserve">возгорание </w:t>
            </w:r>
            <w:proofErr w:type="spellStart"/>
            <w:r w:rsidRPr="002536BF">
              <w:rPr>
                <w:rStyle w:val="211pt"/>
                <w:color w:val="auto"/>
                <w:sz w:val="28"/>
                <w:szCs w:val="28"/>
              </w:rPr>
              <w:t>блочно</w:t>
            </w:r>
            <w:proofErr w:type="spellEnd"/>
            <w:r w:rsidRPr="002536BF">
              <w:rPr>
                <w:rStyle w:val="211pt"/>
                <w:color w:val="auto"/>
                <w:sz w:val="28"/>
                <w:szCs w:val="28"/>
              </w:rPr>
              <w:t xml:space="preserve">-модульной котельной по причине короткого замыкания в электропроводке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2536BF" w:rsidRDefault="000D3D06" w:rsidP="000D3D06">
            <w:pPr>
              <w:pStyle w:val="22"/>
              <w:shd w:val="clear" w:color="auto" w:fill="auto"/>
              <w:spacing w:before="0" w:line="220" w:lineRule="exact"/>
              <w:jc w:val="center"/>
              <w:rPr>
                <w:color w:val="auto"/>
                <w:sz w:val="28"/>
                <w:szCs w:val="28"/>
              </w:rPr>
            </w:pPr>
            <w:r w:rsidRPr="002536BF">
              <w:rPr>
                <w:rStyle w:val="211pt"/>
                <w:color w:val="auto"/>
                <w:sz w:val="28"/>
                <w:szCs w:val="28"/>
              </w:rPr>
              <w:t>1</w:t>
            </w:r>
          </w:p>
        </w:tc>
      </w:tr>
      <w:tr w:rsidR="000D3D06" w:rsidRPr="003A519B" w:rsidTr="00DF6FED">
        <w:trPr>
          <w:trHeight w:hRule="exact" w:val="7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3A519B" w:rsidRDefault="000D3D06" w:rsidP="000D3D06">
            <w:pPr>
              <w:pStyle w:val="22"/>
              <w:shd w:val="clear" w:color="auto" w:fill="auto"/>
              <w:spacing w:before="0" w:line="220" w:lineRule="exact"/>
              <w:ind w:left="340"/>
              <w:jc w:val="left"/>
              <w:rPr>
                <w:color w:val="auto"/>
              </w:rPr>
            </w:pPr>
            <w:r w:rsidRPr="003A519B">
              <w:rPr>
                <w:rStyle w:val="211pt"/>
                <w:color w:val="auto"/>
              </w:rPr>
              <w:t>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2536BF" w:rsidRDefault="000D3D06" w:rsidP="000D3D06">
            <w:pPr>
              <w:pStyle w:val="22"/>
              <w:shd w:val="clear" w:color="auto" w:fill="auto"/>
              <w:spacing w:before="0" w:line="220" w:lineRule="exact"/>
              <w:ind w:left="220"/>
              <w:jc w:val="center"/>
              <w:rPr>
                <w:color w:val="auto"/>
                <w:sz w:val="28"/>
                <w:szCs w:val="28"/>
              </w:rPr>
            </w:pPr>
            <w:r w:rsidRPr="002536BF">
              <w:rPr>
                <w:rStyle w:val="211pt"/>
                <w:color w:val="auto"/>
                <w:sz w:val="28"/>
                <w:szCs w:val="28"/>
              </w:rPr>
              <w:t>Калужская область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2536BF" w:rsidRDefault="000D3D06" w:rsidP="000D3D06">
            <w:pPr>
              <w:pStyle w:val="22"/>
              <w:shd w:val="clear" w:color="auto" w:fill="auto"/>
              <w:spacing w:before="0" w:line="278" w:lineRule="exact"/>
              <w:jc w:val="center"/>
              <w:rPr>
                <w:color w:val="auto"/>
                <w:sz w:val="28"/>
                <w:szCs w:val="28"/>
              </w:rPr>
            </w:pPr>
            <w:r w:rsidRPr="002536BF">
              <w:rPr>
                <w:rStyle w:val="211pt"/>
                <w:color w:val="auto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D06" w:rsidRPr="002536BF" w:rsidRDefault="000D3D06" w:rsidP="000D3D06">
            <w:pPr>
              <w:pStyle w:val="22"/>
              <w:shd w:val="clear" w:color="auto" w:fill="auto"/>
              <w:spacing w:before="0" w:line="220" w:lineRule="exact"/>
              <w:jc w:val="center"/>
              <w:rPr>
                <w:color w:val="auto"/>
                <w:sz w:val="28"/>
                <w:szCs w:val="28"/>
              </w:rPr>
            </w:pPr>
            <w:r w:rsidRPr="002536BF">
              <w:rPr>
                <w:rStyle w:val="211pt"/>
                <w:color w:val="auto"/>
                <w:sz w:val="28"/>
                <w:szCs w:val="28"/>
              </w:rPr>
              <w:t>0</w:t>
            </w:r>
          </w:p>
        </w:tc>
      </w:tr>
      <w:tr w:rsidR="000D3D06" w:rsidRPr="003A519B" w:rsidTr="00DF6FED">
        <w:trPr>
          <w:trHeight w:hRule="exact" w:val="57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D06" w:rsidRPr="003A519B" w:rsidRDefault="000D3D06" w:rsidP="000D3D06">
            <w:pPr>
              <w:pStyle w:val="22"/>
              <w:shd w:val="clear" w:color="auto" w:fill="auto"/>
              <w:spacing w:before="0" w:line="220" w:lineRule="exact"/>
              <w:ind w:left="340"/>
              <w:jc w:val="left"/>
              <w:rPr>
                <w:color w:val="auto"/>
              </w:rPr>
            </w:pPr>
            <w:r w:rsidRPr="003A519B">
              <w:rPr>
                <w:rStyle w:val="211pt"/>
                <w:color w:val="auto"/>
              </w:rPr>
              <w:t>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D06" w:rsidRPr="002536BF" w:rsidRDefault="000D3D06" w:rsidP="000D3D06">
            <w:pPr>
              <w:pStyle w:val="22"/>
              <w:shd w:val="clear" w:color="auto" w:fill="auto"/>
              <w:spacing w:before="0" w:line="220" w:lineRule="exact"/>
              <w:ind w:left="220"/>
              <w:jc w:val="center"/>
              <w:rPr>
                <w:color w:val="auto"/>
                <w:sz w:val="28"/>
                <w:szCs w:val="28"/>
              </w:rPr>
            </w:pPr>
            <w:r w:rsidRPr="002536BF">
              <w:rPr>
                <w:rStyle w:val="211pt"/>
                <w:color w:val="auto"/>
                <w:sz w:val="28"/>
                <w:szCs w:val="28"/>
              </w:rPr>
              <w:t>Брянская область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D06" w:rsidRPr="002536BF" w:rsidRDefault="000D3D06" w:rsidP="000D3D06">
            <w:pPr>
              <w:pStyle w:val="22"/>
              <w:shd w:val="clear" w:color="auto" w:fill="auto"/>
              <w:spacing w:before="0" w:line="220" w:lineRule="exact"/>
              <w:jc w:val="center"/>
              <w:rPr>
                <w:color w:val="auto"/>
                <w:sz w:val="28"/>
                <w:szCs w:val="28"/>
              </w:rPr>
            </w:pPr>
            <w:r w:rsidRPr="002536BF">
              <w:rPr>
                <w:rStyle w:val="211pt"/>
                <w:color w:val="auto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D06" w:rsidRPr="002536BF" w:rsidRDefault="000D3D06" w:rsidP="000D3D06">
            <w:pPr>
              <w:pStyle w:val="22"/>
              <w:shd w:val="clear" w:color="auto" w:fill="auto"/>
              <w:spacing w:before="0" w:line="220" w:lineRule="exact"/>
              <w:jc w:val="center"/>
              <w:rPr>
                <w:color w:val="auto"/>
                <w:sz w:val="28"/>
                <w:szCs w:val="28"/>
              </w:rPr>
            </w:pPr>
            <w:r w:rsidRPr="002536BF">
              <w:rPr>
                <w:rStyle w:val="211pt"/>
                <w:color w:val="auto"/>
                <w:sz w:val="28"/>
                <w:szCs w:val="28"/>
              </w:rPr>
              <w:t>0</w:t>
            </w:r>
          </w:p>
        </w:tc>
      </w:tr>
    </w:tbl>
    <w:p w:rsidR="000D3D06" w:rsidRDefault="000D3D06" w:rsidP="000D3D06">
      <w:pPr>
        <w:pStyle w:val="40"/>
        <w:shd w:val="clear" w:color="auto" w:fill="auto"/>
        <w:spacing w:after="0" w:line="552" w:lineRule="exact"/>
        <w:ind w:left="840"/>
        <w:jc w:val="both"/>
        <w:rPr>
          <w:b w:val="0"/>
          <w:bCs w:val="0"/>
          <w:color w:val="FF0000"/>
        </w:rPr>
      </w:pPr>
    </w:p>
    <w:p w:rsidR="000D3D06" w:rsidRPr="002536BF" w:rsidRDefault="000D3D06" w:rsidP="000D3D06">
      <w:pPr>
        <w:pStyle w:val="22"/>
        <w:shd w:val="clear" w:color="auto" w:fill="auto"/>
        <w:spacing w:before="0"/>
        <w:ind w:firstLine="740"/>
        <w:rPr>
          <w:color w:val="auto"/>
        </w:rPr>
      </w:pPr>
      <w:r w:rsidRPr="002536BF">
        <w:rPr>
          <w:color w:val="auto"/>
        </w:rPr>
        <w:t>Как видим из статистики, основной проблемой в ходе прохождения ОЗП 202</w:t>
      </w:r>
      <w:r>
        <w:rPr>
          <w:color w:val="auto"/>
        </w:rPr>
        <w:t>4</w:t>
      </w:r>
      <w:r w:rsidRPr="002536BF">
        <w:rPr>
          <w:color w:val="auto"/>
        </w:rPr>
        <w:t>-202</w:t>
      </w:r>
      <w:r>
        <w:rPr>
          <w:color w:val="auto"/>
        </w:rPr>
        <w:t>5</w:t>
      </w:r>
      <w:r w:rsidRPr="002536BF">
        <w:rPr>
          <w:color w:val="auto"/>
        </w:rPr>
        <w:t xml:space="preserve"> годов являлся коррозийный износ тепловых сетей.</w:t>
      </w:r>
    </w:p>
    <w:p w:rsidR="000D3D06" w:rsidRPr="002536BF" w:rsidRDefault="000D3D06" w:rsidP="000D3D06">
      <w:pPr>
        <w:pStyle w:val="22"/>
        <w:shd w:val="clear" w:color="auto" w:fill="auto"/>
        <w:spacing w:before="0"/>
        <w:ind w:firstLine="740"/>
        <w:rPr>
          <w:color w:val="auto"/>
        </w:rPr>
      </w:pPr>
      <w:r w:rsidRPr="002536BF">
        <w:rPr>
          <w:color w:val="auto"/>
        </w:rPr>
        <w:lastRenderedPageBreak/>
        <w:t xml:space="preserve">Всего за отопительный период 2024-2025 годов зафиксировано – </w:t>
      </w:r>
      <w:r w:rsidRPr="002536BF">
        <w:rPr>
          <w:b/>
          <w:color w:val="auto"/>
        </w:rPr>
        <w:t>421</w:t>
      </w:r>
      <w:r w:rsidRPr="002536BF">
        <w:rPr>
          <w:color w:val="auto"/>
        </w:rPr>
        <w:t xml:space="preserve"> </w:t>
      </w:r>
      <w:r>
        <w:rPr>
          <w:color w:val="auto"/>
        </w:rPr>
        <w:t>(</w:t>
      </w:r>
      <w:r w:rsidRPr="002536BF">
        <w:rPr>
          <w:rStyle w:val="25"/>
          <w:b w:val="0"/>
          <w:color w:val="auto"/>
        </w:rPr>
        <w:t>в период 2023/2024 гг.</w:t>
      </w:r>
      <w:r w:rsidRPr="002536BF">
        <w:rPr>
          <w:rStyle w:val="25"/>
          <w:color w:val="auto"/>
        </w:rPr>
        <w:t xml:space="preserve"> – 354) </w:t>
      </w:r>
      <w:r w:rsidRPr="002536BF">
        <w:rPr>
          <w:color w:val="auto"/>
        </w:rPr>
        <w:t xml:space="preserve">технологических отключений, приведших к прекращению теплоснабжения потребителей, связанных </w:t>
      </w:r>
      <w:r w:rsidR="00DF6FED">
        <w:rPr>
          <w:color w:val="auto"/>
        </w:rPr>
        <w:br/>
      </w:r>
      <w:r w:rsidRPr="002536BF">
        <w:rPr>
          <w:color w:val="auto"/>
        </w:rPr>
        <w:t>с ликвидацией порывов тепловых сетей.</w:t>
      </w:r>
    </w:p>
    <w:p w:rsidR="0052496D" w:rsidRDefault="000D3D06" w:rsidP="00DF6FED">
      <w:pPr>
        <w:pStyle w:val="22"/>
        <w:shd w:val="clear" w:color="auto" w:fill="auto"/>
        <w:spacing w:before="0" w:line="360" w:lineRule="auto"/>
        <w:ind w:firstLine="740"/>
      </w:pPr>
      <w:r>
        <w:t xml:space="preserve">К сожалению, все это приводит не только к экономическим, </w:t>
      </w:r>
      <w:r w:rsidR="00DF6FED">
        <w:br/>
      </w:r>
      <w:r>
        <w:t>но и к социальным последствиям.</w:t>
      </w:r>
    </w:p>
    <w:p w:rsidR="00DF6FED" w:rsidRDefault="00DF6FED" w:rsidP="00DF6FED">
      <w:pPr>
        <w:pStyle w:val="22"/>
        <w:shd w:val="clear" w:color="auto" w:fill="auto"/>
        <w:spacing w:before="0" w:line="360" w:lineRule="auto"/>
        <w:ind w:firstLine="740"/>
      </w:pPr>
    </w:p>
    <w:p w:rsidR="00D62FAD" w:rsidRDefault="00933461" w:rsidP="00DF6FED">
      <w:pPr>
        <w:pStyle w:val="40"/>
        <w:shd w:val="clear" w:color="auto" w:fill="auto"/>
        <w:spacing w:after="0" w:line="360" w:lineRule="auto"/>
        <w:ind w:firstLine="567"/>
      </w:pPr>
      <w:r>
        <w:t>Анализ случаев аварийности и травматизма</w:t>
      </w:r>
      <w:r w:rsidR="00DF6FED">
        <w:t xml:space="preserve"> </w:t>
      </w:r>
      <w:r>
        <w:t>на поднадзорных объектах энергетики</w:t>
      </w:r>
      <w:r w:rsidR="00DF6FED">
        <w:t xml:space="preserve"> </w:t>
      </w:r>
      <w:r>
        <w:t>за 202</w:t>
      </w:r>
      <w:r w:rsidR="00237A7B">
        <w:t>4</w:t>
      </w:r>
      <w:r>
        <w:t xml:space="preserve"> год и </w:t>
      </w:r>
      <w:r w:rsidR="00237A7B">
        <w:t>6</w:t>
      </w:r>
      <w:r>
        <w:t xml:space="preserve"> месяцев 202</w:t>
      </w:r>
      <w:r w:rsidR="00237A7B">
        <w:t>5</w:t>
      </w:r>
      <w:r>
        <w:t xml:space="preserve"> года</w:t>
      </w:r>
    </w:p>
    <w:p w:rsidR="00D62FAD" w:rsidRDefault="00933461" w:rsidP="00F06FA9">
      <w:pPr>
        <w:pStyle w:val="22"/>
        <w:shd w:val="clear" w:color="auto" w:fill="auto"/>
        <w:tabs>
          <w:tab w:val="left" w:pos="3934"/>
          <w:tab w:val="left" w:pos="5628"/>
          <w:tab w:val="left" w:pos="8042"/>
        </w:tabs>
        <w:spacing w:before="0"/>
        <w:ind w:firstLine="567"/>
      </w:pPr>
      <w:r>
        <w:t>Ключевыми показателями эффективности осуществления федерального государственного энергетического надзора являются снижение количества</w:t>
      </w:r>
      <w:r w:rsidR="00237A7B">
        <w:t xml:space="preserve"> </w:t>
      </w:r>
      <w:r>
        <w:t>аварий,</w:t>
      </w:r>
      <w:r w:rsidR="00237A7B">
        <w:t xml:space="preserve"> </w:t>
      </w:r>
      <w:r>
        <w:t>расследуемых</w:t>
      </w:r>
      <w:r w:rsidR="00237A7B">
        <w:t xml:space="preserve"> </w:t>
      </w:r>
      <w:r>
        <w:t>органом</w:t>
      </w:r>
      <w:r w:rsidR="00237A7B">
        <w:t xml:space="preserve"> </w:t>
      </w:r>
      <w:r>
        <w:t>государственного надзора, а также снижение количества случаев со смертельным исходом</w:t>
      </w:r>
      <w:r w:rsidR="0052496D">
        <w:t xml:space="preserve"> </w:t>
      </w:r>
      <w:r w:rsidR="00DF6FED">
        <w:br/>
      </w:r>
      <w:r>
        <w:t>в результате аварий, произошедших на эксплуатируемых</w:t>
      </w:r>
      <w:r w:rsidR="00237A7B">
        <w:t xml:space="preserve"> </w:t>
      </w:r>
      <w:r>
        <w:t>объектах</w:t>
      </w:r>
      <w:r w:rsidR="00237A7B">
        <w:t xml:space="preserve"> </w:t>
      </w:r>
      <w:r>
        <w:t>энергетики,</w:t>
      </w:r>
      <w:r w:rsidR="00237A7B">
        <w:t xml:space="preserve"> </w:t>
      </w:r>
      <w:r>
        <w:t>объектах</w:t>
      </w:r>
      <w:r w:rsidR="00237A7B">
        <w:t xml:space="preserve"> </w:t>
      </w:r>
      <w:r>
        <w:t xml:space="preserve">теплоснабжения и </w:t>
      </w:r>
      <w:proofErr w:type="spellStart"/>
      <w:r>
        <w:t>энергопринимающих</w:t>
      </w:r>
      <w:proofErr w:type="spellEnd"/>
      <w:r>
        <w:t xml:space="preserve"> установках.</w:t>
      </w:r>
    </w:p>
    <w:p w:rsidR="00D62FAD" w:rsidRPr="0099639E" w:rsidRDefault="00933461" w:rsidP="00F06FA9">
      <w:pPr>
        <w:pStyle w:val="40"/>
        <w:shd w:val="clear" w:color="auto" w:fill="auto"/>
        <w:spacing w:after="0" w:line="552" w:lineRule="exact"/>
        <w:ind w:firstLine="567"/>
        <w:jc w:val="both"/>
        <w:rPr>
          <w:b w:val="0"/>
        </w:rPr>
      </w:pPr>
      <w:proofErr w:type="spellStart"/>
      <w:r w:rsidRPr="0099639E">
        <w:rPr>
          <w:b w:val="0"/>
        </w:rPr>
        <w:t>Приокским</w:t>
      </w:r>
      <w:proofErr w:type="spellEnd"/>
      <w:r w:rsidRPr="0099639E">
        <w:rPr>
          <w:b w:val="0"/>
        </w:rPr>
        <w:t xml:space="preserve"> управлением ведется учет произошедших аварий </w:t>
      </w:r>
      <w:r w:rsidR="00DF6FED">
        <w:rPr>
          <w:b w:val="0"/>
        </w:rPr>
        <w:br/>
      </w:r>
      <w:r w:rsidRPr="0099639E">
        <w:rPr>
          <w:b w:val="0"/>
        </w:rPr>
        <w:t xml:space="preserve">и несчастных случаев в информационной системе </w:t>
      </w:r>
      <w:proofErr w:type="spellStart"/>
      <w:r w:rsidRPr="0099639E">
        <w:rPr>
          <w:b w:val="0"/>
        </w:rPr>
        <w:t>Ростехнадзора</w:t>
      </w:r>
      <w:proofErr w:type="spellEnd"/>
      <w:r w:rsidRPr="0099639E">
        <w:rPr>
          <w:b w:val="0"/>
        </w:rPr>
        <w:t xml:space="preserve">, осуществляется анализ материалов технических расследований аварийных ситуаций и несчастных случаев при эксплуатации энергоустановок, по результатам которого вырабатываются профилактические меры и проводятся мероприятия, направленные </w:t>
      </w:r>
      <w:r w:rsidR="00DF6FED">
        <w:rPr>
          <w:b w:val="0"/>
        </w:rPr>
        <w:br/>
      </w:r>
      <w:r w:rsidRPr="0099639E">
        <w:rPr>
          <w:b w:val="0"/>
        </w:rPr>
        <w:t>на предупреждение возникновения аварийных ситуаций и несчастных случаев при эксплуатации поднадзорных объектов.</w:t>
      </w:r>
    </w:p>
    <w:p w:rsidR="00D62FAD" w:rsidRPr="0099639E" w:rsidRDefault="00933461" w:rsidP="00F06FA9">
      <w:pPr>
        <w:pStyle w:val="40"/>
        <w:shd w:val="clear" w:color="auto" w:fill="auto"/>
        <w:spacing w:after="0" w:line="557" w:lineRule="exact"/>
        <w:ind w:firstLine="567"/>
        <w:jc w:val="both"/>
        <w:rPr>
          <w:b w:val="0"/>
          <w:color w:val="auto"/>
        </w:rPr>
      </w:pPr>
      <w:r w:rsidRPr="0099639E">
        <w:rPr>
          <w:b w:val="0"/>
          <w:color w:val="auto"/>
        </w:rPr>
        <w:t xml:space="preserve">За </w:t>
      </w:r>
      <w:r w:rsidR="00237A7B" w:rsidRPr="0099639E">
        <w:rPr>
          <w:b w:val="0"/>
          <w:color w:val="auto"/>
        </w:rPr>
        <w:t>6</w:t>
      </w:r>
      <w:r w:rsidRPr="0099639E">
        <w:rPr>
          <w:b w:val="0"/>
          <w:color w:val="auto"/>
        </w:rPr>
        <w:t xml:space="preserve"> месяцев 202</w:t>
      </w:r>
      <w:r w:rsidR="00237A7B" w:rsidRPr="0099639E">
        <w:rPr>
          <w:b w:val="0"/>
          <w:color w:val="auto"/>
        </w:rPr>
        <w:t>5</w:t>
      </w:r>
      <w:r w:rsidRPr="0099639E">
        <w:rPr>
          <w:b w:val="0"/>
          <w:color w:val="auto"/>
        </w:rPr>
        <w:t xml:space="preserve"> года аварий и смертельных несчастных случаев </w:t>
      </w:r>
      <w:r w:rsidR="00DF6FED">
        <w:rPr>
          <w:b w:val="0"/>
          <w:color w:val="auto"/>
        </w:rPr>
        <w:br/>
      </w:r>
      <w:r w:rsidRPr="0099639E">
        <w:rPr>
          <w:b w:val="0"/>
          <w:color w:val="auto"/>
        </w:rPr>
        <w:t>на объектах электроэнергетики, не зарегистрировано.</w:t>
      </w:r>
    </w:p>
    <w:p w:rsidR="002221BB" w:rsidRDefault="00933461" w:rsidP="00FA09B4">
      <w:pPr>
        <w:pStyle w:val="40"/>
        <w:shd w:val="clear" w:color="auto" w:fill="auto"/>
        <w:spacing w:after="480" w:line="552" w:lineRule="exact"/>
        <w:ind w:firstLine="567"/>
        <w:jc w:val="both"/>
        <w:rPr>
          <w:bCs w:val="0"/>
        </w:rPr>
      </w:pPr>
      <w:r w:rsidRPr="0099639E">
        <w:rPr>
          <w:b w:val="0"/>
          <w:color w:val="auto"/>
        </w:rPr>
        <w:lastRenderedPageBreak/>
        <w:t>В 202</w:t>
      </w:r>
      <w:r w:rsidR="00237A7B" w:rsidRPr="0099639E">
        <w:rPr>
          <w:b w:val="0"/>
          <w:color w:val="auto"/>
        </w:rPr>
        <w:t>4</w:t>
      </w:r>
      <w:r w:rsidRPr="0099639E">
        <w:rPr>
          <w:b w:val="0"/>
          <w:color w:val="auto"/>
        </w:rPr>
        <w:t xml:space="preserve"> году на поднадзорных Управлению объектах энергетики произошли </w:t>
      </w:r>
      <w:r w:rsidR="006E6D83" w:rsidRPr="0099639E">
        <w:rPr>
          <w:b w:val="0"/>
          <w:color w:val="auto"/>
        </w:rPr>
        <w:t>1</w:t>
      </w:r>
      <w:r w:rsidRPr="0099639E">
        <w:rPr>
          <w:b w:val="0"/>
          <w:color w:val="auto"/>
        </w:rPr>
        <w:t xml:space="preserve"> авари</w:t>
      </w:r>
      <w:r w:rsidR="006E6D83" w:rsidRPr="0099639E">
        <w:rPr>
          <w:b w:val="0"/>
          <w:color w:val="auto"/>
        </w:rPr>
        <w:t>я</w:t>
      </w:r>
      <w:r w:rsidR="006365D7">
        <w:rPr>
          <w:b w:val="0"/>
          <w:color w:val="auto"/>
        </w:rPr>
        <w:t xml:space="preserve"> (тепловые установки)</w:t>
      </w:r>
      <w:r w:rsidRPr="0099639E">
        <w:rPr>
          <w:b w:val="0"/>
          <w:color w:val="auto"/>
        </w:rPr>
        <w:t xml:space="preserve"> и </w:t>
      </w:r>
      <w:r w:rsidR="006E6D83" w:rsidRPr="0099639E">
        <w:rPr>
          <w:b w:val="0"/>
          <w:color w:val="auto"/>
        </w:rPr>
        <w:t>1</w:t>
      </w:r>
      <w:r w:rsidRPr="0099639E">
        <w:rPr>
          <w:b w:val="0"/>
          <w:color w:val="auto"/>
        </w:rPr>
        <w:t xml:space="preserve"> смертельны</w:t>
      </w:r>
      <w:r w:rsidR="006E6D83" w:rsidRPr="0099639E">
        <w:rPr>
          <w:b w:val="0"/>
          <w:color w:val="auto"/>
        </w:rPr>
        <w:t>й</w:t>
      </w:r>
      <w:r w:rsidRPr="0099639E">
        <w:rPr>
          <w:b w:val="0"/>
          <w:color w:val="auto"/>
        </w:rPr>
        <w:t xml:space="preserve"> несчастны</w:t>
      </w:r>
      <w:r w:rsidR="006E6D83" w:rsidRPr="0099639E">
        <w:rPr>
          <w:b w:val="0"/>
          <w:color w:val="auto"/>
        </w:rPr>
        <w:t>й</w:t>
      </w:r>
      <w:r w:rsidRPr="0099639E">
        <w:rPr>
          <w:b w:val="0"/>
          <w:color w:val="auto"/>
        </w:rPr>
        <w:t xml:space="preserve"> случа</w:t>
      </w:r>
      <w:r w:rsidR="006E6D83" w:rsidRPr="0099639E">
        <w:rPr>
          <w:b w:val="0"/>
          <w:color w:val="auto"/>
        </w:rPr>
        <w:t>й</w:t>
      </w:r>
      <w:r w:rsidR="006365D7">
        <w:rPr>
          <w:b w:val="0"/>
          <w:color w:val="auto"/>
        </w:rPr>
        <w:t xml:space="preserve"> (электроустановки)</w:t>
      </w:r>
      <w:r w:rsidRPr="00237A7B">
        <w:rPr>
          <w:color w:val="FF0000"/>
        </w:rPr>
        <w:t xml:space="preserve"> </w:t>
      </w:r>
      <w:r w:rsidRPr="00BE5C2F">
        <w:rPr>
          <w:rStyle w:val="42"/>
          <w:color w:val="auto"/>
        </w:rPr>
        <w:t>(в 202</w:t>
      </w:r>
      <w:r w:rsidR="006E6D83" w:rsidRPr="00BE5C2F">
        <w:rPr>
          <w:rStyle w:val="42"/>
          <w:color w:val="auto"/>
        </w:rPr>
        <w:t>3</w:t>
      </w:r>
      <w:r w:rsidRPr="00BE5C2F">
        <w:rPr>
          <w:rStyle w:val="42"/>
          <w:color w:val="auto"/>
        </w:rPr>
        <w:t xml:space="preserve"> году </w:t>
      </w:r>
      <w:r w:rsidR="006E6D83" w:rsidRPr="00BE5C2F">
        <w:rPr>
          <w:rStyle w:val="42"/>
          <w:color w:val="auto"/>
        </w:rPr>
        <w:t>–</w:t>
      </w:r>
      <w:r w:rsidRPr="00BE5C2F">
        <w:rPr>
          <w:rStyle w:val="42"/>
          <w:color w:val="auto"/>
        </w:rPr>
        <w:t xml:space="preserve"> </w:t>
      </w:r>
      <w:r w:rsidR="006E6D83" w:rsidRPr="00BE5C2F">
        <w:rPr>
          <w:rStyle w:val="42"/>
          <w:color w:val="auto"/>
        </w:rPr>
        <w:t xml:space="preserve">2 </w:t>
      </w:r>
      <w:r w:rsidRPr="00BE5C2F">
        <w:rPr>
          <w:rStyle w:val="42"/>
          <w:color w:val="auto"/>
        </w:rPr>
        <w:t>авари</w:t>
      </w:r>
      <w:r w:rsidR="006E6D83" w:rsidRPr="00BE5C2F">
        <w:rPr>
          <w:rStyle w:val="42"/>
          <w:color w:val="auto"/>
        </w:rPr>
        <w:t>и</w:t>
      </w:r>
      <w:r w:rsidRPr="00BE5C2F">
        <w:rPr>
          <w:rStyle w:val="42"/>
          <w:color w:val="auto"/>
        </w:rPr>
        <w:t xml:space="preserve">; несчастных случаев </w:t>
      </w:r>
      <w:r w:rsidR="00DF6FED">
        <w:rPr>
          <w:rStyle w:val="42"/>
          <w:color w:val="auto"/>
        </w:rPr>
        <w:br/>
      </w:r>
      <w:r w:rsidRPr="00BE5C2F">
        <w:rPr>
          <w:rStyle w:val="42"/>
          <w:color w:val="auto"/>
        </w:rPr>
        <w:t>со смертельным исходом -</w:t>
      </w:r>
      <w:r w:rsidR="006E6D83" w:rsidRPr="00BE5C2F">
        <w:rPr>
          <w:rStyle w:val="42"/>
          <w:color w:val="auto"/>
        </w:rPr>
        <w:t>2</w:t>
      </w:r>
      <w:r w:rsidRPr="00BE5C2F">
        <w:rPr>
          <w:rStyle w:val="42"/>
          <w:color w:val="auto"/>
        </w:rPr>
        <w:t>).</w:t>
      </w:r>
      <w:r w:rsidR="006E6D83" w:rsidRPr="006E6D83">
        <w:rPr>
          <w:rStyle w:val="4Exact"/>
          <w:b/>
          <w:bCs/>
        </w:rPr>
        <w:t xml:space="preserve"> </w:t>
      </w:r>
    </w:p>
    <w:p w:rsidR="00B3426E" w:rsidRDefault="0099639E" w:rsidP="00DF6FED">
      <w:pPr>
        <w:ind w:firstLine="7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09B4">
        <w:rPr>
          <w:rFonts w:ascii="Times New Roman" w:hAnsi="Times New Roman" w:cs="Times New Roman"/>
          <w:b/>
          <w:bCs/>
          <w:sz w:val="32"/>
          <w:szCs w:val="32"/>
        </w:rPr>
        <w:t>Обстоятельства и причины несчастного случая.</w:t>
      </w:r>
    </w:p>
    <w:p w:rsidR="00FA09B4" w:rsidRPr="00FA09B4" w:rsidRDefault="00FA09B4" w:rsidP="00B3426E">
      <w:pPr>
        <w:ind w:firstLine="7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3426E" w:rsidRPr="00B3426E" w:rsidRDefault="00B3426E" w:rsidP="00B3426E">
      <w:pPr>
        <w:spacing w:line="360" w:lineRule="auto"/>
        <w:ind w:firstLine="740"/>
        <w:jc w:val="both"/>
        <w:rPr>
          <w:rFonts w:ascii="Times New Roman" w:hAnsi="Times New Roman" w:cs="Times New Roman"/>
          <w:sz w:val="32"/>
          <w:szCs w:val="32"/>
        </w:rPr>
      </w:pPr>
      <w:r w:rsidRPr="00B3426E">
        <w:rPr>
          <w:rFonts w:ascii="Times New Roman" w:hAnsi="Times New Roman" w:cs="Times New Roman"/>
          <w:sz w:val="32"/>
          <w:szCs w:val="32"/>
        </w:rPr>
        <w:t>Тяжелый несчастный случай со смертельным исходом произошел 19.12.2024 на территор</w:t>
      </w:r>
      <w:proofErr w:type="gramStart"/>
      <w:r w:rsidRPr="00B3426E">
        <w:rPr>
          <w:rFonts w:ascii="Times New Roman" w:hAnsi="Times New Roman" w:cs="Times New Roman"/>
          <w:sz w:val="32"/>
          <w:szCs w:val="32"/>
        </w:rPr>
        <w:t>ии АО</w:t>
      </w:r>
      <w:proofErr w:type="gramEnd"/>
      <w:r w:rsidRPr="00B3426E">
        <w:rPr>
          <w:rFonts w:ascii="Times New Roman" w:hAnsi="Times New Roman" w:cs="Times New Roman"/>
          <w:sz w:val="32"/>
          <w:szCs w:val="32"/>
        </w:rPr>
        <w:t xml:space="preserve"> «НПО «СПЛАВ» им. А.Н. Ганичева» </w:t>
      </w:r>
      <w:r w:rsidR="00DF6FED">
        <w:rPr>
          <w:rFonts w:ascii="Times New Roman" w:hAnsi="Times New Roman" w:cs="Times New Roman"/>
          <w:sz w:val="32"/>
          <w:szCs w:val="32"/>
        </w:rPr>
        <w:br/>
      </w:r>
      <w:r w:rsidRPr="00B3426E">
        <w:rPr>
          <w:rFonts w:ascii="Times New Roman" w:hAnsi="Times New Roman" w:cs="Times New Roman"/>
          <w:sz w:val="32"/>
          <w:szCs w:val="32"/>
        </w:rPr>
        <w:t xml:space="preserve">по адресу г. Тула, ул. </w:t>
      </w:r>
      <w:proofErr w:type="spellStart"/>
      <w:r w:rsidRPr="00B3426E">
        <w:rPr>
          <w:rFonts w:ascii="Times New Roman" w:hAnsi="Times New Roman" w:cs="Times New Roman"/>
          <w:sz w:val="32"/>
          <w:szCs w:val="32"/>
        </w:rPr>
        <w:t>Щегловская</w:t>
      </w:r>
      <w:proofErr w:type="spellEnd"/>
      <w:r w:rsidRPr="00B3426E">
        <w:rPr>
          <w:rFonts w:ascii="Times New Roman" w:hAnsi="Times New Roman" w:cs="Times New Roman"/>
          <w:sz w:val="32"/>
          <w:szCs w:val="32"/>
        </w:rPr>
        <w:t xml:space="preserve"> засека, д.33, участок №11 центрально-распределительный пункт (далее - ЦРП-2). </w:t>
      </w:r>
    </w:p>
    <w:p w:rsidR="00B3426E" w:rsidRPr="00B3426E" w:rsidRDefault="00B3426E" w:rsidP="00B3426E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3426E">
        <w:rPr>
          <w:rFonts w:ascii="Times New Roman" w:hAnsi="Times New Roman" w:cs="Times New Roman"/>
          <w:sz w:val="32"/>
          <w:szCs w:val="32"/>
        </w:rPr>
        <w:t xml:space="preserve">Группой работников предприятия, в которую входили: электромонтер по обслуживанию подстанции участка №11 Гуров С.В., находившейся  на суточном дежурстве, начальник участка №11, главный энергетик предприятия и мастер по обслуживанию подстанций, проводился осмотр электроустановок ЦРП-2 с целью оценки готовности </w:t>
      </w:r>
      <w:proofErr w:type="spellStart"/>
      <w:r w:rsidRPr="00B3426E">
        <w:rPr>
          <w:rFonts w:ascii="Times New Roman" w:hAnsi="Times New Roman" w:cs="Times New Roman"/>
          <w:sz w:val="32"/>
          <w:szCs w:val="32"/>
        </w:rPr>
        <w:t>энергооборудования</w:t>
      </w:r>
      <w:proofErr w:type="spellEnd"/>
      <w:r w:rsidRPr="00B3426E">
        <w:rPr>
          <w:rFonts w:ascii="Times New Roman" w:hAnsi="Times New Roman" w:cs="Times New Roman"/>
          <w:sz w:val="32"/>
          <w:szCs w:val="32"/>
        </w:rPr>
        <w:t xml:space="preserve"> к запланированному на следующий день работы электротехнической лаборатории сторонней организации. </w:t>
      </w:r>
      <w:proofErr w:type="gramEnd"/>
    </w:p>
    <w:p w:rsidR="00B3426E" w:rsidRPr="00B3426E" w:rsidRDefault="00B3426E" w:rsidP="00B3426E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B3426E">
        <w:rPr>
          <w:rFonts w:ascii="Times New Roman" w:hAnsi="Times New Roman" w:cs="Times New Roman"/>
          <w:sz w:val="32"/>
          <w:szCs w:val="32"/>
        </w:rPr>
        <w:t xml:space="preserve">В ЦРП-2 расположены два ряда высоковольтных ячеек, классом напряжения 10 </w:t>
      </w:r>
      <w:proofErr w:type="spellStart"/>
      <w:r w:rsidRPr="00B3426E">
        <w:rPr>
          <w:rFonts w:ascii="Times New Roman" w:hAnsi="Times New Roman" w:cs="Times New Roman"/>
          <w:sz w:val="32"/>
          <w:szCs w:val="32"/>
        </w:rPr>
        <w:t>кВ.</w:t>
      </w:r>
      <w:proofErr w:type="spellEnd"/>
      <w:r w:rsidRPr="00B3426E">
        <w:rPr>
          <w:rFonts w:ascii="Times New Roman" w:hAnsi="Times New Roman" w:cs="Times New Roman"/>
          <w:sz w:val="32"/>
          <w:szCs w:val="32"/>
        </w:rPr>
        <w:t xml:space="preserve"> Ширина прохода между несущей стеной здания </w:t>
      </w:r>
      <w:r w:rsidR="00DF6FED">
        <w:rPr>
          <w:rFonts w:ascii="Times New Roman" w:hAnsi="Times New Roman" w:cs="Times New Roman"/>
          <w:sz w:val="32"/>
          <w:szCs w:val="32"/>
        </w:rPr>
        <w:br/>
      </w:r>
      <w:r w:rsidRPr="00B3426E">
        <w:rPr>
          <w:rFonts w:ascii="Times New Roman" w:hAnsi="Times New Roman" w:cs="Times New Roman"/>
          <w:sz w:val="32"/>
          <w:szCs w:val="32"/>
        </w:rPr>
        <w:t xml:space="preserve">и задними стенками установленных ячеек 1,5 м. Ряд ячеек состоит из двух секций, между которыми имеется зазор 15 см. </w:t>
      </w:r>
    </w:p>
    <w:p w:rsidR="00B3426E" w:rsidRPr="00B3426E" w:rsidRDefault="00B3426E" w:rsidP="00B3426E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B3426E">
        <w:rPr>
          <w:rFonts w:ascii="Times New Roman" w:hAnsi="Times New Roman" w:cs="Times New Roman"/>
          <w:sz w:val="32"/>
          <w:szCs w:val="32"/>
        </w:rPr>
        <w:t xml:space="preserve">Данные ячейки соединены высоковольтными шинами, расположенными внутри конструкции ячеек и находящимися </w:t>
      </w:r>
      <w:r w:rsidR="00DF6FED">
        <w:rPr>
          <w:rFonts w:ascii="Times New Roman" w:hAnsi="Times New Roman" w:cs="Times New Roman"/>
          <w:sz w:val="32"/>
          <w:szCs w:val="32"/>
        </w:rPr>
        <w:br/>
      </w:r>
      <w:r w:rsidRPr="00B3426E">
        <w:rPr>
          <w:rFonts w:ascii="Times New Roman" w:hAnsi="Times New Roman" w:cs="Times New Roman"/>
          <w:sz w:val="32"/>
          <w:szCs w:val="32"/>
        </w:rPr>
        <w:t xml:space="preserve">под напряжением 10 </w:t>
      </w:r>
      <w:proofErr w:type="spellStart"/>
      <w:r w:rsidRPr="00B3426E">
        <w:rPr>
          <w:rFonts w:ascii="Times New Roman" w:hAnsi="Times New Roman" w:cs="Times New Roman"/>
          <w:sz w:val="32"/>
          <w:szCs w:val="32"/>
        </w:rPr>
        <w:t>кВ.</w:t>
      </w:r>
      <w:proofErr w:type="spellEnd"/>
      <w:r w:rsidRPr="00B3426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3426E" w:rsidRPr="00B3426E" w:rsidRDefault="00B3426E" w:rsidP="00B3426E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B3426E">
        <w:rPr>
          <w:rFonts w:ascii="Times New Roman" w:hAnsi="Times New Roman" w:cs="Times New Roman"/>
          <w:sz w:val="32"/>
          <w:szCs w:val="32"/>
        </w:rPr>
        <w:t xml:space="preserve">Ячейки в ряду установлены двумя секциями. Между секциями имеется промежуток. </w:t>
      </w:r>
    </w:p>
    <w:p w:rsidR="00B3426E" w:rsidRPr="00B3426E" w:rsidRDefault="00B3426E" w:rsidP="00B3426E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B3426E">
        <w:rPr>
          <w:rFonts w:ascii="Times New Roman" w:hAnsi="Times New Roman" w:cs="Times New Roman"/>
          <w:sz w:val="32"/>
          <w:szCs w:val="32"/>
        </w:rPr>
        <w:lastRenderedPageBreak/>
        <w:t xml:space="preserve">В пространстве данного промежутка с тыльной стороны оборудования, на момент совершения несчастного случая, отсутствовало ограждение,  которое создавало бы препятствие в случае приближения </w:t>
      </w:r>
      <w:r w:rsidR="00DF6FED">
        <w:rPr>
          <w:rFonts w:ascii="Times New Roman" w:hAnsi="Times New Roman" w:cs="Times New Roman"/>
          <w:sz w:val="32"/>
          <w:szCs w:val="32"/>
        </w:rPr>
        <w:br/>
      </w:r>
      <w:r w:rsidRPr="00B3426E">
        <w:rPr>
          <w:rFonts w:ascii="Times New Roman" w:hAnsi="Times New Roman" w:cs="Times New Roman"/>
          <w:sz w:val="32"/>
          <w:szCs w:val="32"/>
        </w:rPr>
        <w:t xml:space="preserve">к открытым токоведущим частям напряжением 10 </w:t>
      </w:r>
      <w:proofErr w:type="spellStart"/>
      <w:r w:rsidRPr="00B3426E">
        <w:rPr>
          <w:rFonts w:ascii="Times New Roman" w:hAnsi="Times New Roman" w:cs="Times New Roman"/>
          <w:sz w:val="32"/>
          <w:szCs w:val="32"/>
        </w:rPr>
        <w:t>кВ</w:t>
      </w:r>
      <w:proofErr w:type="spellEnd"/>
      <w:r w:rsidRPr="00B3426E">
        <w:rPr>
          <w:rFonts w:ascii="Times New Roman" w:hAnsi="Times New Roman" w:cs="Times New Roman"/>
          <w:sz w:val="32"/>
          <w:szCs w:val="32"/>
        </w:rPr>
        <w:t xml:space="preserve"> на недопустимое расстояние или прикосновение к ним. </w:t>
      </w:r>
    </w:p>
    <w:p w:rsidR="00B3426E" w:rsidRPr="00B3426E" w:rsidRDefault="00B3426E" w:rsidP="00B3426E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B3426E">
        <w:rPr>
          <w:rFonts w:ascii="Times New Roman" w:hAnsi="Times New Roman" w:cs="Times New Roman"/>
          <w:sz w:val="32"/>
          <w:szCs w:val="32"/>
        </w:rPr>
        <w:t xml:space="preserve">Открытые высоковольтные токоведущие части были закрыты изолирующими накладками. </w:t>
      </w:r>
    </w:p>
    <w:p w:rsidR="00B3426E" w:rsidRPr="00B3426E" w:rsidRDefault="00B3426E" w:rsidP="00B3426E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B3426E">
        <w:rPr>
          <w:rFonts w:ascii="Times New Roman" w:hAnsi="Times New Roman" w:cs="Times New Roman"/>
          <w:sz w:val="32"/>
          <w:szCs w:val="32"/>
        </w:rPr>
        <w:t xml:space="preserve">По неустановленной причине электромонтер по обслуживанию подстанции участка №11 Гуров С.В. произвел касание незащищенного  участка высоковольтных шин, в результате чего получил поражение электрическим током, вследствие чего скончался. </w:t>
      </w:r>
    </w:p>
    <w:p w:rsidR="00B3426E" w:rsidRPr="00B3426E" w:rsidRDefault="00B3426E" w:rsidP="00B3426E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B3426E">
        <w:rPr>
          <w:rFonts w:ascii="Times New Roman" w:hAnsi="Times New Roman" w:cs="Times New Roman"/>
          <w:sz w:val="32"/>
          <w:szCs w:val="32"/>
        </w:rPr>
        <w:t>Как следует из акта о несчастном случае на производстве: «Основной причиной несчастного случая является наличие конструктивных недостатков и недостаточная надежность машин, механизмов, оборудования в том числе: технологического оборудования, механизмов, стационарных лестниц, ограждений, систем управления, контроля технологических процессов, противоаварийной защиты»</w:t>
      </w:r>
    </w:p>
    <w:p w:rsidR="00B3426E" w:rsidRPr="00B3426E" w:rsidRDefault="00B3426E" w:rsidP="00B3426E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B3426E">
        <w:rPr>
          <w:rFonts w:ascii="Times New Roman" w:hAnsi="Times New Roman" w:cs="Times New Roman"/>
          <w:sz w:val="32"/>
          <w:szCs w:val="32"/>
        </w:rPr>
        <w:t>В частности:</w:t>
      </w:r>
    </w:p>
    <w:p w:rsidR="00B3426E" w:rsidRPr="00B3426E" w:rsidRDefault="00B3426E" w:rsidP="00B3426E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B3426E">
        <w:rPr>
          <w:rFonts w:ascii="Times New Roman" w:hAnsi="Times New Roman" w:cs="Times New Roman"/>
          <w:sz w:val="32"/>
          <w:szCs w:val="32"/>
        </w:rPr>
        <w:t xml:space="preserve">- не обеспечение конструкцией оборудования в случаях, когда основная изоляция обеспечивается воздушным промежутком, защиты </w:t>
      </w:r>
      <w:r w:rsidR="00DF6FED">
        <w:rPr>
          <w:rFonts w:ascii="Times New Roman" w:hAnsi="Times New Roman" w:cs="Times New Roman"/>
          <w:sz w:val="32"/>
          <w:szCs w:val="32"/>
        </w:rPr>
        <w:br/>
      </w:r>
      <w:r w:rsidRPr="00B3426E">
        <w:rPr>
          <w:rFonts w:ascii="Times New Roman" w:hAnsi="Times New Roman" w:cs="Times New Roman"/>
          <w:sz w:val="32"/>
          <w:szCs w:val="32"/>
        </w:rPr>
        <w:t xml:space="preserve">от прямого прикосновения к токоведущим частям или приближения </w:t>
      </w:r>
      <w:r w:rsidR="00DF6FED">
        <w:rPr>
          <w:rFonts w:ascii="Times New Roman" w:hAnsi="Times New Roman" w:cs="Times New Roman"/>
          <w:sz w:val="32"/>
          <w:szCs w:val="32"/>
        </w:rPr>
        <w:br/>
      </w:r>
      <w:r w:rsidRPr="00B3426E">
        <w:rPr>
          <w:rFonts w:ascii="Times New Roman" w:hAnsi="Times New Roman" w:cs="Times New Roman"/>
          <w:sz w:val="32"/>
          <w:szCs w:val="32"/>
        </w:rPr>
        <w:t xml:space="preserve">к ним на опасное расстояние, в том числе в электроустановках напряжением выше 1 </w:t>
      </w:r>
      <w:proofErr w:type="spellStart"/>
      <w:r w:rsidRPr="00B3426E">
        <w:rPr>
          <w:rFonts w:ascii="Times New Roman" w:hAnsi="Times New Roman" w:cs="Times New Roman"/>
          <w:sz w:val="32"/>
          <w:szCs w:val="32"/>
        </w:rPr>
        <w:t>кВ</w:t>
      </w:r>
      <w:proofErr w:type="spellEnd"/>
      <w:r w:rsidRPr="00B3426E">
        <w:rPr>
          <w:rFonts w:ascii="Times New Roman" w:hAnsi="Times New Roman" w:cs="Times New Roman"/>
          <w:sz w:val="32"/>
          <w:szCs w:val="32"/>
        </w:rPr>
        <w:t>, посредством оболочек, ограждений, барьеров или размещением вне зоны досягаемости.</w:t>
      </w:r>
    </w:p>
    <w:p w:rsidR="00B3426E" w:rsidRPr="00B3426E" w:rsidRDefault="00B3426E" w:rsidP="00B3426E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B3426E">
        <w:rPr>
          <w:rFonts w:ascii="Times New Roman" w:hAnsi="Times New Roman" w:cs="Times New Roman"/>
          <w:sz w:val="32"/>
          <w:szCs w:val="32"/>
        </w:rPr>
        <w:t>- не обеспечение надежности крепления достаточной механической прочности ограждений и оболочек.</w:t>
      </w:r>
    </w:p>
    <w:p w:rsidR="00B3426E" w:rsidRDefault="00B3426E" w:rsidP="00B3426E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B3426E">
        <w:rPr>
          <w:rFonts w:ascii="Times New Roman" w:hAnsi="Times New Roman" w:cs="Times New Roman"/>
          <w:sz w:val="32"/>
          <w:szCs w:val="32"/>
        </w:rPr>
        <w:t xml:space="preserve">Сопутствующая причина, </w:t>
      </w:r>
      <w:proofErr w:type="gramStart"/>
      <w:r w:rsidRPr="00B3426E">
        <w:rPr>
          <w:rFonts w:ascii="Times New Roman" w:hAnsi="Times New Roman" w:cs="Times New Roman"/>
          <w:sz w:val="32"/>
          <w:szCs w:val="32"/>
        </w:rPr>
        <w:t>согласно</w:t>
      </w:r>
      <w:proofErr w:type="gramEnd"/>
      <w:r w:rsidRPr="00B3426E">
        <w:rPr>
          <w:rFonts w:ascii="Times New Roman" w:hAnsi="Times New Roman" w:cs="Times New Roman"/>
          <w:sz w:val="32"/>
          <w:szCs w:val="32"/>
        </w:rPr>
        <w:t xml:space="preserve"> вышеуказанного акта: </w:t>
      </w:r>
      <w:r w:rsidRPr="00B3426E">
        <w:rPr>
          <w:rFonts w:ascii="Times New Roman" w:hAnsi="Times New Roman" w:cs="Times New Roman"/>
          <w:sz w:val="32"/>
          <w:szCs w:val="32"/>
        </w:rPr>
        <w:lastRenderedPageBreak/>
        <w:t>«Необеспечение контроля со стороны руководителей и специалистов подразделения за ходом выполнения работы, соблюдением трудовой дисциплины»</w:t>
      </w:r>
    </w:p>
    <w:p w:rsidR="00B3426E" w:rsidRPr="00B3426E" w:rsidRDefault="00B3426E" w:rsidP="00B3426E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B3426E">
        <w:rPr>
          <w:rFonts w:ascii="Times New Roman" w:hAnsi="Times New Roman" w:cs="Times New Roman"/>
          <w:sz w:val="32"/>
          <w:szCs w:val="32"/>
        </w:rPr>
        <w:t>В частности:</w:t>
      </w:r>
    </w:p>
    <w:p w:rsidR="00B3426E" w:rsidRPr="00B3426E" w:rsidRDefault="00B3426E" w:rsidP="00B3426E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B3426E">
        <w:rPr>
          <w:rFonts w:ascii="Times New Roman" w:hAnsi="Times New Roman" w:cs="Times New Roman"/>
          <w:sz w:val="32"/>
          <w:szCs w:val="32"/>
        </w:rPr>
        <w:t xml:space="preserve">- не обеспечение со стороны работодателя организации </w:t>
      </w:r>
      <w:proofErr w:type="gramStart"/>
      <w:r w:rsidRPr="00B3426E">
        <w:rPr>
          <w:rFonts w:ascii="Times New Roman" w:hAnsi="Times New Roman" w:cs="Times New Roman"/>
          <w:sz w:val="32"/>
          <w:szCs w:val="32"/>
        </w:rPr>
        <w:t xml:space="preserve">контроля </w:t>
      </w:r>
      <w:r w:rsidR="00DF6FED">
        <w:rPr>
          <w:rFonts w:ascii="Times New Roman" w:hAnsi="Times New Roman" w:cs="Times New Roman"/>
          <w:sz w:val="32"/>
          <w:szCs w:val="32"/>
        </w:rPr>
        <w:br/>
      </w:r>
      <w:r w:rsidRPr="00B3426E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Pr="00B3426E">
        <w:rPr>
          <w:rFonts w:ascii="Times New Roman" w:hAnsi="Times New Roman" w:cs="Times New Roman"/>
          <w:sz w:val="32"/>
          <w:szCs w:val="32"/>
        </w:rPr>
        <w:t xml:space="preserve"> состоянием условий труда на рабочих местах, соблюдением работниками требований охраны труда, а также за правильностью применения ими средств индивидуальной и коллективной защиты.</w:t>
      </w:r>
    </w:p>
    <w:p w:rsidR="00B3426E" w:rsidRPr="00B3426E" w:rsidRDefault="00B3426E" w:rsidP="00B3426E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B3426E">
        <w:rPr>
          <w:rFonts w:ascii="Times New Roman" w:hAnsi="Times New Roman" w:cs="Times New Roman"/>
          <w:sz w:val="32"/>
          <w:szCs w:val="32"/>
        </w:rPr>
        <w:t xml:space="preserve">- не обеспечение со стороны работодателя </w:t>
      </w:r>
      <w:proofErr w:type="gramStart"/>
      <w:r w:rsidRPr="00B3426E">
        <w:rPr>
          <w:rFonts w:ascii="Times New Roman" w:hAnsi="Times New Roman" w:cs="Times New Roman"/>
          <w:sz w:val="32"/>
          <w:szCs w:val="32"/>
        </w:rPr>
        <w:t xml:space="preserve">контроля </w:t>
      </w:r>
      <w:r w:rsidR="00DF6FED">
        <w:rPr>
          <w:rFonts w:ascii="Times New Roman" w:hAnsi="Times New Roman" w:cs="Times New Roman"/>
          <w:sz w:val="32"/>
          <w:szCs w:val="32"/>
        </w:rPr>
        <w:br/>
      </w:r>
      <w:r w:rsidRPr="00B3426E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Pr="00B3426E">
        <w:rPr>
          <w:rFonts w:ascii="Times New Roman" w:hAnsi="Times New Roman" w:cs="Times New Roman"/>
          <w:sz w:val="32"/>
          <w:szCs w:val="32"/>
        </w:rPr>
        <w:t xml:space="preserve"> выполнением требований по охране труда и промышленной безопасности.</w:t>
      </w:r>
    </w:p>
    <w:p w:rsidR="00B3426E" w:rsidRPr="00B3426E" w:rsidRDefault="00B3426E" w:rsidP="00B3426E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B3426E">
        <w:rPr>
          <w:rFonts w:ascii="Times New Roman" w:hAnsi="Times New Roman" w:cs="Times New Roman"/>
          <w:sz w:val="32"/>
          <w:szCs w:val="32"/>
        </w:rPr>
        <w:t>Мероприятия по устранению причин, способствующих наступлению несчастного случая, согласно акту:</w:t>
      </w:r>
    </w:p>
    <w:p w:rsidR="00B3426E" w:rsidRPr="00B3426E" w:rsidRDefault="00B3426E" w:rsidP="00B3426E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B3426E">
        <w:rPr>
          <w:rFonts w:ascii="Times New Roman" w:hAnsi="Times New Roman" w:cs="Times New Roman"/>
          <w:sz w:val="32"/>
          <w:szCs w:val="32"/>
        </w:rPr>
        <w:t>- информирование должностных лиц структурных подразделений предприятия об  обстоятельствах и причинах, приведших к данному несчастному случаю.</w:t>
      </w:r>
    </w:p>
    <w:p w:rsidR="00B3426E" w:rsidRPr="00B3426E" w:rsidRDefault="00B3426E" w:rsidP="00B3426E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B3426E">
        <w:rPr>
          <w:rFonts w:ascii="Times New Roman" w:hAnsi="Times New Roman" w:cs="Times New Roman"/>
          <w:sz w:val="32"/>
          <w:szCs w:val="32"/>
        </w:rPr>
        <w:t xml:space="preserve">- проведение внеплановых инструктажей по охране труда во всех производственных структурных подразделениях предприятия. </w:t>
      </w:r>
    </w:p>
    <w:p w:rsidR="00B3426E" w:rsidRPr="00B3426E" w:rsidRDefault="00B3426E" w:rsidP="00B3426E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B3426E">
        <w:rPr>
          <w:rFonts w:ascii="Times New Roman" w:hAnsi="Times New Roman" w:cs="Times New Roman"/>
          <w:sz w:val="32"/>
          <w:szCs w:val="32"/>
        </w:rPr>
        <w:t xml:space="preserve">- приведение в соответствие с требованиями нормативно-правовых актов работы по </w:t>
      </w:r>
      <w:proofErr w:type="gramStart"/>
      <w:r w:rsidRPr="00B3426E">
        <w:rPr>
          <w:rFonts w:ascii="Times New Roman" w:hAnsi="Times New Roman" w:cs="Times New Roman"/>
          <w:sz w:val="32"/>
          <w:szCs w:val="32"/>
        </w:rPr>
        <w:t>контролю за</w:t>
      </w:r>
      <w:proofErr w:type="gramEnd"/>
      <w:r w:rsidRPr="00B3426E">
        <w:rPr>
          <w:rFonts w:ascii="Times New Roman" w:hAnsi="Times New Roman" w:cs="Times New Roman"/>
          <w:sz w:val="32"/>
          <w:szCs w:val="32"/>
        </w:rPr>
        <w:t xml:space="preserve"> порядком хранения, учета, выдачи </w:t>
      </w:r>
      <w:r w:rsidR="00DF6FED">
        <w:rPr>
          <w:rFonts w:ascii="Times New Roman" w:hAnsi="Times New Roman" w:cs="Times New Roman"/>
          <w:sz w:val="32"/>
          <w:szCs w:val="32"/>
        </w:rPr>
        <w:br/>
      </w:r>
      <w:r w:rsidRPr="00B3426E">
        <w:rPr>
          <w:rFonts w:ascii="Times New Roman" w:hAnsi="Times New Roman" w:cs="Times New Roman"/>
          <w:sz w:val="32"/>
          <w:szCs w:val="32"/>
        </w:rPr>
        <w:t>и возврата ключей от электроустановок.</w:t>
      </w:r>
    </w:p>
    <w:p w:rsidR="00B3426E" w:rsidRPr="00B3426E" w:rsidRDefault="00B3426E" w:rsidP="00B3426E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B3426E">
        <w:rPr>
          <w:rFonts w:ascii="Times New Roman" w:hAnsi="Times New Roman" w:cs="Times New Roman"/>
          <w:sz w:val="32"/>
          <w:szCs w:val="32"/>
        </w:rPr>
        <w:t xml:space="preserve">- приведение </w:t>
      </w:r>
      <w:proofErr w:type="gramStart"/>
      <w:r w:rsidRPr="00B3426E">
        <w:rPr>
          <w:rFonts w:ascii="Times New Roman" w:hAnsi="Times New Roman" w:cs="Times New Roman"/>
          <w:sz w:val="32"/>
          <w:szCs w:val="32"/>
        </w:rPr>
        <w:t>в соответствие с требованиями нормативно-правовых актов работы по контролю за порядком оформления в оперативном журнале</w:t>
      </w:r>
      <w:proofErr w:type="gramEnd"/>
      <w:r w:rsidRPr="00B3426E">
        <w:rPr>
          <w:rFonts w:ascii="Times New Roman" w:hAnsi="Times New Roman" w:cs="Times New Roman"/>
          <w:sz w:val="32"/>
          <w:szCs w:val="32"/>
        </w:rPr>
        <w:t xml:space="preserve"> событий и действий по изменению эксплуатационного состояния оборудования электроустановок, выданных (полученных) команд, распоряжений, разрешений.</w:t>
      </w:r>
    </w:p>
    <w:p w:rsidR="00B3426E" w:rsidRPr="00B3426E" w:rsidRDefault="00B3426E" w:rsidP="00DF6FED">
      <w:pPr>
        <w:pStyle w:val="40"/>
        <w:shd w:val="clear" w:color="auto" w:fill="auto"/>
        <w:spacing w:after="0" w:line="360" w:lineRule="auto"/>
        <w:ind w:firstLine="567"/>
        <w:jc w:val="both"/>
        <w:rPr>
          <w:b w:val="0"/>
        </w:rPr>
      </w:pPr>
      <w:r w:rsidRPr="00B3426E">
        <w:rPr>
          <w:b w:val="0"/>
        </w:rPr>
        <w:t xml:space="preserve">- приведение в соответствие с требованиями нормативно-правовых </w:t>
      </w:r>
      <w:r w:rsidRPr="00B3426E">
        <w:rPr>
          <w:b w:val="0"/>
        </w:rPr>
        <w:lastRenderedPageBreak/>
        <w:t xml:space="preserve">актов работы по </w:t>
      </w:r>
      <w:proofErr w:type="gramStart"/>
      <w:r w:rsidRPr="00B3426E">
        <w:rPr>
          <w:b w:val="0"/>
        </w:rPr>
        <w:t>контролю за</w:t>
      </w:r>
      <w:proofErr w:type="gramEnd"/>
      <w:r w:rsidRPr="00B3426E">
        <w:rPr>
          <w:b w:val="0"/>
        </w:rPr>
        <w:t xml:space="preserve"> порядком оформления работ и проведения работ в электроустановках.</w:t>
      </w:r>
    </w:p>
    <w:p w:rsidR="00AA2731" w:rsidRDefault="006E6D83" w:rsidP="00DF6FED">
      <w:pPr>
        <w:pStyle w:val="40"/>
        <w:shd w:val="clear" w:color="auto" w:fill="auto"/>
        <w:spacing w:after="0" w:line="360" w:lineRule="auto"/>
        <w:ind w:firstLine="567"/>
        <w:jc w:val="both"/>
        <w:rPr>
          <w:rStyle w:val="4Exact"/>
          <w:b/>
          <w:bCs/>
        </w:rPr>
      </w:pPr>
      <w:r>
        <w:rPr>
          <w:rStyle w:val="4Exact"/>
          <w:b/>
          <w:bCs/>
        </w:rPr>
        <w:t xml:space="preserve">Слайд № </w:t>
      </w:r>
      <w:r w:rsidR="00DF6FED">
        <w:rPr>
          <w:rStyle w:val="4Exact"/>
          <w:b/>
          <w:bCs/>
        </w:rPr>
        <w:t>16</w:t>
      </w:r>
    </w:p>
    <w:p w:rsidR="00AA2731" w:rsidRPr="00FA09B4" w:rsidRDefault="006E6D83" w:rsidP="00DF6FED">
      <w:pPr>
        <w:pStyle w:val="40"/>
        <w:shd w:val="clear" w:color="auto" w:fill="auto"/>
        <w:spacing w:after="240" w:line="360" w:lineRule="auto"/>
        <w:ind w:firstLine="567"/>
        <w:jc w:val="both"/>
        <w:rPr>
          <w:rStyle w:val="4Exact1"/>
          <w:b/>
          <w:bCs/>
        </w:rPr>
      </w:pPr>
      <w:r w:rsidRPr="009829E7">
        <w:rPr>
          <w:rStyle w:val="4Exact"/>
          <w:bCs/>
        </w:rPr>
        <w:t xml:space="preserve">Исходя из анализа обстоятельств и причин аварий и несчастных случаев, руководителям поднадзорных организаций </w:t>
      </w:r>
      <w:r w:rsidRPr="00FA09B4">
        <w:rPr>
          <w:rStyle w:val="4Exact1"/>
          <w:b/>
          <w:bCs/>
        </w:rPr>
        <w:t>рекомендуется</w:t>
      </w:r>
      <w:r w:rsidR="00AA2731" w:rsidRPr="00FA09B4">
        <w:rPr>
          <w:rStyle w:val="4Exact1"/>
          <w:b/>
          <w:bCs/>
        </w:rPr>
        <w:t>:</w:t>
      </w:r>
    </w:p>
    <w:p w:rsidR="00AA2731" w:rsidRPr="009829E7" w:rsidRDefault="006E6D83" w:rsidP="00DF6FED">
      <w:pPr>
        <w:pStyle w:val="40"/>
        <w:shd w:val="clear" w:color="auto" w:fill="auto"/>
        <w:spacing w:after="240" w:line="360" w:lineRule="auto"/>
        <w:ind w:firstLine="567"/>
        <w:jc w:val="both"/>
        <w:rPr>
          <w:rStyle w:val="4Exact"/>
          <w:bCs/>
        </w:rPr>
      </w:pPr>
      <w:r w:rsidRPr="009829E7">
        <w:rPr>
          <w:rStyle w:val="4Exact"/>
          <w:bCs/>
        </w:rPr>
        <w:t xml:space="preserve"> </w:t>
      </w:r>
      <w:r w:rsidR="00AA2731" w:rsidRPr="009829E7">
        <w:rPr>
          <w:rStyle w:val="4Exact"/>
          <w:bCs/>
        </w:rPr>
        <w:t xml:space="preserve">- </w:t>
      </w:r>
      <w:r w:rsidRPr="009829E7">
        <w:rPr>
          <w:rStyle w:val="4Exact"/>
          <w:bCs/>
        </w:rPr>
        <w:t xml:space="preserve">доводить до работников материалы анализов несчастных случаев на энергоустановках, подконтрольных органам </w:t>
      </w:r>
      <w:proofErr w:type="spellStart"/>
      <w:r w:rsidRPr="009829E7">
        <w:rPr>
          <w:rStyle w:val="4Exact"/>
          <w:bCs/>
        </w:rPr>
        <w:t>Ростехнадзора</w:t>
      </w:r>
      <w:proofErr w:type="spellEnd"/>
      <w:r w:rsidRPr="009829E7">
        <w:rPr>
          <w:rStyle w:val="4Exact"/>
          <w:bCs/>
        </w:rPr>
        <w:t xml:space="preserve">, </w:t>
      </w:r>
      <w:r w:rsidR="00DF6FED">
        <w:rPr>
          <w:rStyle w:val="4Exact"/>
          <w:bCs/>
        </w:rPr>
        <w:br/>
      </w:r>
      <w:r w:rsidRPr="009829E7">
        <w:rPr>
          <w:rStyle w:val="4Exact"/>
          <w:bCs/>
        </w:rPr>
        <w:t>при проведении всех видов занятий и инструктажей по охране труда</w:t>
      </w:r>
      <w:r w:rsidR="00AA2731" w:rsidRPr="009829E7">
        <w:rPr>
          <w:rStyle w:val="4Exact"/>
          <w:bCs/>
        </w:rPr>
        <w:t>;</w:t>
      </w:r>
    </w:p>
    <w:p w:rsidR="00FA09B4" w:rsidRDefault="00AA2731" w:rsidP="00DF6FED">
      <w:pPr>
        <w:pStyle w:val="40"/>
        <w:shd w:val="clear" w:color="auto" w:fill="auto"/>
        <w:spacing w:after="240" w:line="360" w:lineRule="auto"/>
        <w:jc w:val="both"/>
        <w:rPr>
          <w:rStyle w:val="4Exact"/>
          <w:bCs/>
        </w:rPr>
      </w:pPr>
      <w:r w:rsidRPr="009829E7">
        <w:rPr>
          <w:rStyle w:val="4Exact"/>
          <w:bCs/>
        </w:rPr>
        <w:t xml:space="preserve">- </w:t>
      </w:r>
      <w:r w:rsidR="006E6D83" w:rsidRPr="009829E7">
        <w:rPr>
          <w:rStyle w:val="4Exact"/>
          <w:bCs/>
        </w:rPr>
        <w:t>повысить уровень организации производства работ на электрических установках, исключить допуск персонала к работе без обязательной проверки выполнения организационных и технических мероприятий при подготовке рабочих мест</w:t>
      </w:r>
      <w:r w:rsidRPr="009829E7">
        <w:rPr>
          <w:rStyle w:val="4Exact"/>
          <w:bCs/>
        </w:rPr>
        <w:t>;</w:t>
      </w:r>
    </w:p>
    <w:p w:rsidR="00AA2731" w:rsidRPr="009829E7" w:rsidRDefault="00AA2731" w:rsidP="00DF6FED">
      <w:pPr>
        <w:pStyle w:val="40"/>
        <w:shd w:val="clear" w:color="auto" w:fill="auto"/>
        <w:spacing w:after="240" w:line="360" w:lineRule="auto"/>
        <w:jc w:val="both"/>
        <w:rPr>
          <w:rStyle w:val="4Exact"/>
          <w:bCs/>
        </w:rPr>
      </w:pPr>
      <w:r w:rsidRPr="009829E7">
        <w:rPr>
          <w:rStyle w:val="4Exact"/>
          <w:bCs/>
        </w:rPr>
        <w:t xml:space="preserve">- </w:t>
      </w:r>
      <w:r w:rsidR="006E6D83" w:rsidRPr="009829E7">
        <w:rPr>
          <w:rStyle w:val="4Exact"/>
          <w:bCs/>
        </w:rPr>
        <w:t>обеспечивать проверку знаний персоналом нормативных правовых актов по охране труда при эксплуатации электроустановок</w:t>
      </w:r>
      <w:r w:rsidRPr="009829E7">
        <w:rPr>
          <w:rStyle w:val="4Exact"/>
          <w:bCs/>
        </w:rPr>
        <w:t>;</w:t>
      </w:r>
    </w:p>
    <w:p w:rsidR="00AA2731" w:rsidRPr="009829E7" w:rsidRDefault="00AA2731" w:rsidP="00DF6FED">
      <w:pPr>
        <w:pStyle w:val="40"/>
        <w:shd w:val="clear" w:color="auto" w:fill="auto"/>
        <w:spacing w:after="240" w:line="360" w:lineRule="auto"/>
        <w:jc w:val="both"/>
        <w:rPr>
          <w:rStyle w:val="4Exact"/>
          <w:bCs/>
        </w:rPr>
      </w:pPr>
      <w:r w:rsidRPr="009829E7">
        <w:rPr>
          <w:rStyle w:val="4Exact"/>
          <w:bCs/>
        </w:rPr>
        <w:t xml:space="preserve">- </w:t>
      </w:r>
      <w:r w:rsidR="006E6D83" w:rsidRPr="009829E7">
        <w:rPr>
          <w:rStyle w:val="4Exact"/>
          <w:bCs/>
        </w:rPr>
        <w:t>персонал, не прошедший проверку знаний, к работам</w:t>
      </w:r>
      <w:r w:rsidR="0052496D">
        <w:rPr>
          <w:rStyle w:val="4Exact"/>
          <w:bCs/>
        </w:rPr>
        <w:t xml:space="preserve"> </w:t>
      </w:r>
      <w:r w:rsidR="00DF6FED">
        <w:rPr>
          <w:rStyle w:val="4Exact"/>
          <w:bCs/>
        </w:rPr>
        <w:br/>
      </w:r>
      <w:r w:rsidR="006E6D83" w:rsidRPr="009829E7">
        <w:rPr>
          <w:rStyle w:val="4Exact"/>
          <w:bCs/>
        </w:rPr>
        <w:t>в электроустановках не допускат</w:t>
      </w:r>
      <w:r w:rsidRPr="009829E7">
        <w:rPr>
          <w:rStyle w:val="4Exact"/>
          <w:bCs/>
        </w:rPr>
        <w:t>ь;</w:t>
      </w:r>
    </w:p>
    <w:p w:rsidR="00AA2731" w:rsidRPr="009829E7" w:rsidRDefault="00AA2731" w:rsidP="00DF6FED">
      <w:pPr>
        <w:pStyle w:val="40"/>
        <w:shd w:val="clear" w:color="auto" w:fill="auto"/>
        <w:spacing w:after="240" w:line="360" w:lineRule="auto"/>
        <w:jc w:val="both"/>
        <w:rPr>
          <w:rStyle w:val="4Exact"/>
          <w:bCs/>
        </w:rPr>
      </w:pPr>
      <w:r w:rsidRPr="009829E7">
        <w:rPr>
          <w:rStyle w:val="4Exact"/>
          <w:bCs/>
        </w:rPr>
        <w:t xml:space="preserve">- </w:t>
      </w:r>
      <w:r w:rsidR="006E6D83" w:rsidRPr="009829E7">
        <w:rPr>
          <w:rStyle w:val="4Exact"/>
          <w:bCs/>
        </w:rPr>
        <w:t>обеспечить установленный порядок содержания, применения</w:t>
      </w:r>
      <w:r w:rsidR="0052496D">
        <w:rPr>
          <w:rStyle w:val="4Exact"/>
          <w:bCs/>
        </w:rPr>
        <w:t xml:space="preserve"> </w:t>
      </w:r>
      <w:r w:rsidR="00DF6FED">
        <w:rPr>
          <w:rStyle w:val="4Exact"/>
          <w:bCs/>
        </w:rPr>
        <w:br/>
      </w:r>
      <w:r w:rsidR="006E6D83" w:rsidRPr="009829E7">
        <w:rPr>
          <w:rStyle w:val="4Exact"/>
          <w:bCs/>
        </w:rPr>
        <w:t>и испытания средств защиты</w:t>
      </w:r>
      <w:r w:rsidRPr="009829E7">
        <w:rPr>
          <w:rStyle w:val="4Exact"/>
          <w:bCs/>
        </w:rPr>
        <w:t>;</w:t>
      </w:r>
    </w:p>
    <w:p w:rsidR="00AA2731" w:rsidRPr="009829E7" w:rsidRDefault="00AA2731" w:rsidP="00DF6FED">
      <w:pPr>
        <w:pStyle w:val="40"/>
        <w:shd w:val="clear" w:color="auto" w:fill="auto"/>
        <w:spacing w:after="240" w:line="360" w:lineRule="auto"/>
        <w:jc w:val="both"/>
        <w:rPr>
          <w:rStyle w:val="4Exact"/>
          <w:bCs/>
        </w:rPr>
      </w:pPr>
      <w:r w:rsidRPr="009829E7">
        <w:rPr>
          <w:rStyle w:val="4Exact"/>
          <w:bCs/>
        </w:rPr>
        <w:t xml:space="preserve">- </w:t>
      </w:r>
      <w:r w:rsidR="006E6D83" w:rsidRPr="009829E7">
        <w:rPr>
          <w:rStyle w:val="4Exact"/>
          <w:bCs/>
        </w:rPr>
        <w:t xml:space="preserve">усилить </w:t>
      </w:r>
      <w:proofErr w:type="gramStart"/>
      <w:r w:rsidR="006E6D83" w:rsidRPr="009829E7">
        <w:rPr>
          <w:rStyle w:val="4Exact"/>
          <w:bCs/>
        </w:rPr>
        <w:t>контроль за</w:t>
      </w:r>
      <w:proofErr w:type="gramEnd"/>
      <w:r w:rsidR="006E6D83" w:rsidRPr="009829E7">
        <w:rPr>
          <w:rStyle w:val="4Exact"/>
          <w:bCs/>
        </w:rPr>
        <w:t xml:space="preserve"> выполнением мероприятий, обеспечивающих безопасность работ</w:t>
      </w:r>
      <w:r w:rsidRPr="009829E7">
        <w:rPr>
          <w:rStyle w:val="4Exact"/>
          <w:bCs/>
        </w:rPr>
        <w:t>;</w:t>
      </w:r>
    </w:p>
    <w:p w:rsidR="00AA2731" w:rsidRPr="009829E7" w:rsidRDefault="00AA2731" w:rsidP="00DF6FED">
      <w:pPr>
        <w:pStyle w:val="40"/>
        <w:shd w:val="clear" w:color="auto" w:fill="auto"/>
        <w:spacing w:after="240" w:line="360" w:lineRule="auto"/>
        <w:jc w:val="both"/>
        <w:rPr>
          <w:rStyle w:val="4Exact"/>
          <w:bCs/>
        </w:rPr>
      </w:pPr>
      <w:r w:rsidRPr="009829E7">
        <w:rPr>
          <w:rStyle w:val="4Exact"/>
          <w:bCs/>
        </w:rPr>
        <w:t xml:space="preserve">- </w:t>
      </w:r>
      <w:r w:rsidR="006E6D83" w:rsidRPr="009829E7">
        <w:rPr>
          <w:rStyle w:val="4Exact"/>
          <w:bCs/>
        </w:rPr>
        <w:t>проводить разъяснительную работу с персоналом о недопустимости самовольных действий</w:t>
      </w:r>
      <w:r w:rsidRPr="009829E7">
        <w:rPr>
          <w:rStyle w:val="4Exact"/>
          <w:bCs/>
        </w:rPr>
        <w:t>;</w:t>
      </w:r>
    </w:p>
    <w:p w:rsidR="00AA2731" w:rsidRPr="009829E7" w:rsidRDefault="00AA2731" w:rsidP="00DF6FED">
      <w:pPr>
        <w:pStyle w:val="40"/>
        <w:shd w:val="clear" w:color="auto" w:fill="auto"/>
        <w:spacing w:after="240" w:line="360" w:lineRule="auto"/>
        <w:jc w:val="both"/>
        <w:rPr>
          <w:rStyle w:val="4Exact"/>
          <w:bCs/>
        </w:rPr>
      </w:pPr>
      <w:r w:rsidRPr="009829E7">
        <w:rPr>
          <w:rStyle w:val="4Exact"/>
          <w:bCs/>
        </w:rPr>
        <w:t xml:space="preserve">- </w:t>
      </w:r>
      <w:r w:rsidR="006E6D83" w:rsidRPr="009829E7">
        <w:rPr>
          <w:rStyle w:val="4Exact"/>
          <w:bCs/>
        </w:rPr>
        <w:t>повышать производственную дисциплину</w:t>
      </w:r>
      <w:r w:rsidRPr="009829E7">
        <w:rPr>
          <w:rStyle w:val="4Exact"/>
          <w:bCs/>
        </w:rPr>
        <w:t>;</w:t>
      </w:r>
    </w:p>
    <w:p w:rsidR="00AA2731" w:rsidRPr="009829E7" w:rsidRDefault="00AA2731" w:rsidP="00DF6FED">
      <w:pPr>
        <w:pStyle w:val="40"/>
        <w:shd w:val="clear" w:color="auto" w:fill="auto"/>
        <w:spacing w:after="240" w:line="360" w:lineRule="auto"/>
        <w:jc w:val="both"/>
        <w:rPr>
          <w:rStyle w:val="4Exact"/>
          <w:bCs/>
        </w:rPr>
      </w:pPr>
      <w:r w:rsidRPr="009829E7">
        <w:rPr>
          <w:rStyle w:val="4Exact"/>
          <w:bCs/>
        </w:rPr>
        <w:lastRenderedPageBreak/>
        <w:t xml:space="preserve">- </w:t>
      </w:r>
      <w:r w:rsidR="006E6D83" w:rsidRPr="009829E7">
        <w:rPr>
          <w:rStyle w:val="4Exact"/>
          <w:bCs/>
        </w:rPr>
        <w:t>особое внимание обратить на организацию производства работ в начале рабочего дня и после перерыва на обед</w:t>
      </w:r>
      <w:r w:rsidRPr="009829E7">
        <w:rPr>
          <w:rStyle w:val="4Exact"/>
          <w:bCs/>
        </w:rPr>
        <w:t>;</w:t>
      </w:r>
    </w:p>
    <w:p w:rsidR="00AA2731" w:rsidRPr="009829E7" w:rsidRDefault="00AA2731" w:rsidP="00DF6FED">
      <w:pPr>
        <w:pStyle w:val="40"/>
        <w:shd w:val="clear" w:color="auto" w:fill="auto"/>
        <w:spacing w:after="240" w:line="360" w:lineRule="auto"/>
        <w:jc w:val="both"/>
        <w:rPr>
          <w:rStyle w:val="4Exact"/>
          <w:bCs/>
        </w:rPr>
      </w:pPr>
      <w:r w:rsidRPr="009829E7">
        <w:rPr>
          <w:rStyle w:val="4Exact"/>
          <w:bCs/>
        </w:rPr>
        <w:t xml:space="preserve">- </w:t>
      </w:r>
      <w:r w:rsidR="006E6D83" w:rsidRPr="009829E7">
        <w:rPr>
          <w:rStyle w:val="4Exact"/>
          <w:bCs/>
        </w:rPr>
        <w:t xml:space="preserve">повысить уровень организации работ по монтажу, демонтажу, замене </w:t>
      </w:r>
      <w:r w:rsidR="00DF6FED">
        <w:rPr>
          <w:rStyle w:val="4Exact"/>
          <w:bCs/>
        </w:rPr>
        <w:br/>
      </w:r>
      <w:r w:rsidR="006E6D83" w:rsidRPr="009829E7">
        <w:rPr>
          <w:rStyle w:val="4Exact"/>
          <w:bCs/>
        </w:rPr>
        <w:t xml:space="preserve">и ремонту </w:t>
      </w:r>
      <w:proofErr w:type="spellStart"/>
      <w:r w:rsidR="006E6D83" w:rsidRPr="009829E7">
        <w:rPr>
          <w:rStyle w:val="4Exact"/>
          <w:bCs/>
        </w:rPr>
        <w:t>энергооборудования</w:t>
      </w:r>
      <w:proofErr w:type="spellEnd"/>
      <w:r w:rsidRPr="009829E7">
        <w:rPr>
          <w:rStyle w:val="4Exact"/>
          <w:bCs/>
        </w:rPr>
        <w:t>;</w:t>
      </w:r>
    </w:p>
    <w:p w:rsidR="00AA2731" w:rsidRPr="009829E7" w:rsidRDefault="00AA2731" w:rsidP="00DF6FED">
      <w:pPr>
        <w:pStyle w:val="40"/>
        <w:shd w:val="clear" w:color="auto" w:fill="auto"/>
        <w:spacing w:after="240" w:line="360" w:lineRule="auto"/>
        <w:jc w:val="both"/>
        <w:rPr>
          <w:rStyle w:val="4Exact"/>
          <w:bCs/>
        </w:rPr>
      </w:pPr>
      <w:r w:rsidRPr="009829E7">
        <w:rPr>
          <w:rStyle w:val="4Exact"/>
          <w:bCs/>
        </w:rPr>
        <w:t xml:space="preserve">- </w:t>
      </w:r>
      <w:r w:rsidR="007A4A60" w:rsidRPr="009829E7">
        <w:rPr>
          <w:rStyle w:val="4Exact"/>
          <w:bCs/>
        </w:rPr>
        <w:t xml:space="preserve">усилить </w:t>
      </w:r>
      <w:proofErr w:type="gramStart"/>
      <w:r w:rsidR="007A4A60" w:rsidRPr="009829E7">
        <w:rPr>
          <w:rStyle w:val="4Exact"/>
          <w:bCs/>
        </w:rPr>
        <w:t>контроль за</w:t>
      </w:r>
      <w:proofErr w:type="gramEnd"/>
      <w:r w:rsidR="007A4A60" w:rsidRPr="009829E7">
        <w:rPr>
          <w:rStyle w:val="4Exact"/>
          <w:bCs/>
        </w:rPr>
        <w:t xml:space="preserve"> соблюдением порядка включения и выключения </w:t>
      </w:r>
      <w:proofErr w:type="spellStart"/>
      <w:r w:rsidR="007A4A60" w:rsidRPr="009829E7">
        <w:rPr>
          <w:rStyle w:val="4Exact"/>
          <w:bCs/>
        </w:rPr>
        <w:t>энергооборудования</w:t>
      </w:r>
      <w:proofErr w:type="spellEnd"/>
      <w:r w:rsidR="007A4A60" w:rsidRPr="009829E7">
        <w:rPr>
          <w:rStyle w:val="4Exact"/>
          <w:bCs/>
        </w:rPr>
        <w:t xml:space="preserve"> и его осмотров</w:t>
      </w:r>
      <w:r w:rsidRPr="009829E7">
        <w:rPr>
          <w:rStyle w:val="4Exact"/>
          <w:bCs/>
        </w:rPr>
        <w:t>;</w:t>
      </w:r>
    </w:p>
    <w:p w:rsidR="00AA2731" w:rsidRPr="009829E7" w:rsidRDefault="00AA2731" w:rsidP="00DF6FED">
      <w:pPr>
        <w:pStyle w:val="40"/>
        <w:shd w:val="clear" w:color="auto" w:fill="auto"/>
        <w:spacing w:after="240" w:line="360" w:lineRule="auto"/>
        <w:jc w:val="both"/>
        <w:rPr>
          <w:rStyle w:val="4Exact"/>
          <w:bCs/>
        </w:rPr>
      </w:pPr>
      <w:r w:rsidRPr="009829E7">
        <w:rPr>
          <w:rStyle w:val="4Exact"/>
          <w:bCs/>
        </w:rPr>
        <w:t xml:space="preserve">- </w:t>
      </w:r>
      <w:r w:rsidR="007A4A60" w:rsidRPr="009829E7">
        <w:rPr>
          <w:rStyle w:val="4Exact"/>
          <w:bCs/>
        </w:rPr>
        <w:t xml:space="preserve">не допускать персонал к проведению работ в особо опасных помещениях и помещениях с повышенной опасностью </w:t>
      </w:r>
      <w:r w:rsidR="00DF6FED">
        <w:rPr>
          <w:rStyle w:val="4Exact"/>
          <w:bCs/>
        </w:rPr>
        <w:br/>
      </w:r>
      <w:r w:rsidR="007A4A60" w:rsidRPr="009829E7">
        <w:rPr>
          <w:rStyle w:val="4Exact"/>
          <w:bCs/>
        </w:rPr>
        <w:t>без электрозащитных средств</w:t>
      </w:r>
      <w:r w:rsidRPr="009829E7">
        <w:rPr>
          <w:rStyle w:val="4Exact"/>
          <w:bCs/>
        </w:rPr>
        <w:t>;</w:t>
      </w:r>
    </w:p>
    <w:p w:rsidR="00AA2731" w:rsidRDefault="00AA2731" w:rsidP="00DF6FED">
      <w:pPr>
        <w:pStyle w:val="40"/>
        <w:shd w:val="clear" w:color="auto" w:fill="auto"/>
        <w:spacing w:after="240" w:line="360" w:lineRule="auto"/>
        <w:jc w:val="both"/>
        <w:rPr>
          <w:rStyle w:val="4Exact"/>
          <w:b/>
          <w:bCs/>
        </w:rPr>
      </w:pPr>
      <w:r w:rsidRPr="009829E7">
        <w:rPr>
          <w:rStyle w:val="4Exact"/>
          <w:bCs/>
        </w:rPr>
        <w:t xml:space="preserve">- </w:t>
      </w:r>
      <w:r w:rsidR="007A4A60" w:rsidRPr="009829E7">
        <w:rPr>
          <w:rStyle w:val="4Exact"/>
          <w:bCs/>
        </w:rPr>
        <w:t>не допускать проведение работ вне помещений при проведении технического обслуживания во время интенсивных осадков и при плохой видимости</w:t>
      </w:r>
      <w:r w:rsidRPr="009829E7">
        <w:rPr>
          <w:rStyle w:val="4Exact"/>
          <w:bCs/>
        </w:rPr>
        <w:t>.</w:t>
      </w:r>
    </w:p>
    <w:p w:rsidR="007A4A60" w:rsidRDefault="00933461" w:rsidP="00AA2731">
      <w:pPr>
        <w:pStyle w:val="40"/>
        <w:shd w:val="clear" w:color="auto" w:fill="auto"/>
        <w:spacing w:after="480" w:line="552" w:lineRule="exact"/>
        <w:ind w:firstLine="567"/>
        <w:jc w:val="both"/>
        <w:rPr>
          <w:b w:val="0"/>
        </w:rPr>
      </w:pPr>
      <w:r w:rsidRPr="00AA2731">
        <w:rPr>
          <w:b w:val="0"/>
        </w:rPr>
        <w:t xml:space="preserve">Материалы о расследованных авариях и несчастных случаях находятся в открытом доступе на официальном сайте </w:t>
      </w:r>
      <w:proofErr w:type="spellStart"/>
      <w:r w:rsidRPr="00AA2731">
        <w:rPr>
          <w:b w:val="0"/>
        </w:rPr>
        <w:t>Ростехнадзора</w:t>
      </w:r>
      <w:proofErr w:type="spellEnd"/>
      <w:r w:rsidRPr="00AA2731">
        <w:rPr>
          <w:b w:val="0"/>
        </w:rPr>
        <w:t xml:space="preserve"> </w:t>
      </w:r>
      <w:r w:rsidR="00DF6FED">
        <w:rPr>
          <w:b w:val="0"/>
        </w:rPr>
        <w:br/>
      </w:r>
      <w:r w:rsidRPr="00AA2731">
        <w:rPr>
          <w:b w:val="0"/>
        </w:rPr>
        <w:t>в сети «Интернет» в разделе «Энергетическая безопасность - Федеральный государственный энергетический надзор - Уроки, извлеченные из аварий и несчастных случаев».</w:t>
      </w:r>
      <w:bookmarkStart w:id="7" w:name="bookmark10"/>
    </w:p>
    <w:p w:rsidR="00DF6FED" w:rsidRDefault="00DF6FED">
      <w:pPr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b/>
        </w:rPr>
        <w:br w:type="page"/>
      </w:r>
    </w:p>
    <w:p w:rsidR="00D62FAD" w:rsidRDefault="00933461" w:rsidP="00596B0F">
      <w:pPr>
        <w:pStyle w:val="40"/>
        <w:shd w:val="clear" w:color="auto" w:fill="auto"/>
        <w:spacing w:after="0" w:line="360" w:lineRule="auto"/>
        <w:ind w:firstLine="567"/>
      </w:pPr>
      <w:r>
        <w:lastRenderedPageBreak/>
        <w:t>Проведение профилактических мероприятий</w:t>
      </w:r>
      <w:bookmarkEnd w:id="7"/>
    </w:p>
    <w:p w:rsidR="00D62FAD" w:rsidRPr="006C3FA0" w:rsidRDefault="00933461" w:rsidP="00596B0F">
      <w:pPr>
        <w:pStyle w:val="40"/>
        <w:shd w:val="clear" w:color="auto" w:fill="auto"/>
        <w:spacing w:after="0" w:line="360" w:lineRule="auto"/>
        <w:ind w:firstLine="567"/>
        <w:jc w:val="both"/>
        <w:rPr>
          <w:b w:val="0"/>
          <w:color w:val="auto"/>
        </w:rPr>
      </w:pPr>
      <w:r w:rsidRPr="006C3FA0">
        <w:rPr>
          <w:b w:val="0"/>
          <w:color w:val="auto"/>
        </w:rPr>
        <w:t xml:space="preserve">Программы профилактики нарушений обязательных требований </w:t>
      </w:r>
      <w:proofErr w:type="spellStart"/>
      <w:r w:rsidRPr="006C3FA0">
        <w:rPr>
          <w:b w:val="0"/>
          <w:color w:val="auto"/>
        </w:rPr>
        <w:t>Приокского</w:t>
      </w:r>
      <w:proofErr w:type="spellEnd"/>
      <w:r w:rsidRPr="006C3FA0">
        <w:rPr>
          <w:b w:val="0"/>
          <w:color w:val="auto"/>
        </w:rPr>
        <w:t xml:space="preserve"> управления по видам</w:t>
      </w:r>
      <w:r w:rsidR="00596B0F">
        <w:rPr>
          <w:b w:val="0"/>
          <w:color w:val="auto"/>
        </w:rPr>
        <w:t xml:space="preserve"> контроля и надзора разработаны</w:t>
      </w:r>
      <w:r w:rsidR="0052496D">
        <w:rPr>
          <w:b w:val="0"/>
          <w:color w:val="auto"/>
        </w:rPr>
        <w:t xml:space="preserve"> </w:t>
      </w:r>
      <w:r w:rsidR="00596B0F">
        <w:rPr>
          <w:b w:val="0"/>
          <w:color w:val="auto"/>
        </w:rPr>
        <w:br/>
      </w:r>
      <w:r w:rsidRPr="006C3FA0">
        <w:rPr>
          <w:b w:val="0"/>
          <w:color w:val="auto"/>
        </w:rPr>
        <w:t xml:space="preserve">в соответствии с требованиями Федерального закона от 31 июля 2020 г. </w:t>
      </w:r>
      <w:r w:rsidR="00596B0F">
        <w:rPr>
          <w:b w:val="0"/>
          <w:color w:val="auto"/>
        </w:rPr>
        <w:br/>
      </w:r>
      <w:r w:rsidRPr="006C3FA0">
        <w:rPr>
          <w:b w:val="0"/>
          <w:color w:val="auto"/>
        </w:rPr>
        <w:t>№ 248-ФЗ «О государственном контроле (надзоре) и муниципальном контроле в Российской Федерации»</w:t>
      </w:r>
      <w:r w:rsidR="00596B0F">
        <w:rPr>
          <w:b w:val="0"/>
          <w:color w:val="auto"/>
        </w:rPr>
        <w:t>.</w:t>
      </w:r>
    </w:p>
    <w:p w:rsidR="00D62FAD" w:rsidRPr="006C3FA0" w:rsidRDefault="00933461" w:rsidP="00596B0F">
      <w:pPr>
        <w:pStyle w:val="40"/>
        <w:shd w:val="clear" w:color="auto" w:fill="auto"/>
        <w:spacing w:after="0" w:line="360" w:lineRule="auto"/>
        <w:ind w:firstLine="567"/>
        <w:jc w:val="both"/>
        <w:rPr>
          <w:b w:val="0"/>
          <w:color w:val="auto"/>
        </w:rPr>
      </w:pPr>
      <w:r w:rsidRPr="006C3FA0">
        <w:rPr>
          <w:b w:val="0"/>
          <w:color w:val="auto"/>
        </w:rPr>
        <w:t>В соответствии с Правилами разработки и утверждения контрольными (надзорными) органами программы профилактики</w:t>
      </w:r>
      <w:r w:rsidR="00107E7F" w:rsidRPr="006C3FA0">
        <w:rPr>
          <w:b w:val="0"/>
          <w:color w:val="auto"/>
        </w:rPr>
        <w:t xml:space="preserve"> </w:t>
      </w:r>
      <w:r w:rsidRPr="006C3FA0">
        <w:rPr>
          <w:b w:val="0"/>
          <w:color w:val="auto"/>
        </w:rPr>
        <w:t>рисков причинения вреда (ущерба) охраняемым законом ценностям, утвержденными постановлением Правительства Российской Федерации от 25 июня 2021 г. № 990, в целях повышения качества реализации контрольно-надзорных полномочий на сайте Управления размещены утвержденные Графики реализации профилактических мероприятий</w:t>
      </w:r>
      <w:r w:rsidR="006C3FA0" w:rsidRPr="006C3FA0">
        <w:rPr>
          <w:b w:val="0"/>
          <w:color w:val="auto"/>
        </w:rPr>
        <w:t>.</w:t>
      </w:r>
    </w:p>
    <w:p w:rsidR="006C3FA0" w:rsidRPr="009829E7" w:rsidRDefault="006C3FA0" w:rsidP="00596B0F">
      <w:pPr>
        <w:pStyle w:val="40"/>
        <w:shd w:val="clear" w:color="auto" w:fill="auto"/>
        <w:tabs>
          <w:tab w:val="left" w:pos="1224"/>
        </w:tabs>
        <w:spacing w:after="0" w:line="360" w:lineRule="auto"/>
        <w:ind w:firstLine="567"/>
        <w:jc w:val="both"/>
        <w:rPr>
          <w:rStyle w:val="4Exact"/>
          <w:b/>
          <w:bCs/>
          <w:color w:val="auto"/>
        </w:rPr>
      </w:pPr>
      <w:r w:rsidRPr="009829E7">
        <w:rPr>
          <w:rStyle w:val="4Exact"/>
          <w:b/>
          <w:bCs/>
          <w:color w:val="auto"/>
        </w:rPr>
        <w:t xml:space="preserve">Слайд № </w:t>
      </w:r>
      <w:r w:rsidR="00596B0F">
        <w:rPr>
          <w:rStyle w:val="4Exact"/>
          <w:b/>
          <w:bCs/>
          <w:color w:val="auto"/>
        </w:rPr>
        <w:t>17</w:t>
      </w:r>
    </w:p>
    <w:p w:rsidR="006C3FA0" w:rsidRPr="006C3FA0" w:rsidRDefault="006C3FA0" w:rsidP="00596B0F">
      <w:pPr>
        <w:pStyle w:val="40"/>
        <w:shd w:val="clear" w:color="auto" w:fill="auto"/>
        <w:tabs>
          <w:tab w:val="left" w:pos="1224"/>
        </w:tabs>
        <w:spacing w:after="0" w:line="360" w:lineRule="auto"/>
        <w:ind w:firstLine="567"/>
        <w:jc w:val="both"/>
        <w:rPr>
          <w:rStyle w:val="4Exact"/>
          <w:bCs/>
          <w:color w:val="auto"/>
        </w:rPr>
      </w:pPr>
      <w:r w:rsidRPr="006C3FA0">
        <w:rPr>
          <w:rStyle w:val="4Exact1"/>
          <w:bCs/>
          <w:color w:val="auto"/>
        </w:rPr>
        <w:t>Графики профилактических мероприятий включают в себя:</w:t>
      </w:r>
      <w:r w:rsidRPr="006C3FA0">
        <w:rPr>
          <w:rStyle w:val="4Exact"/>
          <w:bCs/>
          <w:color w:val="auto"/>
        </w:rPr>
        <w:t xml:space="preserve"> </w:t>
      </w:r>
    </w:p>
    <w:p w:rsidR="006C3FA0" w:rsidRPr="006C3FA0" w:rsidRDefault="006C3FA0" w:rsidP="00596B0F">
      <w:pPr>
        <w:pStyle w:val="40"/>
        <w:shd w:val="clear" w:color="auto" w:fill="auto"/>
        <w:tabs>
          <w:tab w:val="left" w:pos="1224"/>
        </w:tabs>
        <w:spacing w:after="0" w:line="360" w:lineRule="auto"/>
        <w:ind w:firstLine="567"/>
        <w:jc w:val="both"/>
        <w:rPr>
          <w:rStyle w:val="4Exact"/>
          <w:bCs/>
          <w:color w:val="auto"/>
        </w:rPr>
      </w:pPr>
      <w:r w:rsidRPr="006C3FA0">
        <w:rPr>
          <w:rStyle w:val="4Exact"/>
          <w:bCs/>
          <w:color w:val="auto"/>
        </w:rPr>
        <w:t>- информирование о деятельности Управления в части осуществления государственного надзора (контроля);</w:t>
      </w:r>
    </w:p>
    <w:p w:rsidR="006C3FA0" w:rsidRPr="006C3FA0" w:rsidRDefault="006C3FA0" w:rsidP="00596B0F">
      <w:pPr>
        <w:pStyle w:val="40"/>
        <w:shd w:val="clear" w:color="auto" w:fill="auto"/>
        <w:tabs>
          <w:tab w:val="left" w:pos="1224"/>
        </w:tabs>
        <w:spacing w:after="0" w:line="360" w:lineRule="auto"/>
        <w:ind w:firstLine="567"/>
        <w:jc w:val="both"/>
        <w:rPr>
          <w:rStyle w:val="4Exact"/>
          <w:bCs/>
          <w:color w:val="auto"/>
        </w:rPr>
      </w:pPr>
      <w:r w:rsidRPr="006C3FA0">
        <w:rPr>
          <w:rStyle w:val="4Exact"/>
          <w:bCs/>
          <w:color w:val="auto"/>
        </w:rPr>
        <w:t>- размещение на официальном сайте Управления перечня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надзора;</w:t>
      </w:r>
    </w:p>
    <w:p w:rsidR="006C3FA0" w:rsidRPr="006C3FA0" w:rsidRDefault="006C3FA0" w:rsidP="00596B0F">
      <w:pPr>
        <w:pStyle w:val="40"/>
        <w:shd w:val="clear" w:color="auto" w:fill="auto"/>
        <w:tabs>
          <w:tab w:val="left" w:pos="1224"/>
        </w:tabs>
        <w:spacing w:after="0" w:line="360" w:lineRule="auto"/>
        <w:ind w:firstLine="567"/>
        <w:jc w:val="both"/>
        <w:rPr>
          <w:rStyle w:val="4Exact"/>
          <w:bCs/>
          <w:color w:val="auto"/>
        </w:rPr>
      </w:pPr>
      <w:r w:rsidRPr="006C3FA0">
        <w:rPr>
          <w:rStyle w:val="4Exact"/>
          <w:bCs/>
          <w:color w:val="auto"/>
        </w:rPr>
        <w:t xml:space="preserve">- информирование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</w:t>
      </w:r>
      <w:r w:rsidR="00596B0F">
        <w:rPr>
          <w:rStyle w:val="4Exact"/>
          <w:bCs/>
          <w:color w:val="auto"/>
        </w:rPr>
        <w:br/>
      </w:r>
      <w:r w:rsidRPr="006C3FA0">
        <w:rPr>
          <w:rStyle w:val="4Exact"/>
          <w:bCs/>
          <w:color w:val="auto"/>
        </w:rPr>
        <w:t>их</w:t>
      </w:r>
      <w:r w:rsidR="0052496D">
        <w:rPr>
          <w:rStyle w:val="4Exact"/>
          <w:bCs/>
          <w:color w:val="auto"/>
        </w:rPr>
        <w:t xml:space="preserve"> </w:t>
      </w:r>
      <w:r w:rsidRPr="006C3FA0">
        <w:rPr>
          <w:rStyle w:val="4Exact"/>
          <w:bCs/>
          <w:color w:val="auto"/>
        </w:rPr>
        <w:t>в действие;</w:t>
      </w:r>
    </w:p>
    <w:p w:rsidR="006C3FA0" w:rsidRPr="006C3FA0" w:rsidRDefault="006C3FA0" w:rsidP="00596B0F">
      <w:pPr>
        <w:pStyle w:val="40"/>
        <w:shd w:val="clear" w:color="auto" w:fill="auto"/>
        <w:tabs>
          <w:tab w:val="left" w:pos="1224"/>
        </w:tabs>
        <w:spacing w:after="0" w:line="360" w:lineRule="auto"/>
        <w:ind w:firstLine="567"/>
        <w:jc w:val="both"/>
        <w:rPr>
          <w:rStyle w:val="4Exact"/>
          <w:bCs/>
          <w:color w:val="auto"/>
        </w:rPr>
      </w:pPr>
      <w:r w:rsidRPr="006C3FA0">
        <w:rPr>
          <w:rStyle w:val="4Exact"/>
          <w:bCs/>
          <w:color w:val="auto"/>
        </w:rPr>
        <w:t>- обзор правоприменительной практики;</w:t>
      </w:r>
    </w:p>
    <w:p w:rsidR="006C3FA0" w:rsidRPr="006C3FA0" w:rsidRDefault="006C3FA0" w:rsidP="00596B0F">
      <w:pPr>
        <w:pStyle w:val="40"/>
        <w:shd w:val="clear" w:color="auto" w:fill="auto"/>
        <w:tabs>
          <w:tab w:val="left" w:pos="1224"/>
        </w:tabs>
        <w:spacing w:after="0" w:line="360" w:lineRule="auto"/>
        <w:ind w:firstLine="567"/>
        <w:jc w:val="both"/>
        <w:rPr>
          <w:rStyle w:val="4Exact"/>
          <w:bCs/>
          <w:color w:val="auto"/>
        </w:rPr>
      </w:pPr>
      <w:r w:rsidRPr="006C3FA0">
        <w:rPr>
          <w:rStyle w:val="4Exact"/>
          <w:bCs/>
          <w:color w:val="auto"/>
        </w:rPr>
        <w:t xml:space="preserve">- </w:t>
      </w:r>
      <w:r w:rsidRPr="001A1BD1">
        <w:rPr>
          <w:rStyle w:val="4Exact"/>
          <w:bCs/>
          <w:color w:val="auto"/>
        </w:rPr>
        <w:t xml:space="preserve">регулярное применение практики предупреждения возможных </w:t>
      </w:r>
      <w:r w:rsidRPr="001A1BD1">
        <w:rPr>
          <w:rStyle w:val="4Exact"/>
          <w:bCs/>
          <w:color w:val="auto"/>
        </w:rPr>
        <w:lastRenderedPageBreak/>
        <w:t>нарушений обязательных требований.</w:t>
      </w:r>
    </w:p>
    <w:p w:rsidR="006C3FA0" w:rsidRPr="006C3FA0" w:rsidRDefault="006C3FA0" w:rsidP="00596B0F">
      <w:pPr>
        <w:pStyle w:val="40"/>
        <w:shd w:val="clear" w:color="auto" w:fill="auto"/>
        <w:tabs>
          <w:tab w:val="left" w:pos="1224"/>
        </w:tabs>
        <w:spacing w:after="0" w:line="360" w:lineRule="auto"/>
        <w:ind w:firstLine="567"/>
        <w:jc w:val="both"/>
        <w:rPr>
          <w:rStyle w:val="4Exact"/>
          <w:bCs/>
          <w:color w:val="auto"/>
        </w:rPr>
      </w:pPr>
      <w:r w:rsidRPr="006C3FA0">
        <w:rPr>
          <w:rStyle w:val="4Exact"/>
          <w:bCs/>
          <w:color w:val="auto"/>
        </w:rPr>
        <w:t>- оказание консультативной помощи гражданам, индивидуальным предпринимателям и юридическим лицам по вопросам соблюдения обязательных правил</w:t>
      </w:r>
      <w:r w:rsidR="00325224">
        <w:rPr>
          <w:rStyle w:val="4Exact"/>
          <w:bCs/>
          <w:color w:val="auto"/>
        </w:rPr>
        <w:t>.</w:t>
      </w:r>
    </w:p>
    <w:p w:rsidR="00107E7F" w:rsidRPr="006C3FA0" w:rsidRDefault="00107E7F" w:rsidP="00596B0F">
      <w:pPr>
        <w:pStyle w:val="40"/>
        <w:shd w:val="clear" w:color="auto" w:fill="auto"/>
        <w:tabs>
          <w:tab w:val="left" w:pos="1224"/>
        </w:tabs>
        <w:spacing w:after="0" w:line="360" w:lineRule="auto"/>
        <w:ind w:firstLine="567"/>
        <w:jc w:val="both"/>
        <w:rPr>
          <w:b w:val="0"/>
          <w:color w:val="auto"/>
        </w:rPr>
      </w:pPr>
      <w:r w:rsidRPr="006C3FA0">
        <w:rPr>
          <w:b w:val="0"/>
          <w:color w:val="auto"/>
        </w:rPr>
        <w:t>Все перечисленные мероприятия, реализуются на постоянной основе с периодичностью, установленной Графиками мероприятий</w:t>
      </w:r>
      <w:r w:rsidR="0052496D">
        <w:rPr>
          <w:b w:val="0"/>
          <w:color w:val="auto"/>
        </w:rPr>
        <w:t xml:space="preserve"> </w:t>
      </w:r>
      <w:r w:rsidR="00596B0F">
        <w:rPr>
          <w:b w:val="0"/>
          <w:color w:val="auto"/>
        </w:rPr>
        <w:br/>
      </w:r>
      <w:r w:rsidRPr="006C3FA0">
        <w:rPr>
          <w:b w:val="0"/>
          <w:color w:val="auto"/>
        </w:rPr>
        <w:t>по профилактике нарушений обязательных требований.</w:t>
      </w:r>
    </w:p>
    <w:p w:rsidR="006C3FA0" w:rsidRPr="006C3FA0" w:rsidRDefault="006C3FA0" w:rsidP="00596B0F">
      <w:pPr>
        <w:pStyle w:val="40"/>
        <w:shd w:val="clear" w:color="auto" w:fill="auto"/>
        <w:tabs>
          <w:tab w:val="left" w:pos="1224"/>
        </w:tabs>
        <w:spacing w:after="0" w:line="360" w:lineRule="auto"/>
        <w:ind w:firstLine="567"/>
        <w:jc w:val="both"/>
        <w:rPr>
          <w:color w:val="FF0000"/>
        </w:rPr>
      </w:pPr>
      <w:r w:rsidRPr="006C3FA0">
        <w:rPr>
          <w:b w:val="0"/>
          <w:color w:val="auto"/>
        </w:rPr>
        <w:t>В 2024 году общее количество мероприятий составило 20</w:t>
      </w:r>
      <w:r w:rsidR="00596B0F">
        <w:rPr>
          <w:b w:val="0"/>
          <w:color w:val="auto"/>
        </w:rPr>
        <w:t xml:space="preserve"> </w:t>
      </w:r>
      <w:r w:rsidRPr="006C3FA0">
        <w:rPr>
          <w:b w:val="0"/>
          <w:color w:val="auto"/>
        </w:rPr>
        <w:t>991 единиц, за 6 месяцев 2025 года их количество достигло 9</w:t>
      </w:r>
      <w:r w:rsidR="00596B0F">
        <w:rPr>
          <w:b w:val="0"/>
          <w:color w:val="auto"/>
        </w:rPr>
        <w:t xml:space="preserve"> </w:t>
      </w:r>
      <w:r w:rsidR="00407491">
        <w:rPr>
          <w:b w:val="0"/>
          <w:color w:val="auto"/>
        </w:rPr>
        <w:t>855 единиц.</w:t>
      </w:r>
    </w:p>
    <w:p w:rsidR="006C3FA0" w:rsidRPr="006C3FA0" w:rsidRDefault="006C3FA0" w:rsidP="00596B0F">
      <w:pPr>
        <w:pStyle w:val="40"/>
        <w:shd w:val="clear" w:color="auto" w:fill="auto"/>
        <w:spacing w:after="0" w:line="360" w:lineRule="auto"/>
        <w:ind w:firstLine="567"/>
        <w:jc w:val="both"/>
        <w:rPr>
          <w:b w:val="0"/>
        </w:rPr>
      </w:pPr>
      <w:r w:rsidRPr="006C3FA0">
        <w:rPr>
          <w:b w:val="0"/>
        </w:rPr>
        <w:t>В течение 2024 и 6 месяцев 2025 года Управление ежемесячно направляло поднадзорным организациям письма с информацией</w:t>
      </w:r>
      <w:r w:rsidR="0052496D">
        <w:rPr>
          <w:b w:val="0"/>
        </w:rPr>
        <w:t xml:space="preserve"> </w:t>
      </w:r>
      <w:r w:rsidR="00596B0F">
        <w:rPr>
          <w:b w:val="0"/>
        </w:rPr>
        <w:br/>
      </w:r>
      <w:r w:rsidRPr="006C3FA0">
        <w:rPr>
          <w:b w:val="0"/>
        </w:rPr>
        <w:t>об авариях и несчастных случаях со смертельным исходом, произошедших в ходе эксплуатации энергоустановок.</w:t>
      </w:r>
    </w:p>
    <w:p w:rsidR="00107E7F" w:rsidRPr="00AA09EE" w:rsidRDefault="00107E7F" w:rsidP="00596B0F">
      <w:pPr>
        <w:pStyle w:val="40"/>
        <w:shd w:val="clear" w:color="auto" w:fill="auto"/>
        <w:tabs>
          <w:tab w:val="left" w:pos="4745"/>
          <w:tab w:val="left" w:pos="7395"/>
        </w:tabs>
        <w:spacing w:after="0" w:line="360" w:lineRule="auto"/>
        <w:ind w:firstLine="567"/>
        <w:jc w:val="both"/>
        <w:rPr>
          <w:b w:val="0"/>
        </w:rPr>
      </w:pPr>
      <w:r w:rsidRPr="00AA09EE">
        <w:rPr>
          <w:b w:val="0"/>
        </w:rPr>
        <w:t>Одним из профилактических мероприятий, при проведении которых не требуется взаимодействие органа государственного контроля (надзора) с юридическими лицами и индивидуальными предпринимателями по</w:t>
      </w:r>
      <w:r w:rsidR="00AA09EE" w:rsidRPr="00AA09EE">
        <w:rPr>
          <w:b w:val="0"/>
        </w:rPr>
        <w:t xml:space="preserve"> </w:t>
      </w:r>
      <w:r w:rsidRPr="00AA09EE">
        <w:rPr>
          <w:b w:val="0"/>
        </w:rPr>
        <w:t>направлению</w:t>
      </w:r>
      <w:r w:rsidR="00AA09EE" w:rsidRPr="00AA09EE">
        <w:rPr>
          <w:b w:val="0"/>
        </w:rPr>
        <w:t xml:space="preserve"> </w:t>
      </w:r>
      <w:r w:rsidRPr="00AA09EE">
        <w:rPr>
          <w:b w:val="0"/>
        </w:rPr>
        <w:t>федерального</w:t>
      </w:r>
      <w:r w:rsidR="00AA09EE" w:rsidRPr="00AA09EE">
        <w:rPr>
          <w:b w:val="0"/>
        </w:rPr>
        <w:t xml:space="preserve"> </w:t>
      </w:r>
      <w:r w:rsidRPr="00AA09EE">
        <w:rPr>
          <w:b w:val="0"/>
        </w:rPr>
        <w:t>государственного энергетического надзора, является направление юридическим лицам, индивидуальным предпринимателям предостережений о недопустимости нарушений обязательных требований.</w:t>
      </w:r>
    </w:p>
    <w:p w:rsidR="007A4A60" w:rsidRPr="001A1BD1" w:rsidRDefault="00107E7F" w:rsidP="00596B0F">
      <w:pPr>
        <w:pStyle w:val="40"/>
        <w:shd w:val="clear" w:color="auto" w:fill="auto"/>
        <w:tabs>
          <w:tab w:val="left" w:pos="1224"/>
        </w:tabs>
        <w:spacing w:after="0" w:line="360" w:lineRule="auto"/>
        <w:ind w:firstLine="567"/>
        <w:jc w:val="both"/>
        <w:rPr>
          <w:color w:val="FF0000"/>
        </w:rPr>
      </w:pPr>
      <w:r w:rsidRPr="001A1BD1">
        <w:rPr>
          <w:b w:val="0"/>
        </w:rPr>
        <w:t xml:space="preserve">За </w:t>
      </w:r>
      <w:r w:rsidR="00AA09EE" w:rsidRPr="001A1BD1">
        <w:rPr>
          <w:b w:val="0"/>
        </w:rPr>
        <w:t xml:space="preserve">2024 год </w:t>
      </w:r>
      <w:r w:rsidRPr="001A1BD1">
        <w:rPr>
          <w:b w:val="0"/>
        </w:rPr>
        <w:t xml:space="preserve">Управлением было направлено </w:t>
      </w:r>
      <w:r w:rsidR="001A1BD1" w:rsidRPr="001A1BD1">
        <w:rPr>
          <w:b w:val="0"/>
        </w:rPr>
        <w:t>932</w:t>
      </w:r>
      <w:r w:rsidRPr="001A1BD1">
        <w:rPr>
          <w:b w:val="0"/>
        </w:rPr>
        <w:t xml:space="preserve"> таких предостережения</w:t>
      </w:r>
      <w:r w:rsidR="001A1BD1" w:rsidRPr="001A1BD1">
        <w:rPr>
          <w:b w:val="0"/>
        </w:rPr>
        <w:t>, за 6 месяцев 2025 года 4</w:t>
      </w:r>
      <w:r w:rsidR="00407491">
        <w:rPr>
          <w:b w:val="0"/>
        </w:rPr>
        <w:t>12</w:t>
      </w:r>
      <w:r w:rsidR="00407491">
        <w:rPr>
          <w:color w:val="auto"/>
        </w:rPr>
        <w:t>.</w:t>
      </w:r>
    </w:p>
    <w:p w:rsidR="00D62FAD" w:rsidRPr="00407491" w:rsidRDefault="00933461" w:rsidP="00596B0F">
      <w:pPr>
        <w:pStyle w:val="40"/>
        <w:shd w:val="clear" w:color="auto" w:fill="auto"/>
        <w:tabs>
          <w:tab w:val="left" w:pos="1224"/>
        </w:tabs>
        <w:spacing w:after="0" w:line="360" w:lineRule="auto"/>
        <w:ind w:firstLine="567"/>
        <w:jc w:val="both"/>
        <w:rPr>
          <w:b w:val="0"/>
          <w:color w:val="auto"/>
        </w:rPr>
      </w:pPr>
      <w:r w:rsidRPr="002C172E">
        <w:rPr>
          <w:b w:val="0"/>
        </w:rPr>
        <w:t>Общее количество</w:t>
      </w:r>
      <w:r w:rsidR="002C172E" w:rsidRPr="002C172E">
        <w:rPr>
          <w:b w:val="0"/>
        </w:rPr>
        <w:t xml:space="preserve"> </w:t>
      </w:r>
      <w:r w:rsidRPr="002C172E">
        <w:rPr>
          <w:b w:val="0"/>
        </w:rPr>
        <w:t>проведенных</w:t>
      </w:r>
      <w:r w:rsidR="002C172E" w:rsidRPr="002C172E">
        <w:rPr>
          <w:b w:val="0"/>
        </w:rPr>
        <w:t xml:space="preserve"> </w:t>
      </w:r>
      <w:r w:rsidRPr="002C172E">
        <w:rPr>
          <w:b w:val="0"/>
        </w:rPr>
        <w:t>Управлением</w:t>
      </w:r>
      <w:r w:rsidR="002C172E" w:rsidRPr="002C172E">
        <w:rPr>
          <w:b w:val="0"/>
        </w:rPr>
        <w:t xml:space="preserve"> </w:t>
      </w:r>
      <w:r w:rsidRPr="002C172E">
        <w:rPr>
          <w:b w:val="0"/>
        </w:rPr>
        <w:t xml:space="preserve">профилактических мероприятий за отчетный период можно видеть на </w:t>
      </w:r>
      <w:r w:rsidRPr="00407491">
        <w:rPr>
          <w:color w:val="auto"/>
        </w:rPr>
        <w:t xml:space="preserve">Слайде № </w:t>
      </w:r>
      <w:r w:rsidR="00596B0F">
        <w:rPr>
          <w:color w:val="auto"/>
        </w:rPr>
        <w:t>18</w:t>
      </w:r>
      <w:r w:rsidRPr="00407491">
        <w:rPr>
          <w:color w:val="auto"/>
        </w:rPr>
        <w:t>.</w:t>
      </w:r>
    </w:p>
    <w:p w:rsidR="00205A6E" w:rsidRDefault="00205A6E">
      <w:pPr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>
        <w:rPr>
          <w:color w:val="auto"/>
        </w:rPr>
        <w:br w:type="page"/>
      </w:r>
    </w:p>
    <w:p w:rsidR="002C172E" w:rsidRDefault="002C172E" w:rsidP="002C172E">
      <w:pPr>
        <w:pStyle w:val="40"/>
        <w:shd w:val="clear" w:color="auto" w:fill="auto"/>
        <w:spacing w:after="286" w:line="370" w:lineRule="exact"/>
        <w:ind w:firstLine="567"/>
        <w:jc w:val="left"/>
        <w:rPr>
          <w:color w:val="auto"/>
        </w:rPr>
      </w:pPr>
      <w:r>
        <w:rPr>
          <w:color w:val="auto"/>
        </w:rPr>
        <w:lastRenderedPageBreak/>
        <w:t>Слайд №</w:t>
      </w:r>
      <w:r w:rsidR="00596B0F">
        <w:rPr>
          <w:color w:val="auto"/>
        </w:rPr>
        <w:t>18</w:t>
      </w:r>
    </w:p>
    <w:p w:rsidR="00D62FAD" w:rsidRDefault="00933461" w:rsidP="002C172E">
      <w:pPr>
        <w:pStyle w:val="40"/>
        <w:shd w:val="clear" w:color="auto" w:fill="auto"/>
        <w:spacing w:after="286" w:line="370" w:lineRule="exact"/>
        <w:ind w:firstLine="567"/>
        <w:rPr>
          <w:color w:val="auto"/>
        </w:rPr>
      </w:pPr>
      <w:r w:rsidRPr="002C172E">
        <w:rPr>
          <w:color w:val="auto"/>
        </w:rPr>
        <w:t xml:space="preserve">Количество проведенных </w:t>
      </w:r>
      <w:proofErr w:type="spellStart"/>
      <w:r w:rsidRPr="002C172E">
        <w:rPr>
          <w:color w:val="auto"/>
        </w:rPr>
        <w:t>Приокским</w:t>
      </w:r>
      <w:proofErr w:type="spellEnd"/>
      <w:r w:rsidRPr="002C172E">
        <w:rPr>
          <w:color w:val="auto"/>
        </w:rPr>
        <w:t xml:space="preserve"> управлением</w:t>
      </w:r>
      <w:r w:rsidR="002C172E">
        <w:rPr>
          <w:color w:val="auto"/>
        </w:rPr>
        <w:t xml:space="preserve"> </w:t>
      </w:r>
      <w:proofErr w:type="spellStart"/>
      <w:r w:rsidRPr="002C172E">
        <w:rPr>
          <w:color w:val="auto"/>
        </w:rPr>
        <w:t>Ростехнадзора</w:t>
      </w:r>
      <w:proofErr w:type="spellEnd"/>
      <w:r w:rsidRPr="002C172E">
        <w:rPr>
          <w:color w:val="auto"/>
        </w:rPr>
        <w:t xml:space="preserve"> профилактических мероприятий в области</w:t>
      </w:r>
      <w:r w:rsidR="002C172E">
        <w:rPr>
          <w:color w:val="auto"/>
        </w:rPr>
        <w:t xml:space="preserve"> </w:t>
      </w:r>
      <w:r w:rsidRPr="002C172E">
        <w:rPr>
          <w:color w:val="auto"/>
        </w:rPr>
        <w:t>государственного энергетического надзора</w:t>
      </w:r>
      <w:r w:rsidR="002C172E">
        <w:rPr>
          <w:color w:val="auto"/>
        </w:rPr>
        <w:t xml:space="preserve"> </w:t>
      </w:r>
      <w:r w:rsidRPr="002C172E">
        <w:rPr>
          <w:color w:val="auto"/>
        </w:rPr>
        <w:t>за 202</w:t>
      </w:r>
      <w:r w:rsidR="007A4A60" w:rsidRPr="002C172E">
        <w:rPr>
          <w:color w:val="auto"/>
        </w:rPr>
        <w:t>4</w:t>
      </w:r>
      <w:r w:rsidRPr="002C172E">
        <w:rPr>
          <w:color w:val="auto"/>
        </w:rPr>
        <w:t xml:space="preserve"> год </w:t>
      </w:r>
      <w:r w:rsidR="005F319B">
        <w:rPr>
          <w:color w:val="auto"/>
        </w:rPr>
        <w:br/>
      </w:r>
      <w:r w:rsidRPr="002C172E">
        <w:rPr>
          <w:color w:val="auto"/>
        </w:rPr>
        <w:t xml:space="preserve">и </w:t>
      </w:r>
      <w:r w:rsidR="007A4A60" w:rsidRPr="002C172E">
        <w:rPr>
          <w:color w:val="auto"/>
        </w:rPr>
        <w:t>6</w:t>
      </w:r>
      <w:r w:rsidRPr="002C172E">
        <w:rPr>
          <w:color w:val="auto"/>
        </w:rPr>
        <w:t xml:space="preserve"> месяцев 202</w:t>
      </w:r>
      <w:r w:rsidR="007A4A60" w:rsidRPr="002C172E">
        <w:rPr>
          <w:color w:val="auto"/>
        </w:rPr>
        <w:t>5</w:t>
      </w:r>
      <w:r w:rsidRPr="002C172E">
        <w:rPr>
          <w:color w:val="auto"/>
        </w:rPr>
        <w:t xml:space="preserve"> года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4"/>
        <w:gridCol w:w="2160"/>
        <w:gridCol w:w="3202"/>
      </w:tblGrid>
      <w:tr w:rsidR="002C172E" w:rsidRPr="00EF7E42" w:rsidTr="002C172E">
        <w:trPr>
          <w:trHeight w:hRule="exact" w:val="261"/>
        </w:trPr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72E" w:rsidRPr="00FA4294" w:rsidRDefault="002C172E" w:rsidP="00FA4294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FA4294">
              <w:rPr>
                <w:rStyle w:val="213pt2"/>
                <w:color w:val="auto"/>
              </w:rPr>
              <w:t>Наименование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72E" w:rsidRPr="00FA4294" w:rsidRDefault="002C172E" w:rsidP="00FA4294">
            <w:pPr>
              <w:pStyle w:val="22"/>
              <w:shd w:val="clear" w:color="auto" w:fill="auto"/>
              <w:spacing w:before="0" w:line="260" w:lineRule="exact"/>
              <w:ind w:firstLine="567"/>
              <w:jc w:val="center"/>
              <w:rPr>
                <w:color w:val="auto"/>
              </w:rPr>
            </w:pPr>
            <w:r w:rsidRPr="00FA4294">
              <w:rPr>
                <w:rStyle w:val="213pt2"/>
                <w:color w:val="auto"/>
              </w:rPr>
              <w:t>Количество, ед.</w:t>
            </w:r>
          </w:p>
        </w:tc>
      </w:tr>
      <w:tr w:rsidR="002C172E" w:rsidRPr="00EF7E42" w:rsidTr="002C172E">
        <w:trPr>
          <w:trHeight w:hRule="exact" w:val="279"/>
        </w:trPr>
        <w:tc>
          <w:tcPr>
            <w:tcW w:w="4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C172E" w:rsidRPr="00FA4294" w:rsidRDefault="002C172E" w:rsidP="00FA4294">
            <w:pPr>
              <w:jc w:val="center"/>
              <w:rPr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72E" w:rsidRPr="001A1BD1" w:rsidRDefault="002C172E" w:rsidP="001A1BD1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1A1BD1">
              <w:rPr>
                <w:rStyle w:val="213pt2"/>
                <w:color w:val="auto"/>
              </w:rPr>
              <w:t>за 2024 год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72E" w:rsidRPr="001A1BD1" w:rsidRDefault="002C172E" w:rsidP="001A1BD1">
            <w:pPr>
              <w:pStyle w:val="22"/>
              <w:shd w:val="clear" w:color="auto" w:fill="auto"/>
              <w:spacing w:before="0" w:line="317" w:lineRule="exact"/>
              <w:jc w:val="center"/>
              <w:rPr>
                <w:color w:val="auto"/>
              </w:rPr>
            </w:pPr>
            <w:r w:rsidRPr="001A1BD1">
              <w:rPr>
                <w:rStyle w:val="213pt2"/>
                <w:color w:val="auto"/>
              </w:rPr>
              <w:t>за 6 месяцев 2025 года</w:t>
            </w:r>
          </w:p>
        </w:tc>
      </w:tr>
      <w:tr w:rsidR="002C172E" w:rsidRPr="00EF7E42" w:rsidTr="002C172E">
        <w:trPr>
          <w:trHeight w:hRule="exact" w:val="65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72E" w:rsidRPr="00FA4294" w:rsidRDefault="002C172E" w:rsidP="00FA4294">
            <w:pPr>
              <w:pStyle w:val="22"/>
              <w:shd w:val="clear" w:color="auto" w:fill="auto"/>
              <w:spacing w:before="0" w:after="120" w:line="260" w:lineRule="exact"/>
              <w:jc w:val="center"/>
              <w:rPr>
                <w:color w:val="auto"/>
              </w:rPr>
            </w:pPr>
            <w:r w:rsidRPr="00FA4294">
              <w:rPr>
                <w:rStyle w:val="213pt3"/>
                <w:color w:val="auto"/>
              </w:rPr>
              <w:t>Проведено мероприятий, всего</w:t>
            </w:r>
          </w:p>
          <w:p w:rsidR="002C172E" w:rsidRPr="00FA4294" w:rsidRDefault="002C172E" w:rsidP="00FA4294">
            <w:pPr>
              <w:pStyle w:val="22"/>
              <w:shd w:val="clear" w:color="auto" w:fill="auto"/>
              <w:spacing w:before="120" w:line="260" w:lineRule="exact"/>
              <w:jc w:val="center"/>
              <w:rPr>
                <w:color w:val="auto"/>
              </w:rPr>
            </w:pPr>
            <w:r w:rsidRPr="00FA4294">
              <w:rPr>
                <w:rStyle w:val="213pt4"/>
                <w:color w:val="auto"/>
              </w:rPr>
              <w:t>в том числе: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72E" w:rsidRPr="005F319B" w:rsidRDefault="001A1BD1" w:rsidP="001A1BD1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5F319B">
              <w:rPr>
                <w:rStyle w:val="213pt3"/>
                <w:color w:val="auto"/>
                <w:sz w:val="28"/>
                <w:szCs w:val="28"/>
              </w:rPr>
              <w:t>20991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72E" w:rsidRPr="005F319B" w:rsidRDefault="001A1BD1" w:rsidP="00407491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FF0000"/>
                <w:sz w:val="28"/>
                <w:szCs w:val="28"/>
              </w:rPr>
            </w:pPr>
            <w:r w:rsidRPr="005F319B">
              <w:rPr>
                <w:rStyle w:val="213pt3"/>
                <w:color w:val="auto"/>
                <w:sz w:val="28"/>
                <w:szCs w:val="28"/>
              </w:rPr>
              <w:t>9</w:t>
            </w:r>
            <w:r w:rsidR="00407491" w:rsidRPr="005F319B">
              <w:rPr>
                <w:rStyle w:val="213pt3"/>
                <w:color w:val="auto"/>
                <w:sz w:val="28"/>
                <w:szCs w:val="28"/>
              </w:rPr>
              <w:t>855</w:t>
            </w:r>
          </w:p>
        </w:tc>
      </w:tr>
      <w:tr w:rsidR="002C172E" w:rsidRPr="00EF7E42" w:rsidTr="002C172E">
        <w:trPr>
          <w:trHeight w:hRule="exact" w:val="331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72E" w:rsidRPr="00FA4294" w:rsidRDefault="002C172E" w:rsidP="00FA4294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FA4294">
              <w:rPr>
                <w:rStyle w:val="213pt3"/>
                <w:color w:val="auto"/>
              </w:rPr>
              <w:t>- информирование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72E" w:rsidRPr="005F319B" w:rsidRDefault="001A1BD1" w:rsidP="001A1BD1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5F319B">
              <w:rPr>
                <w:rStyle w:val="213pt3"/>
                <w:color w:val="auto"/>
                <w:sz w:val="28"/>
                <w:szCs w:val="28"/>
              </w:rPr>
              <w:t>19892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72E" w:rsidRPr="005F319B" w:rsidRDefault="00407491" w:rsidP="001A1BD1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FF0000"/>
                <w:sz w:val="28"/>
                <w:szCs w:val="28"/>
              </w:rPr>
            </w:pPr>
            <w:r w:rsidRPr="005F319B">
              <w:rPr>
                <w:rStyle w:val="213pt3"/>
                <w:color w:val="auto"/>
                <w:sz w:val="28"/>
                <w:szCs w:val="28"/>
              </w:rPr>
              <w:t>9246</w:t>
            </w:r>
          </w:p>
        </w:tc>
      </w:tr>
      <w:tr w:rsidR="002C172E" w:rsidRPr="00EF7E42" w:rsidTr="002C172E">
        <w:trPr>
          <w:trHeight w:hRule="exact" w:val="65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72E" w:rsidRPr="00FA4294" w:rsidRDefault="002C172E" w:rsidP="00FA4294">
            <w:pPr>
              <w:pStyle w:val="22"/>
              <w:shd w:val="clear" w:color="auto" w:fill="auto"/>
              <w:spacing w:before="0" w:after="60" w:line="260" w:lineRule="exact"/>
              <w:jc w:val="center"/>
              <w:rPr>
                <w:color w:val="auto"/>
              </w:rPr>
            </w:pPr>
            <w:r w:rsidRPr="00FA4294">
              <w:rPr>
                <w:rStyle w:val="213pt3"/>
                <w:color w:val="auto"/>
              </w:rPr>
              <w:t>- обобщение</w:t>
            </w:r>
          </w:p>
          <w:p w:rsidR="002C172E" w:rsidRPr="00FA4294" w:rsidRDefault="002C172E" w:rsidP="00FA4294">
            <w:pPr>
              <w:pStyle w:val="22"/>
              <w:shd w:val="clear" w:color="auto" w:fill="auto"/>
              <w:spacing w:before="60" w:line="260" w:lineRule="exact"/>
              <w:jc w:val="center"/>
              <w:rPr>
                <w:color w:val="auto"/>
              </w:rPr>
            </w:pPr>
            <w:r w:rsidRPr="00FA4294">
              <w:rPr>
                <w:rStyle w:val="213pt3"/>
                <w:color w:val="auto"/>
              </w:rPr>
              <w:t>правоприменительной практики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72E" w:rsidRPr="005F319B" w:rsidRDefault="001A1BD1" w:rsidP="001A1BD1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5F319B">
              <w:rPr>
                <w:rStyle w:val="213pt3"/>
                <w:color w:val="auto"/>
                <w:sz w:val="28"/>
                <w:szCs w:val="28"/>
              </w:rPr>
              <w:t>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72E" w:rsidRPr="005F319B" w:rsidRDefault="00407491" w:rsidP="001A1BD1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FF0000"/>
                <w:sz w:val="28"/>
                <w:szCs w:val="28"/>
              </w:rPr>
            </w:pPr>
            <w:r w:rsidRPr="005F319B">
              <w:rPr>
                <w:rStyle w:val="213pt3"/>
                <w:color w:val="auto"/>
                <w:sz w:val="28"/>
                <w:szCs w:val="28"/>
              </w:rPr>
              <w:t>2</w:t>
            </w:r>
          </w:p>
        </w:tc>
      </w:tr>
      <w:tr w:rsidR="002C172E" w:rsidRPr="00EF7E42" w:rsidTr="002C172E">
        <w:trPr>
          <w:trHeight w:hRule="exact" w:val="331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72E" w:rsidRPr="00FA4294" w:rsidRDefault="002C172E" w:rsidP="00FA4294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FA4294">
              <w:rPr>
                <w:rStyle w:val="213pt3"/>
                <w:color w:val="auto"/>
              </w:rPr>
              <w:t>- объявление предостережений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72E" w:rsidRPr="005F319B" w:rsidRDefault="001A1BD1" w:rsidP="001A1BD1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5F319B">
              <w:rPr>
                <w:rStyle w:val="213pt3"/>
                <w:color w:val="auto"/>
                <w:sz w:val="28"/>
                <w:szCs w:val="28"/>
              </w:rPr>
              <w:t>932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72E" w:rsidRPr="005F319B" w:rsidRDefault="001A1BD1" w:rsidP="00407491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FF0000"/>
                <w:sz w:val="28"/>
                <w:szCs w:val="28"/>
              </w:rPr>
            </w:pPr>
            <w:r w:rsidRPr="005F319B">
              <w:rPr>
                <w:rStyle w:val="213pt3"/>
                <w:color w:val="auto"/>
                <w:sz w:val="28"/>
                <w:szCs w:val="28"/>
              </w:rPr>
              <w:t>4</w:t>
            </w:r>
            <w:r w:rsidR="00407491" w:rsidRPr="005F319B">
              <w:rPr>
                <w:rStyle w:val="213pt3"/>
                <w:color w:val="auto"/>
                <w:sz w:val="28"/>
                <w:szCs w:val="28"/>
              </w:rPr>
              <w:t>12</w:t>
            </w:r>
          </w:p>
        </w:tc>
      </w:tr>
      <w:tr w:rsidR="002C172E" w:rsidRPr="00EF7E42" w:rsidTr="002C172E">
        <w:trPr>
          <w:trHeight w:hRule="exact" w:val="33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72E" w:rsidRPr="00FA4294" w:rsidRDefault="002C172E" w:rsidP="00FA4294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FA4294">
              <w:rPr>
                <w:rStyle w:val="213pt3"/>
                <w:color w:val="auto"/>
              </w:rPr>
              <w:t>- консультирование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72E" w:rsidRPr="005F319B" w:rsidRDefault="001A1BD1" w:rsidP="001A1BD1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5F319B">
              <w:rPr>
                <w:rStyle w:val="213pt3"/>
                <w:color w:val="auto"/>
                <w:sz w:val="28"/>
                <w:szCs w:val="28"/>
              </w:rPr>
              <w:t>164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72E" w:rsidRPr="005F319B" w:rsidRDefault="00407491" w:rsidP="001A1BD1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5F319B">
              <w:rPr>
                <w:rStyle w:val="213pt3"/>
                <w:color w:val="auto"/>
                <w:sz w:val="28"/>
                <w:szCs w:val="28"/>
              </w:rPr>
              <w:t>191</w:t>
            </w:r>
          </w:p>
        </w:tc>
      </w:tr>
      <w:tr w:rsidR="002C172E" w:rsidRPr="00EF7E42" w:rsidTr="002C172E">
        <w:trPr>
          <w:trHeight w:hRule="exact" w:val="98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172E" w:rsidRPr="00FA4294" w:rsidRDefault="00FA4294" w:rsidP="00FA4294">
            <w:pPr>
              <w:pStyle w:val="22"/>
              <w:shd w:val="clear" w:color="auto" w:fill="auto"/>
              <w:spacing w:before="0" w:line="322" w:lineRule="exact"/>
              <w:jc w:val="center"/>
              <w:rPr>
                <w:color w:val="auto"/>
              </w:rPr>
            </w:pPr>
            <w:r>
              <w:rPr>
                <w:rStyle w:val="213pt3"/>
                <w:color w:val="auto"/>
              </w:rPr>
              <w:t>Количество к</w:t>
            </w:r>
            <w:r w:rsidR="002C172E" w:rsidRPr="00FA4294">
              <w:rPr>
                <w:rStyle w:val="213pt3"/>
                <w:color w:val="auto"/>
              </w:rPr>
              <w:t>онтролируемых лиц, в отношении которых проведены профилактические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172E" w:rsidRPr="005F319B" w:rsidRDefault="001A1BD1" w:rsidP="001A1BD1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5F319B">
              <w:rPr>
                <w:rStyle w:val="213pt3"/>
                <w:color w:val="auto"/>
                <w:sz w:val="28"/>
                <w:szCs w:val="28"/>
              </w:rPr>
              <w:t>6120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72E" w:rsidRPr="005F319B" w:rsidRDefault="00407491" w:rsidP="001A1BD1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5F319B">
              <w:rPr>
                <w:rStyle w:val="213pt3"/>
                <w:color w:val="auto"/>
                <w:sz w:val="28"/>
                <w:szCs w:val="28"/>
              </w:rPr>
              <w:t>2416</w:t>
            </w:r>
          </w:p>
        </w:tc>
      </w:tr>
    </w:tbl>
    <w:p w:rsidR="00A36567" w:rsidRDefault="00A36567" w:rsidP="002C172E">
      <w:pPr>
        <w:pStyle w:val="40"/>
        <w:shd w:val="clear" w:color="auto" w:fill="auto"/>
        <w:spacing w:after="154" w:line="365" w:lineRule="exact"/>
        <w:ind w:firstLine="567"/>
      </w:pPr>
    </w:p>
    <w:p w:rsidR="00D62FAD" w:rsidRDefault="00933461" w:rsidP="002C172E">
      <w:pPr>
        <w:pStyle w:val="40"/>
        <w:shd w:val="clear" w:color="auto" w:fill="auto"/>
        <w:spacing w:after="154" w:line="365" w:lineRule="exact"/>
        <w:ind w:firstLine="567"/>
      </w:pPr>
      <w:r w:rsidRPr="002C172E">
        <w:t>Разъяснение неоднозначных или неясных для подконтрольных</w:t>
      </w:r>
      <w:r w:rsidR="002C172E" w:rsidRPr="002C172E">
        <w:t xml:space="preserve"> </w:t>
      </w:r>
      <w:r w:rsidRPr="002C172E">
        <w:t>лиц обязательных требований, в том числе в силу пробелов</w:t>
      </w:r>
      <w:r w:rsidR="002C172E" w:rsidRPr="002C172E">
        <w:t xml:space="preserve"> </w:t>
      </w:r>
      <w:r w:rsidR="005F319B">
        <w:br/>
      </w:r>
      <w:r w:rsidRPr="002C172E">
        <w:t>или коллизий в нормативных правовых актах</w:t>
      </w:r>
    </w:p>
    <w:p w:rsidR="00D62FAD" w:rsidRPr="00A36567" w:rsidRDefault="00933461" w:rsidP="00F06FA9">
      <w:pPr>
        <w:pStyle w:val="40"/>
        <w:shd w:val="clear" w:color="auto" w:fill="auto"/>
        <w:spacing w:after="0" w:line="547" w:lineRule="exact"/>
        <w:ind w:firstLine="567"/>
        <w:jc w:val="both"/>
        <w:rPr>
          <w:b w:val="0"/>
          <w:color w:val="auto"/>
        </w:rPr>
      </w:pPr>
      <w:r w:rsidRPr="00A36567">
        <w:rPr>
          <w:b w:val="0"/>
          <w:color w:val="auto"/>
        </w:rPr>
        <w:t xml:space="preserve">Разъяснения неоднозначных или неясных для подконтрольных </w:t>
      </w:r>
      <w:r w:rsidR="005F319B">
        <w:rPr>
          <w:b w:val="0"/>
          <w:color w:val="auto"/>
        </w:rPr>
        <w:br/>
      </w:r>
      <w:r w:rsidRPr="00A36567">
        <w:rPr>
          <w:b w:val="0"/>
          <w:color w:val="auto"/>
        </w:rPr>
        <w:t xml:space="preserve">лиц обязательных требований, в том числе в силу пробелов </w:t>
      </w:r>
      <w:r w:rsidR="005F319B">
        <w:rPr>
          <w:b w:val="0"/>
          <w:color w:val="auto"/>
        </w:rPr>
        <w:br/>
      </w:r>
      <w:r w:rsidRPr="00A36567">
        <w:rPr>
          <w:b w:val="0"/>
          <w:color w:val="auto"/>
        </w:rPr>
        <w:t xml:space="preserve">или коллизий в нормативных правовых актах проводятся работниками Управления при проведении плановых и внеплановых проверок поднадзорных организаций, эксплуатирующих энергоустановки, </w:t>
      </w:r>
      <w:r w:rsidR="005F319B">
        <w:rPr>
          <w:b w:val="0"/>
          <w:color w:val="auto"/>
        </w:rPr>
        <w:br/>
      </w:r>
      <w:r w:rsidRPr="00A36567">
        <w:rPr>
          <w:b w:val="0"/>
          <w:color w:val="auto"/>
        </w:rPr>
        <w:t>а так же при</w:t>
      </w:r>
      <w:r w:rsidR="0052496D">
        <w:rPr>
          <w:b w:val="0"/>
          <w:color w:val="auto"/>
        </w:rPr>
        <w:t xml:space="preserve"> </w:t>
      </w:r>
      <w:r w:rsidRPr="00A36567">
        <w:rPr>
          <w:b w:val="0"/>
          <w:color w:val="auto"/>
        </w:rPr>
        <w:t>их обращениях.</w:t>
      </w:r>
    </w:p>
    <w:p w:rsidR="00D62FAD" w:rsidRPr="00A36567" w:rsidRDefault="00933461" w:rsidP="00F06FA9">
      <w:pPr>
        <w:pStyle w:val="40"/>
        <w:shd w:val="clear" w:color="auto" w:fill="auto"/>
        <w:spacing w:after="0" w:line="547" w:lineRule="exact"/>
        <w:ind w:firstLine="567"/>
        <w:jc w:val="both"/>
        <w:rPr>
          <w:b w:val="0"/>
          <w:color w:val="auto"/>
        </w:rPr>
      </w:pPr>
      <w:r w:rsidRPr="00A36567">
        <w:rPr>
          <w:rStyle w:val="43"/>
          <w:bCs/>
          <w:color w:val="auto"/>
        </w:rPr>
        <w:t>Сегодня рассмотрим некоторые из них:</w:t>
      </w:r>
    </w:p>
    <w:p w:rsidR="00D62FAD" w:rsidRPr="00A36567" w:rsidRDefault="00933461" w:rsidP="00F06FA9">
      <w:pPr>
        <w:pStyle w:val="40"/>
        <w:shd w:val="clear" w:color="auto" w:fill="auto"/>
        <w:spacing w:after="0" w:line="547" w:lineRule="exact"/>
        <w:ind w:firstLine="567"/>
        <w:jc w:val="both"/>
        <w:rPr>
          <w:b w:val="0"/>
          <w:color w:val="auto"/>
        </w:rPr>
      </w:pPr>
      <w:r w:rsidRPr="00A36567">
        <w:rPr>
          <w:b w:val="0"/>
          <w:color w:val="auto"/>
        </w:rPr>
        <w:t xml:space="preserve">1. В соответствии с пунктом 49(1) Правил работы с персоналом </w:t>
      </w:r>
      <w:r w:rsidR="005F319B">
        <w:rPr>
          <w:b w:val="0"/>
          <w:color w:val="auto"/>
        </w:rPr>
        <w:br/>
      </w:r>
      <w:r w:rsidRPr="00A36567">
        <w:rPr>
          <w:b w:val="0"/>
          <w:color w:val="auto"/>
        </w:rPr>
        <w:t xml:space="preserve">в организациях электроэнергетики Российской Федерации, утвержденных приказом Минэнерго России от 22 сентября 2020 г. № 796 проверка знаний проводится в комиссиях организации, определение состава </w:t>
      </w:r>
      <w:r w:rsidR="0052496D">
        <w:rPr>
          <w:b w:val="0"/>
          <w:color w:val="auto"/>
        </w:rPr>
        <w:t>и</w:t>
      </w:r>
      <w:r w:rsidRPr="00A36567">
        <w:rPr>
          <w:b w:val="0"/>
          <w:color w:val="auto"/>
        </w:rPr>
        <w:t xml:space="preserve"> формирование которых осуществляются соответствии </w:t>
      </w:r>
      <w:r w:rsidR="005F319B">
        <w:rPr>
          <w:b w:val="0"/>
          <w:color w:val="auto"/>
        </w:rPr>
        <w:br/>
      </w:r>
      <w:r w:rsidRPr="00A36567">
        <w:rPr>
          <w:b w:val="0"/>
          <w:color w:val="auto"/>
        </w:rPr>
        <w:lastRenderedPageBreak/>
        <w:t>с пунктами 50, 51, 54 и 58 Правил работы с персоналом.</w:t>
      </w:r>
    </w:p>
    <w:p w:rsidR="00D62FAD" w:rsidRPr="00A36567" w:rsidRDefault="00933461" w:rsidP="00A36567">
      <w:pPr>
        <w:pStyle w:val="40"/>
        <w:shd w:val="clear" w:color="auto" w:fill="auto"/>
        <w:tabs>
          <w:tab w:val="left" w:pos="4013"/>
          <w:tab w:val="left" w:pos="4896"/>
          <w:tab w:val="left" w:pos="6581"/>
        </w:tabs>
        <w:spacing w:after="0" w:line="547" w:lineRule="exact"/>
        <w:ind w:firstLine="567"/>
        <w:jc w:val="both"/>
        <w:rPr>
          <w:b w:val="0"/>
          <w:color w:val="auto"/>
        </w:rPr>
      </w:pPr>
      <w:r w:rsidRPr="00A36567">
        <w:rPr>
          <w:b w:val="0"/>
          <w:color w:val="auto"/>
        </w:rPr>
        <w:t>Согласно пункту 51 Правил комиссия по проверке знаний организации должна состоять не менее чем из пяти человек, включая председателя и заместител</w:t>
      </w:r>
      <w:proofErr w:type="gramStart"/>
      <w:r w:rsidRPr="00A36567">
        <w:rPr>
          <w:b w:val="0"/>
          <w:color w:val="auto"/>
        </w:rPr>
        <w:t>я(</w:t>
      </w:r>
      <w:proofErr w:type="gramEnd"/>
      <w:r w:rsidRPr="00A36567">
        <w:rPr>
          <w:b w:val="0"/>
          <w:color w:val="auto"/>
        </w:rPr>
        <w:t>ей) председателя комиссии. В состав комиссии по проверке знаний организации должны включаться работники из числа административно-технического персонала организации</w:t>
      </w:r>
      <w:r w:rsidR="00A36567" w:rsidRPr="00A36567">
        <w:rPr>
          <w:b w:val="0"/>
          <w:color w:val="auto"/>
        </w:rPr>
        <w:t xml:space="preserve"> </w:t>
      </w:r>
      <w:r w:rsidRPr="00A36567">
        <w:rPr>
          <w:b w:val="0"/>
          <w:color w:val="auto"/>
        </w:rPr>
        <w:t>(ее</w:t>
      </w:r>
      <w:r w:rsidR="00A36567" w:rsidRPr="00A36567">
        <w:rPr>
          <w:b w:val="0"/>
          <w:color w:val="auto"/>
        </w:rPr>
        <w:t xml:space="preserve"> </w:t>
      </w:r>
      <w:r w:rsidRPr="00A36567">
        <w:rPr>
          <w:b w:val="0"/>
          <w:color w:val="auto"/>
        </w:rPr>
        <w:t>филиала,</w:t>
      </w:r>
      <w:r w:rsidR="00A36567" w:rsidRPr="00A36567">
        <w:rPr>
          <w:b w:val="0"/>
          <w:color w:val="auto"/>
        </w:rPr>
        <w:t xml:space="preserve"> </w:t>
      </w:r>
      <w:r w:rsidRPr="00A36567">
        <w:rPr>
          <w:b w:val="0"/>
          <w:color w:val="auto"/>
        </w:rPr>
        <w:t>представительства)</w:t>
      </w:r>
      <w:r w:rsidR="00A36567" w:rsidRPr="00A36567">
        <w:rPr>
          <w:b w:val="0"/>
          <w:color w:val="auto"/>
        </w:rPr>
        <w:t xml:space="preserve"> </w:t>
      </w:r>
      <w:r w:rsidRPr="00A36567">
        <w:rPr>
          <w:b w:val="0"/>
          <w:color w:val="auto"/>
        </w:rPr>
        <w:t>по направлениям проверки знаний.</w:t>
      </w:r>
    </w:p>
    <w:p w:rsidR="00D62FAD" w:rsidRPr="00A36567" w:rsidRDefault="00933461" w:rsidP="00F06FA9">
      <w:pPr>
        <w:pStyle w:val="40"/>
        <w:shd w:val="clear" w:color="auto" w:fill="auto"/>
        <w:spacing w:after="0" w:line="547" w:lineRule="exact"/>
        <w:ind w:firstLine="567"/>
        <w:jc w:val="both"/>
        <w:rPr>
          <w:b w:val="0"/>
          <w:color w:val="auto"/>
        </w:rPr>
      </w:pPr>
      <w:r w:rsidRPr="00A36567">
        <w:rPr>
          <w:b w:val="0"/>
          <w:color w:val="auto"/>
        </w:rPr>
        <w:t xml:space="preserve">Согласно пункту 3 Правил технологического функционирования электроэнергетических систем, утвержденных постановлением Правительства Российской Федерации от 13.08.2018 № 937, «административно-технический персонал» это работники (руководящие работники и специалисты), на которых возложены обязанности </w:t>
      </w:r>
      <w:r w:rsidR="005F319B">
        <w:rPr>
          <w:b w:val="0"/>
          <w:color w:val="auto"/>
        </w:rPr>
        <w:br/>
      </w:r>
      <w:r w:rsidRPr="00A36567">
        <w:rPr>
          <w:b w:val="0"/>
          <w:color w:val="auto"/>
        </w:rPr>
        <w:t>по организации технического и оперативного обслуживания, проведения ремонтных, монтажных и наладочных работ в электроустановках.</w:t>
      </w:r>
    </w:p>
    <w:p w:rsidR="00D62FAD" w:rsidRPr="00A36567" w:rsidRDefault="00933461" w:rsidP="00F06FA9">
      <w:pPr>
        <w:pStyle w:val="40"/>
        <w:shd w:val="clear" w:color="auto" w:fill="auto"/>
        <w:spacing w:after="0" w:line="552" w:lineRule="exact"/>
        <w:ind w:firstLine="567"/>
        <w:jc w:val="both"/>
        <w:rPr>
          <w:b w:val="0"/>
          <w:color w:val="auto"/>
        </w:rPr>
      </w:pPr>
      <w:r w:rsidRPr="00A36567">
        <w:rPr>
          <w:b w:val="0"/>
          <w:color w:val="auto"/>
        </w:rPr>
        <w:t>Отмечаем, что требованиями Правил работы с персоналом предусмотрена возможность включения в состав комиссии по проверке знаний только работников из числа административно</w:t>
      </w:r>
      <w:r w:rsidRPr="00A36567">
        <w:rPr>
          <w:b w:val="0"/>
          <w:color w:val="auto"/>
        </w:rPr>
        <w:softHyphen/>
      </w:r>
      <w:r w:rsidR="009F50DA">
        <w:rPr>
          <w:b w:val="0"/>
          <w:color w:val="auto"/>
        </w:rPr>
        <w:t>-</w:t>
      </w:r>
      <w:r w:rsidRPr="00A36567">
        <w:rPr>
          <w:b w:val="0"/>
          <w:color w:val="auto"/>
        </w:rPr>
        <w:t>технического персонала организации (ее филиала, представительства).</w:t>
      </w:r>
    </w:p>
    <w:p w:rsidR="00D62FAD" w:rsidRPr="00A36567" w:rsidRDefault="00933461" w:rsidP="00F06FA9">
      <w:pPr>
        <w:pStyle w:val="40"/>
        <w:shd w:val="clear" w:color="auto" w:fill="auto"/>
        <w:spacing w:after="0" w:line="552" w:lineRule="exact"/>
        <w:ind w:firstLine="567"/>
        <w:jc w:val="both"/>
        <w:rPr>
          <w:b w:val="0"/>
          <w:color w:val="auto"/>
        </w:rPr>
      </w:pPr>
      <w:r w:rsidRPr="00A36567">
        <w:rPr>
          <w:b w:val="0"/>
          <w:color w:val="auto"/>
        </w:rPr>
        <w:t>2. В 2023 году Минюстом России проведена правовая экспертиза приказа Минэнерго России от 30 июня 2003 г. № 261 «Об утверждении Инструкции по применению и испытанию средств защиты, используемых в электроустановках», по итогам которой в адрес Минэнерго России направлено представление об отмене приказа № 261.</w:t>
      </w:r>
    </w:p>
    <w:p w:rsidR="00D62FAD" w:rsidRPr="00A36567" w:rsidRDefault="00933461" w:rsidP="00F06FA9">
      <w:pPr>
        <w:pStyle w:val="40"/>
        <w:shd w:val="clear" w:color="auto" w:fill="auto"/>
        <w:spacing w:after="0" w:line="552" w:lineRule="exact"/>
        <w:ind w:firstLine="567"/>
        <w:jc w:val="both"/>
        <w:rPr>
          <w:b w:val="0"/>
          <w:color w:val="auto"/>
        </w:rPr>
      </w:pPr>
      <w:r w:rsidRPr="00A36567">
        <w:rPr>
          <w:b w:val="0"/>
          <w:color w:val="auto"/>
        </w:rPr>
        <w:t>В целях обеспечения системного единства обязательных требований, обеспечивающих отсутствие дублирования обязательных требований,</w:t>
      </w:r>
      <w:r w:rsidR="0052496D">
        <w:rPr>
          <w:b w:val="0"/>
          <w:color w:val="auto"/>
        </w:rPr>
        <w:t xml:space="preserve"> </w:t>
      </w:r>
      <w:r w:rsidR="005F319B">
        <w:rPr>
          <w:b w:val="0"/>
          <w:color w:val="auto"/>
        </w:rPr>
        <w:br/>
      </w:r>
      <w:r w:rsidRPr="00A36567">
        <w:rPr>
          <w:b w:val="0"/>
          <w:color w:val="auto"/>
        </w:rPr>
        <w:lastRenderedPageBreak/>
        <w:t xml:space="preserve">а также противоречий между ними, приказом Минэнерго России </w:t>
      </w:r>
      <w:r w:rsidR="005F319B">
        <w:rPr>
          <w:b w:val="0"/>
          <w:color w:val="auto"/>
        </w:rPr>
        <w:br/>
      </w:r>
      <w:r w:rsidRPr="00A36567">
        <w:rPr>
          <w:b w:val="0"/>
          <w:color w:val="auto"/>
        </w:rPr>
        <w:t>от 01 декабря 2023 г. № 1105 отменен приказ № 261.</w:t>
      </w:r>
    </w:p>
    <w:p w:rsidR="00D62FAD" w:rsidRPr="00A36567" w:rsidRDefault="00933461" w:rsidP="00F06FA9">
      <w:pPr>
        <w:pStyle w:val="40"/>
        <w:shd w:val="clear" w:color="auto" w:fill="auto"/>
        <w:spacing w:after="0" w:line="552" w:lineRule="exact"/>
        <w:ind w:firstLine="567"/>
        <w:jc w:val="both"/>
        <w:rPr>
          <w:b w:val="0"/>
          <w:color w:val="auto"/>
        </w:rPr>
      </w:pPr>
      <w:r w:rsidRPr="00A36567">
        <w:rPr>
          <w:b w:val="0"/>
          <w:color w:val="auto"/>
        </w:rPr>
        <w:t>Так, в настоящее время вопросы применения средств индивидуальной защиты регулируются Правилами обеспечения работников средствами индивидуальной защиты и смывающими средствами, утвержденными приказом</w:t>
      </w:r>
      <w:r w:rsidR="005F319B">
        <w:rPr>
          <w:b w:val="0"/>
          <w:color w:val="auto"/>
        </w:rPr>
        <w:t xml:space="preserve"> Минтруда России от 29.10.</w:t>
      </w:r>
      <w:r w:rsidRPr="00A36567">
        <w:rPr>
          <w:b w:val="0"/>
          <w:color w:val="auto"/>
        </w:rPr>
        <w:t>2021 г. № 766н и Едиными типовыми нормами выдачи средств индивидуальной защиты и смывающих средств, утвержденными приказо</w:t>
      </w:r>
      <w:r w:rsidR="005F319B">
        <w:rPr>
          <w:b w:val="0"/>
          <w:color w:val="auto"/>
        </w:rPr>
        <w:t>м Минтруда России от 29.10.</w:t>
      </w:r>
      <w:r w:rsidRPr="00A36567">
        <w:rPr>
          <w:b w:val="0"/>
          <w:color w:val="auto"/>
        </w:rPr>
        <w:t>2021 г. № 767н.</w:t>
      </w:r>
    </w:p>
    <w:p w:rsidR="00D62FAD" w:rsidRPr="00A36567" w:rsidRDefault="00933461" w:rsidP="00F06FA9">
      <w:pPr>
        <w:pStyle w:val="40"/>
        <w:shd w:val="clear" w:color="auto" w:fill="auto"/>
        <w:spacing w:after="0" w:line="552" w:lineRule="exact"/>
        <w:ind w:firstLine="567"/>
        <w:jc w:val="both"/>
        <w:rPr>
          <w:b w:val="0"/>
          <w:color w:val="auto"/>
        </w:rPr>
      </w:pPr>
      <w:proofErr w:type="gramStart"/>
      <w:r w:rsidRPr="00A36567">
        <w:rPr>
          <w:b w:val="0"/>
          <w:color w:val="auto"/>
        </w:rPr>
        <w:t>Обращаем внимание, что в соответствии со статьей 214 Трудового кодекса Российской Федерации работодатель обязан обеспечить приобретение за счет собственных средств и выдачу средств индивидуальной защиты (далее - СИЗ) и смывающих средств, прошедших подтверждение соответствия в установленном законодательством Российской Федерации о техническом регулировании порядке, в соответствии с требованиями охраны труда и установленными нормами работникам, занятым на работах с вредными и (или) опасными</w:t>
      </w:r>
      <w:proofErr w:type="gramEnd"/>
      <w:r w:rsidRPr="00A36567">
        <w:rPr>
          <w:b w:val="0"/>
          <w:color w:val="auto"/>
        </w:rPr>
        <w:t xml:space="preserve"> условиями труда, а также на работах, выполняемых в особых температурных условиях или связанных с загрязнением.</w:t>
      </w:r>
    </w:p>
    <w:p w:rsidR="00D62FAD" w:rsidRPr="00A36567" w:rsidRDefault="00933461" w:rsidP="00F06FA9">
      <w:pPr>
        <w:pStyle w:val="40"/>
        <w:shd w:val="clear" w:color="auto" w:fill="auto"/>
        <w:spacing w:after="0" w:line="552" w:lineRule="exact"/>
        <w:ind w:firstLine="567"/>
        <w:jc w:val="both"/>
        <w:rPr>
          <w:b w:val="0"/>
          <w:color w:val="auto"/>
        </w:rPr>
      </w:pPr>
      <w:r w:rsidRPr="00A36567">
        <w:rPr>
          <w:b w:val="0"/>
          <w:color w:val="auto"/>
        </w:rPr>
        <w:t xml:space="preserve">Следует отметить, что пунктом 10 Правил обеспечения </w:t>
      </w:r>
      <w:proofErr w:type="gramStart"/>
      <w:r w:rsidRPr="00A36567">
        <w:rPr>
          <w:b w:val="0"/>
          <w:color w:val="auto"/>
        </w:rPr>
        <w:t>СИЗ</w:t>
      </w:r>
      <w:proofErr w:type="gramEnd"/>
      <w:r w:rsidRPr="00A36567">
        <w:rPr>
          <w:b w:val="0"/>
          <w:color w:val="auto"/>
        </w:rPr>
        <w:t xml:space="preserve"> установлены права и обязанности работодателя в обеспечении работников СИЗ, например:</w:t>
      </w:r>
    </w:p>
    <w:p w:rsidR="00D62FAD" w:rsidRPr="00A36567" w:rsidRDefault="00933461" w:rsidP="00F06FA9">
      <w:pPr>
        <w:pStyle w:val="40"/>
        <w:shd w:val="clear" w:color="auto" w:fill="auto"/>
        <w:spacing w:after="0" w:line="552" w:lineRule="exact"/>
        <w:ind w:firstLine="567"/>
        <w:jc w:val="both"/>
        <w:rPr>
          <w:b w:val="0"/>
          <w:color w:val="auto"/>
        </w:rPr>
      </w:pPr>
      <w:r w:rsidRPr="00A36567">
        <w:rPr>
          <w:b w:val="0"/>
          <w:color w:val="auto"/>
        </w:rPr>
        <w:t xml:space="preserve">утверждение на уровне локального нормативного акта порядка обеспечения работников </w:t>
      </w:r>
      <w:proofErr w:type="gramStart"/>
      <w:r w:rsidRPr="00A36567">
        <w:rPr>
          <w:b w:val="0"/>
          <w:color w:val="auto"/>
        </w:rPr>
        <w:t>СИЗ</w:t>
      </w:r>
      <w:proofErr w:type="gramEnd"/>
      <w:r w:rsidRPr="00A36567">
        <w:rPr>
          <w:b w:val="0"/>
          <w:color w:val="auto"/>
        </w:rPr>
        <w:t>; утверждение норм бесплатной выдачи СИЗ и смывающих средств работникам организации.</w:t>
      </w:r>
    </w:p>
    <w:p w:rsidR="00D62FAD" w:rsidRPr="00A36567" w:rsidRDefault="00933461" w:rsidP="00F06FA9">
      <w:pPr>
        <w:pStyle w:val="40"/>
        <w:shd w:val="clear" w:color="auto" w:fill="auto"/>
        <w:spacing w:after="0" w:line="552" w:lineRule="exact"/>
        <w:ind w:firstLine="567"/>
        <w:jc w:val="both"/>
        <w:rPr>
          <w:b w:val="0"/>
          <w:color w:val="auto"/>
        </w:rPr>
      </w:pPr>
      <w:r w:rsidRPr="00A36567">
        <w:rPr>
          <w:b w:val="0"/>
          <w:color w:val="auto"/>
        </w:rPr>
        <w:t xml:space="preserve">Согласно пункту 14 Правил обеспечения СИЗ нормы </w:t>
      </w:r>
      <w:r w:rsidRPr="00A36567">
        <w:rPr>
          <w:b w:val="0"/>
          <w:color w:val="auto"/>
        </w:rPr>
        <w:lastRenderedPageBreak/>
        <w:t>разрабатываются работодателем на основе Единых типовых норм,</w:t>
      </w:r>
      <w:r w:rsidR="0052496D">
        <w:rPr>
          <w:b w:val="0"/>
          <w:color w:val="auto"/>
        </w:rPr>
        <w:t xml:space="preserve"> </w:t>
      </w:r>
      <w:r w:rsidR="005F319B">
        <w:rPr>
          <w:b w:val="0"/>
          <w:color w:val="auto"/>
        </w:rPr>
        <w:br/>
      </w:r>
      <w:r w:rsidRPr="00A36567">
        <w:rPr>
          <w:b w:val="0"/>
          <w:color w:val="auto"/>
        </w:rPr>
        <w:t xml:space="preserve">с учетом результатов специальной оценки условий труда (СОУТ) </w:t>
      </w:r>
      <w:r w:rsidR="005F319B">
        <w:rPr>
          <w:b w:val="0"/>
          <w:color w:val="auto"/>
        </w:rPr>
        <w:br/>
      </w:r>
      <w:r w:rsidRPr="00A36567">
        <w:rPr>
          <w:b w:val="0"/>
          <w:color w:val="auto"/>
        </w:rPr>
        <w:t>и оценки профессиональных рисков (</w:t>
      </w:r>
      <w:proofErr w:type="gramStart"/>
      <w:r w:rsidRPr="00A36567">
        <w:rPr>
          <w:b w:val="0"/>
          <w:color w:val="auto"/>
        </w:rPr>
        <w:t>ОПР</w:t>
      </w:r>
      <w:proofErr w:type="gramEnd"/>
      <w:r w:rsidRPr="00A36567">
        <w:rPr>
          <w:b w:val="0"/>
          <w:color w:val="auto"/>
        </w:rPr>
        <w:t xml:space="preserve">), мнения выборного органа первичной профсоюзной организации или иного уполномоченного представительного органа работников (при наличии), требований правил по охране труда, паспортов безопасности при работе с конкретными химическими веществами и иных документов, содержащих информацию о необходимости применения </w:t>
      </w:r>
      <w:proofErr w:type="gramStart"/>
      <w:r w:rsidRPr="00A36567">
        <w:rPr>
          <w:b w:val="0"/>
          <w:color w:val="auto"/>
        </w:rPr>
        <w:t>СИЗ</w:t>
      </w:r>
      <w:proofErr w:type="gramEnd"/>
      <w:r w:rsidRPr="00A36567">
        <w:rPr>
          <w:b w:val="0"/>
          <w:color w:val="auto"/>
        </w:rPr>
        <w:t>.</w:t>
      </w:r>
    </w:p>
    <w:p w:rsidR="00D62FAD" w:rsidRPr="00A36567" w:rsidRDefault="00933461" w:rsidP="00F06FA9">
      <w:pPr>
        <w:pStyle w:val="40"/>
        <w:shd w:val="clear" w:color="auto" w:fill="auto"/>
        <w:spacing w:after="0" w:line="552" w:lineRule="exact"/>
        <w:ind w:firstLine="567"/>
        <w:jc w:val="both"/>
        <w:rPr>
          <w:b w:val="0"/>
          <w:color w:val="auto"/>
        </w:rPr>
      </w:pPr>
      <w:r w:rsidRPr="00A36567">
        <w:rPr>
          <w:b w:val="0"/>
          <w:color w:val="auto"/>
        </w:rPr>
        <w:t xml:space="preserve">В частности, Правилами обеспечения </w:t>
      </w:r>
      <w:proofErr w:type="gramStart"/>
      <w:r w:rsidRPr="00A36567">
        <w:rPr>
          <w:b w:val="0"/>
          <w:color w:val="auto"/>
        </w:rPr>
        <w:t>СИЗ</w:t>
      </w:r>
      <w:proofErr w:type="gramEnd"/>
      <w:r w:rsidRPr="00A36567">
        <w:rPr>
          <w:b w:val="0"/>
          <w:color w:val="auto"/>
        </w:rPr>
        <w:t xml:space="preserve"> регламентированы минимальные требования к эксплуатации СИЗ, включая их испытания </w:t>
      </w:r>
      <w:r w:rsidR="00F72B7B">
        <w:rPr>
          <w:b w:val="0"/>
          <w:color w:val="auto"/>
        </w:rPr>
        <w:br/>
      </w:r>
      <w:r w:rsidRPr="00A36567">
        <w:rPr>
          <w:b w:val="0"/>
          <w:color w:val="auto"/>
        </w:rPr>
        <w:t>и (или) проверку в соответствии с документацией организации-изготовителя и иных документов (принимая во внимание статью 18 Федерального закона от 27.12.2002 № 184-ФЗ «О техническом регулировании»).</w:t>
      </w:r>
    </w:p>
    <w:p w:rsidR="00D62FAD" w:rsidRPr="00A36567" w:rsidRDefault="00933461" w:rsidP="00F06FA9">
      <w:pPr>
        <w:pStyle w:val="40"/>
        <w:shd w:val="clear" w:color="auto" w:fill="auto"/>
        <w:spacing w:after="0" w:line="552" w:lineRule="exact"/>
        <w:ind w:firstLine="567"/>
        <w:jc w:val="both"/>
        <w:rPr>
          <w:b w:val="0"/>
          <w:color w:val="auto"/>
        </w:rPr>
      </w:pPr>
      <w:proofErr w:type="gramStart"/>
      <w:r w:rsidRPr="00A36567">
        <w:rPr>
          <w:b w:val="0"/>
          <w:color w:val="auto"/>
        </w:rPr>
        <w:t xml:space="preserve">В свою очередь, положениями Правил по охране труда </w:t>
      </w:r>
      <w:r w:rsidR="00F72B7B">
        <w:rPr>
          <w:b w:val="0"/>
          <w:color w:val="auto"/>
        </w:rPr>
        <w:br/>
      </w:r>
      <w:r w:rsidRPr="00A36567">
        <w:rPr>
          <w:b w:val="0"/>
          <w:color w:val="auto"/>
        </w:rPr>
        <w:t>при эксплуатации электроустановок, утвержденных приказо</w:t>
      </w:r>
      <w:r w:rsidR="00F72B7B">
        <w:rPr>
          <w:b w:val="0"/>
          <w:color w:val="auto"/>
        </w:rPr>
        <w:t>м Минтруда России от 15.12.</w:t>
      </w:r>
      <w:r w:rsidRPr="00A36567">
        <w:rPr>
          <w:b w:val="0"/>
          <w:color w:val="auto"/>
        </w:rPr>
        <w:t>2020 г. № 903н, предусмотрено применение электрозащитных средств помимо СИЗ: изолирующие клещи (штанги), переносные заземления, указатели напряжения и многие другие.</w:t>
      </w:r>
      <w:proofErr w:type="gramEnd"/>
    </w:p>
    <w:p w:rsidR="00D62FAD" w:rsidRDefault="00933461" w:rsidP="00F06FA9">
      <w:pPr>
        <w:pStyle w:val="40"/>
        <w:shd w:val="clear" w:color="auto" w:fill="auto"/>
        <w:spacing w:after="0" w:line="552" w:lineRule="exact"/>
        <w:ind w:firstLine="567"/>
        <w:jc w:val="both"/>
        <w:rPr>
          <w:b w:val="0"/>
          <w:color w:val="auto"/>
        </w:rPr>
      </w:pPr>
      <w:r w:rsidRPr="00A36567">
        <w:rPr>
          <w:b w:val="0"/>
          <w:color w:val="auto"/>
        </w:rPr>
        <w:t>В связи с изложенным организация локальным нормативным актом самостоятельно утверждает порядок обеспечения работников СИЗ</w:t>
      </w:r>
      <w:r w:rsidR="0052496D">
        <w:rPr>
          <w:b w:val="0"/>
          <w:color w:val="auto"/>
        </w:rPr>
        <w:t xml:space="preserve"> </w:t>
      </w:r>
      <w:r w:rsidR="00F72B7B">
        <w:rPr>
          <w:b w:val="0"/>
          <w:color w:val="auto"/>
        </w:rPr>
        <w:br/>
      </w:r>
      <w:r w:rsidRPr="00A36567">
        <w:rPr>
          <w:b w:val="0"/>
          <w:color w:val="auto"/>
        </w:rPr>
        <w:t xml:space="preserve">и нормы выдачи СИЗ работникам, </w:t>
      </w:r>
      <w:proofErr w:type="gramStart"/>
      <w:r w:rsidRPr="00A36567">
        <w:rPr>
          <w:b w:val="0"/>
          <w:color w:val="auto"/>
        </w:rPr>
        <w:t>исходя из тех СИЗ</w:t>
      </w:r>
      <w:proofErr w:type="gramEnd"/>
      <w:r w:rsidRPr="00A36567">
        <w:rPr>
          <w:b w:val="0"/>
          <w:color w:val="auto"/>
        </w:rPr>
        <w:t xml:space="preserve"> и электрозащитных средств, которые применяются в организации.</w:t>
      </w:r>
    </w:p>
    <w:p w:rsidR="009F50DA" w:rsidRDefault="009F50DA" w:rsidP="00641CD6">
      <w:pPr>
        <w:pStyle w:val="40"/>
        <w:numPr>
          <w:ilvl w:val="0"/>
          <w:numId w:val="4"/>
        </w:numPr>
        <w:shd w:val="clear" w:color="auto" w:fill="auto"/>
        <w:spacing w:after="0" w:line="547" w:lineRule="exact"/>
        <w:ind w:firstLine="567"/>
        <w:jc w:val="both"/>
        <w:rPr>
          <w:b w:val="0"/>
        </w:rPr>
      </w:pPr>
      <w:r w:rsidRPr="000A2B56">
        <w:rPr>
          <w:b w:val="0"/>
        </w:rPr>
        <w:t>Правила обеспечения готовности к отопительному периоду (далее - Правила № 2234) и Порядок проведения оценки обеспечения готовности к отопительному периоду (далее - Порядок № 2234)</w:t>
      </w:r>
      <w:r w:rsidRPr="003203D1">
        <w:rPr>
          <w:b w:val="0"/>
        </w:rPr>
        <w:t xml:space="preserve">, </w:t>
      </w:r>
      <w:proofErr w:type="gramStart"/>
      <w:r w:rsidRPr="003203D1">
        <w:rPr>
          <w:b w:val="0"/>
        </w:rPr>
        <w:lastRenderedPageBreak/>
        <w:t>применяемые</w:t>
      </w:r>
      <w:proofErr w:type="gramEnd"/>
      <w:r w:rsidRPr="003203D1">
        <w:rPr>
          <w:b w:val="0"/>
        </w:rPr>
        <w:t xml:space="preserve"> в том числе при оценке готовности к отопительному периоду 2025-2026 гг., ссылаются на положения «Правил технической эксплуатации тепловых энергоустановок», утвержденные приказом Минэнерго России от 24.03.2003 № 115 (далее - Правила № 115), которые утратили силу с 01.09.2025. </w:t>
      </w:r>
    </w:p>
    <w:p w:rsidR="009F50DA" w:rsidRDefault="009F50DA" w:rsidP="009F50DA">
      <w:pPr>
        <w:pStyle w:val="40"/>
        <w:shd w:val="clear" w:color="auto" w:fill="auto"/>
        <w:spacing w:after="0" w:line="547" w:lineRule="exact"/>
        <w:ind w:firstLine="708"/>
        <w:jc w:val="both"/>
        <w:rPr>
          <w:b w:val="0"/>
        </w:rPr>
      </w:pPr>
      <w:r w:rsidRPr="003203D1">
        <w:rPr>
          <w:b w:val="0"/>
        </w:rPr>
        <w:t>В этой связи с 01.09.2025 оценку обеспечения готовности</w:t>
      </w:r>
      <w:r w:rsidR="0052496D">
        <w:rPr>
          <w:b w:val="0"/>
        </w:rPr>
        <w:t xml:space="preserve"> </w:t>
      </w:r>
      <w:r w:rsidR="00F72B7B">
        <w:rPr>
          <w:b w:val="0"/>
        </w:rPr>
        <w:br/>
      </w:r>
      <w:r w:rsidRPr="003203D1">
        <w:rPr>
          <w:b w:val="0"/>
        </w:rPr>
        <w:t>к отопительному периоду необходимо осуществлять в соответствии</w:t>
      </w:r>
      <w:r w:rsidR="0052496D">
        <w:rPr>
          <w:b w:val="0"/>
        </w:rPr>
        <w:t xml:space="preserve"> </w:t>
      </w:r>
      <w:r w:rsidR="00F72B7B">
        <w:rPr>
          <w:b w:val="0"/>
        </w:rPr>
        <w:br/>
      </w:r>
      <w:r w:rsidRPr="003203D1">
        <w:rPr>
          <w:b w:val="0"/>
        </w:rPr>
        <w:t xml:space="preserve">с требованиями </w:t>
      </w:r>
      <w:r>
        <w:rPr>
          <w:b w:val="0"/>
        </w:rPr>
        <w:t>«</w:t>
      </w:r>
      <w:r w:rsidRPr="003203D1">
        <w:rPr>
          <w:b w:val="0"/>
        </w:rPr>
        <w:t xml:space="preserve">Правил технической эксплуатации объектов теплоснабжения и </w:t>
      </w:r>
      <w:proofErr w:type="spellStart"/>
      <w:r w:rsidRPr="003203D1">
        <w:rPr>
          <w:b w:val="0"/>
        </w:rPr>
        <w:t>теплопотребляющих</w:t>
      </w:r>
      <w:proofErr w:type="spellEnd"/>
      <w:r w:rsidRPr="003203D1">
        <w:rPr>
          <w:b w:val="0"/>
        </w:rPr>
        <w:t xml:space="preserve"> установок</w:t>
      </w:r>
      <w:r>
        <w:rPr>
          <w:b w:val="0"/>
        </w:rPr>
        <w:t>»</w:t>
      </w:r>
      <w:r w:rsidRPr="003203D1">
        <w:rPr>
          <w:b w:val="0"/>
        </w:rPr>
        <w:t xml:space="preserve">, утвержденных приказом Минэнерго России от 14.05.2025 № 511 (далее - Правила </w:t>
      </w:r>
      <w:r w:rsidR="00F72B7B">
        <w:rPr>
          <w:b w:val="0"/>
        </w:rPr>
        <w:br/>
      </w:r>
      <w:r w:rsidRPr="003203D1">
        <w:rPr>
          <w:b w:val="0"/>
        </w:rPr>
        <w:t>№ 511), аналогичными ранее применяемым требованиям Правил</w:t>
      </w:r>
      <w:r>
        <w:rPr>
          <w:b w:val="0"/>
        </w:rPr>
        <w:t xml:space="preserve"> </w:t>
      </w:r>
      <w:r w:rsidRPr="003203D1">
        <w:rPr>
          <w:b w:val="0"/>
        </w:rPr>
        <w:t xml:space="preserve">№ 115. </w:t>
      </w:r>
    </w:p>
    <w:p w:rsidR="009F50DA" w:rsidRDefault="009F50DA" w:rsidP="009F50DA">
      <w:pPr>
        <w:pStyle w:val="40"/>
        <w:spacing w:after="0" w:line="547" w:lineRule="exact"/>
        <w:ind w:firstLine="709"/>
        <w:jc w:val="both"/>
        <w:rPr>
          <w:b w:val="0"/>
        </w:rPr>
      </w:pPr>
      <w:proofErr w:type="gramStart"/>
      <w:r w:rsidRPr="003203D1">
        <w:rPr>
          <w:b w:val="0"/>
        </w:rPr>
        <w:t xml:space="preserve">Требования Правил № 511, подлежащие применению при оценке готовности субъектов теплоэнергетики и потребителей тепловой энергии 2025 - 2026 </w:t>
      </w:r>
      <w:proofErr w:type="spellStart"/>
      <w:r w:rsidRPr="003203D1">
        <w:rPr>
          <w:b w:val="0"/>
        </w:rPr>
        <w:t>г</w:t>
      </w:r>
      <w:r w:rsidR="00F72B7B">
        <w:rPr>
          <w:b w:val="0"/>
        </w:rPr>
        <w:t>.</w:t>
      </w:r>
      <w:r w:rsidRPr="003203D1">
        <w:rPr>
          <w:b w:val="0"/>
        </w:rPr>
        <w:t>г</w:t>
      </w:r>
      <w:proofErr w:type="spellEnd"/>
      <w:r w:rsidRPr="003203D1">
        <w:rPr>
          <w:b w:val="0"/>
        </w:rPr>
        <w:t xml:space="preserve">. с 01.09.2025, отражены в проекте приказа Минэнерго России «О внесении изменений в приказ Минэнерго России </w:t>
      </w:r>
      <w:r w:rsidR="00F72B7B">
        <w:rPr>
          <w:b w:val="0"/>
        </w:rPr>
        <w:br/>
      </w:r>
      <w:r w:rsidRPr="003203D1">
        <w:rPr>
          <w:b w:val="0"/>
        </w:rPr>
        <w:t>от 13.11.2024 г. № 2234 «Об утверждении Правил обеспечения готовности к отопительному периоду и Порядка проведения оценки</w:t>
      </w:r>
      <w:r>
        <w:rPr>
          <w:b w:val="0"/>
        </w:rPr>
        <w:t xml:space="preserve"> </w:t>
      </w:r>
      <w:r w:rsidRPr="000A2B56">
        <w:rPr>
          <w:b w:val="0"/>
        </w:rPr>
        <w:t>обеспечения гото</w:t>
      </w:r>
      <w:r>
        <w:rPr>
          <w:b w:val="0"/>
        </w:rPr>
        <w:t xml:space="preserve">вности к отопительному периоду» </w:t>
      </w:r>
      <w:r w:rsidRPr="000A2B56">
        <w:rPr>
          <w:b w:val="0"/>
        </w:rPr>
        <w:t>далее - проект приказа).</w:t>
      </w:r>
      <w:proofErr w:type="gramEnd"/>
      <w:r w:rsidRPr="000A2B56">
        <w:rPr>
          <w:b w:val="0"/>
        </w:rPr>
        <w:t xml:space="preserve"> </w:t>
      </w:r>
      <w:proofErr w:type="gramStart"/>
      <w:r w:rsidRPr="000A2B56">
        <w:rPr>
          <w:b w:val="0"/>
        </w:rPr>
        <w:t>Проект приказа проходит процедуру государственной регистрации в Минюсте России, по результатам которой будет размещен в установленном порядке на официальном интернет-портале правовой информации.</w:t>
      </w:r>
      <w:r>
        <w:rPr>
          <w:b w:val="0"/>
        </w:rPr>
        <w:t xml:space="preserve"> </w:t>
      </w:r>
      <w:proofErr w:type="gramEnd"/>
    </w:p>
    <w:p w:rsidR="00F73A2D" w:rsidRDefault="00F73A2D">
      <w:pPr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>
        <w:rPr>
          <w:color w:val="auto"/>
        </w:rPr>
        <w:br w:type="page"/>
      </w:r>
    </w:p>
    <w:p w:rsidR="00D62FAD" w:rsidRPr="002C172E" w:rsidRDefault="00933461" w:rsidP="00205A6E">
      <w:pPr>
        <w:pStyle w:val="40"/>
        <w:shd w:val="clear" w:color="auto" w:fill="auto"/>
        <w:spacing w:after="0" w:line="360" w:lineRule="auto"/>
        <w:ind w:firstLine="567"/>
        <w:jc w:val="both"/>
        <w:rPr>
          <w:color w:val="auto"/>
        </w:rPr>
      </w:pPr>
      <w:r w:rsidRPr="002C172E">
        <w:rPr>
          <w:color w:val="auto"/>
        </w:rPr>
        <w:lastRenderedPageBreak/>
        <w:t>Разъяснения новых требований нормативных правовых актов</w:t>
      </w:r>
    </w:p>
    <w:p w:rsidR="00D62FAD" w:rsidRDefault="00933461" w:rsidP="00205A6E">
      <w:pPr>
        <w:pStyle w:val="40"/>
        <w:shd w:val="clear" w:color="auto" w:fill="auto"/>
        <w:spacing w:after="0" w:line="360" w:lineRule="auto"/>
        <w:ind w:firstLine="567"/>
        <w:jc w:val="both"/>
        <w:rPr>
          <w:b w:val="0"/>
          <w:color w:val="auto"/>
        </w:rPr>
      </w:pPr>
      <w:r w:rsidRPr="002C172E">
        <w:rPr>
          <w:b w:val="0"/>
          <w:color w:val="auto"/>
        </w:rPr>
        <w:t>Все разъяснения новых требований нормативных правовых актов</w:t>
      </w:r>
      <w:r w:rsidR="0052496D">
        <w:rPr>
          <w:b w:val="0"/>
          <w:color w:val="auto"/>
        </w:rPr>
        <w:t xml:space="preserve"> </w:t>
      </w:r>
      <w:r w:rsidR="00F72B7B">
        <w:rPr>
          <w:b w:val="0"/>
          <w:color w:val="auto"/>
        </w:rPr>
        <w:br/>
      </w:r>
      <w:r w:rsidRPr="002C172E">
        <w:rPr>
          <w:b w:val="0"/>
          <w:color w:val="auto"/>
        </w:rPr>
        <w:t xml:space="preserve">в области энергетики, даются сотрудниками </w:t>
      </w:r>
      <w:proofErr w:type="spellStart"/>
      <w:r w:rsidRPr="002C172E">
        <w:rPr>
          <w:b w:val="0"/>
          <w:color w:val="auto"/>
        </w:rPr>
        <w:t>Приокского</w:t>
      </w:r>
      <w:proofErr w:type="spellEnd"/>
      <w:r w:rsidRPr="002C172E">
        <w:rPr>
          <w:b w:val="0"/>
          <w:color w:val="auto"/>
        </w:rPr>
        <w:t xml:space="preserve"> управления </w:t>
      </w:r>
      <w:r w:rsidR="00F72B7B">
        <w:rPr>
          <w:b w:val="0"/>
          <w:color w:val="auto"/>
        </w:rPr>
        <w:br/>
      </w:r>
      <w:r w:rsidRPr="002C172E">
        <w:rPr>
          <w:b w:val="0"/>
          <w:color w:val="auto"/>
        </w:rPr>
        <w:t>в форме устных консультаций с регистрацией в соответствующих журналах или в форме ответа на письменные обращения граждан</w:t>
      </w:r>
      <w:r w:rsidR="0052496D">
        <w:rPr>
          <w:b w:val="0"/>
          <w:color w:val="auto"/>
        </w:rPr>
        <w:t xml:space="preserve"> </w:t>
      </w:r>
      <w:r w:rsidR="00F72B7B">
        <w:rPr>
          <w:b w:val="0"/>
          <w:color w:val="auto"/>
        </w:rPr>
        <w:br/>
      </w:r>
      <w:r w:rsidRPr="002C172E">
        <w:rPr>
          <w:b w:val="0"/>
          <w:color w:val="auto"/>
        </w:rPr>
        <w:t>и организаций в установленные законодательством сроки.</w:t>
      </w:r>
    </w:p>
    <w:p w:rsidR="004A35E8" w:rsidRPr="00F84485" w:rsidRDefault="004A35E8" w:rsidP="00205A6E">
      <w:pPr>
        <w:pStyle w:val="40"/>
        <w:shd w:val="clear" w:color="auto" w:fill="auto"/>
        <w:spacing w:after="0" w:line="360" w:lineRule="auto"/>
        <w:ind w:firstLine="567"/>
        <w:jc w:val="both"/>
        <w:rPr>
          <w:b w:val="0"/>
          <w:color w:val="auto"/>
        </w:rPr>
      </w:pPr>
      <w:r w:rsidRPr="00F84485">
        <w:rPr>
          <w:b w:val="0"/>
          <w:color w:val="auto"/>
        </w:rPr>
        <w:t>Например:</w:t>
      </w:r>
    </w:p>
    <w:p w:rsidR="00F84485" w:rsidRPr="00F84485" w:rsidRDefault="004171B6" w:rsidP="00205A6E">
      <w:pPr>
        <w:pStyle w:val="40"/>
        <w:numPr>
          <w:ilvl w:val="0"/>
          <w:numId w:val="26"/>
        </w:numPr>
        <w:spacing w:after="0" w:line="360" w:lineRule="auto"/>
        <w:ind w:left="0" w:firstLine="567"/>
        <w:jc w:val="both"/>
        <w:textAlignment w:val="baseline"/>
        <w:rPr>
          <w:b w:val="0"/>
          <w:color w:val="444444"/>
        </w:rPr>
      </w:pPr>
      <w:r w:rsidRPr="00F84485">
        <w:rPr>
          <w:b w:val="0"/>
          <w:color w:val="auto"/>
        </w:rPr>
        <w:t>Постановлением Правительства Российской Федерации</w:t>
      </w:r>
      <w:r w:rsidR="00F84485">
        <w:rPr>
          <w:b w:val="0"/>
          <w:color w:val="auto"/>
        </w:rPr>
        <w:t xml:space="preserve"> </w:t>
      </w:r>
      <w:r w:rsidR="00F72B7B">
        <w:rPr>
          <w:b w:val="0"/>
          <w:color w:val="auto"/>
        </w:rPr>
        <w:br/>
        <w:t>от 18.04.</w:t>
      </w:r>
      <w:r w:rsidRPr="00F84485">
        <w:rPr>
          <w:b w:val="0"/>
          <w:color w:val="auto"/>
        </w:rPr>
        <w:t>2025</w:t>
      </w:r>
      <w:r w:rsidR="00262FF4" w:rsidRPr="00F84485">
        <w:rPr>
          <w:b w:val="0"/>
          <w:color w:val="auto"/>
        </w:rPr>
        <w:t xml:space="preserve"> </w:t>
      </w:r>
      <w:r w:rsidR="00F72B7B">
        <w:rPr>
          <w:b w:val="0"/>
          <w:color w:val="auto"/>
        </w:rPr>
        <w:t>г.</w:t>
      </w:r>
      <w:r w:rsidRPr="00F84485">
        <w:rPr>
          <w:b w:val="0"/>
          <w:color w:val="auto"/>
        </w:rPr>
        <w:t xml:space="preserve"> №522 утверждены изменения </w:t>
      </w:r>
      <w:r w:rsidR="00F73A2D">
        <w:rPr>
          <w:b w:val="0"/>
          <w:color w:val="auto"/>
        </w:rPr>
        <w:t xml:space="preserve">в </w:t>
      </w:r>
      <w:bookmarkStart w:id="8" w:name="_GoBack"/>
      <w:bookmarkEnd w:id="8"/>
      <w:r w:rsidR="00B82361">
        <w:fldChar w:fldCharType="begin"/>
      </w:r>
      <w:r w:rsidR="00B82361">
        <w:instrText xml:space="preserve"> HYPERLINK "https://docs.cntd.ru/document/607148255" \l "7D20K3" </w:instrText>
      </w:r>
      <w:r w:rsidR="00B82361">
        <w:fldChar w:fldCharType="separate"/>
      </w:r>
      <w:r w:rsidRPr="00F84485">
        <w:rPr>
          <w:rStyle w:val="a3"/>
          <w:b w:val="0"/>
          <w:color w:val="auto"/>
          <w:u w:val="none"/>
          <w:shd w:val="clear" w:color="auto" w:fill="FFFFFF"/>
        </w:rPr>
        <w:t xml:space="preserve">постановление Правительства </w:t>
      </w:r>
      <w:r w:rsidR="00F72B7B">
        <w:rPr>
          <w:rStyle w:val="a3"/>
          <w:b w:val="0"/>
          <w:color w:val="auto"/>
          <w:u w:val="none"/>
          <w:shd w:val="clear" w:color="auto" w:fill="FFFFFF"/>
        </w:rPr>
        <w:t>Российской Федерации от 30.06.</w:t>
      </w:r>
      <w:r w:rsidRPr="00F84485">
        <w:rPr>
          <w:rStyle w:val="a3"/>
          <w:b w:val="0"/>
          <w:color w:val="auto"/>
          <w:u w:val="none"/>
          <w:shd w:val="clear" w:color="auto" w:fill="FFFFFF"/>
        </w:rPr>
        <w:t xml:space="preserve">2021 г. № 1085 </w:t>
      </w:r>
      <w:r w:rsidR="00F72B7B">
        <w:rPr>
          <w:rStyle w:val="a3"/>
          <w:b w:val="0"/>
          <w:color w:val="auto"/>
          <w:u w:val="none"/>
          <w:shd w:val="clear" w:color="auto" w:fill="FFFFFF"/>
        </w:rPr>
        <w:br/>
      </w:r>
      <w:r w:rsidR="00262FF4" w:rsidRPr="00F84485">
        <w:rPr>
          <w:rStyle w:val="a3"/>
          <w:b w:val="0"/>
          <w:color w:val="auto"/>
          <w:u w:val="none"/>
          <w:shd w:val="clear" w:color="auto" w:fill="FFFFFF"/>
        </w:rPr>
        <w:t>«</w:t>
      </w:r>
      <w:r w:rsidRPr="00F84485">
        <w:rPr>
          <w:rStyle w:val="a3"/>
          <w:b w:val="0"/>
          <w:color w:val="auto"/>
          <w:u w:val="none"/>
          <w:shd w:val="clear" w:color="auto" w:fill="FFFFFF"/>
        </w:rPr>
        <w:t>О федеральном государственном энергетическом надзоре</w:t>
      </w:r>
      <w:r w:rsidR="00262FF4" w:rsidRPr="00F84485">
        <w:rPr>
          <w:rStyle w:val="a3"/>
          <w:b w:val="0"/>
          <w:color w:val="auto"/>
          <w:u w:val="none"/>
          <w:shd w:val="clear" w:color="auto" w:fill="FFFFFF"/>
        </w:rPr>
        <w:t>»</w:t>
      </w:r>
      <w:r w:rsidR="00B82361">
        <w:rPr>
          <w:rStyle w:val="a3"/>
          <w:b w:val="0"/>
          <w:color w:val="auto"/>
          <w:u w:val="none"/>
          <w:shd w:val="clear" w:color="auto" w:fill="FFFFFF"/>
        </w:rPr>
        <w:fldChar w:fldCharType="end"/>
      </w:r>
      <w:r w:rsidR="00262FF4" w:rsidRPr="00F84485">
        <w:rPr>
          <w:b w:val="0"/>
          <w:color w:val="auto"/>
        </w:rPr>
        <w:t>.</w:t>
      </w:r>
    </w:p>
    <w:p w:rsidR="00F84485" w:rsidRPr="00F72B7B" w:rsidRDefault="00F72B7B" w:rsidP="00205A6E">
      <w:pPr>
        <w:pStyle w:val="40"/>
        <w:spacing w:after="0" w:line="360" w:lineRule="auto"/>
        <w:ind w:firstLine="567"/>
        <w:jc w:val="both"/>
        <w:textAlignment w:val="baseline"/>
        <w:rPr>
          <w:b w:val="0"/>
          <w:color w:val="auto"/>
        </w:rPr>
      </w:pPr>
      <w:r>
        <w:rPr>
          <w:b w:val="0"/>
          <w:color w:val="auto"/>
        </w:rPr>
        <w:t xml:space="preserve">Постановлением </w:t>
      </w:r>
      <w:r w:rsidR="00262FF4" w:rsidRPr="00F72B7B">
        <w:rPr>
          <w:b w:val="0"/>
          <w:color w:val="auto"/>
        </w:rPr>
        <w:t>п</w:t>
      </w:r>
      <w:r>
        <w:rPr>
          <w:b w:val="0"/>
          <w:color w:val="auto"/>
        </w:rPr>
        <w:t>рофилактические мероприятия при</w:t>
      </w:r>
      <w:r w:rsidR="00262FF4" w:rsidRPr="00F72B7B">
        <w:rPr>
          <w:b w:val="0"/>
          <w:color w:val="auto"/>
          <w:shd w:val="clear" w:color="auto" w:fill="FFFFFF"/>
        </w:rPr>
        <w:t xml:space="preserve"> осуществлении государственного энергетического надзора дополнены профилактическим визитом и консультированием. Также изменена пер</w:t>
      </w:r>
      <w:r w:rsidR="00F84485" w:rsidRPr="00F72B7B">
        <w:rPr>
          <w:b w:val="0"/>
          <w:color w:val="auto"/>
          <w:shd w:val="clear" w:color="auto" w:fill="FFFFFF"/>
        </w:rPr>
        <w:t>и</w:t>
      </w:r>
      <w:r w:rsidR="00262FF4" w:rsidRPr="00F72B7B">
        <w:rPr>
          <w:b w:val="0"/>
          <w:color w:val="auto"/>
          <w:shd w:val="clear" w:color="auto" w:fill="FFFFFF"/>
        </w:rPr>
        <w:t xml:space="preserve">одичность проведения плановых проверок </w:t>
      </w:r>
      <w:r w:rsidR="00262FF4" w:rsidRPr="00F72B7B">
        <w:rPr>
          <w:b w:val="0"/>
          <w:color w:val="auto"/>
        </w:rPr>
        <w:t xml:space="preserve">в зависимости </w:t>
      </w:r>
      <w:r>
        <w:rPr>
          <w:b w:val="0"/>
          <w:color w:val="auto"/>
        </w:rPr>
        <w:br/>
      </w:r>
      <w:r w:rsidR="00262FF4" w:rsidRPr="00F72B7B">
        <w:rPr>
          <w:b w:val="0"/>
          <w:color w:val="auto"/>
        </w:rPr>
        <w:t>от присвоенной соответствующим объектам государственного надзора категории риска</w:t>
      </w:r>
      <w:r w:rsidR="00F84485" w:rsidRPr="00F72B7B">
        <w:rPr>
          <w:b w:val="0"/>
          <w:color w:val="auto"/>
        </w:rPr>
        <w:t xml:space="preserve">. </w:t>
      </w:r>
      <w:r w:rsidR="00262FF4" w:rsidRPr="00F72B7B">
        <w:rPr>
          <w:b w:val="0"/>
          <w:color w:val="auto"/>
        </w:rPr>
        <w:t xml:space="preserve"> </w:t>
      </w:r>
      <w:r w:rsidR="00F84485" w:rsidRPr="00F72B7B">
        <w:rPr>
          <w:b w:val="0"/>
          <w:color w:val="auto"/>
        </w:rPr>
        <w:t xml:space="preserve">Проверки объектов отнесённых к  </w:t>
      </w:r>
      <w:r w:rsidR="00262FF4" w:rsidRPr="00F72B7B">
        <w:rPr>
          <w:b w:val="0"/>
          <w:color w:val="auto"/>
        </w:rPr>
        <w:t>категории высокого риска, осуществляется с периодичность</w:t>
      </w:r>
      <w:r w:rsidR="00F84485" w:rsidRPr="00F72B7B">
        <w:rPr>
          <w:b w:val="0"/>
          <w:color w:val="auto"/>
        </w:rPr>
        <w:t>ю</w:t>
      </w:r>
      <w:r>
        <w:rPr>
          <w:b w:val="0"/>
          <w:color w:val="auto"/>
        </w:rPr>
        <w:t xml:space="preserve"> не более одного раза в 2 года,</w:t>
      </w:r>
      <w:r>
        <w:rPr>
          <w:b w:val="0"/>
          <w:color w:val="auto"/>
        </w:rPr>
        <w:br/>
      </w:r>
      <w:r w:rsidR="00F84485" w:rsidRPr="00F72B7B">
        <w:rPr>
          <w:b w:val="0"/>
          <w:color w:val="auto"/>
        </w:rPr>
        <w:t xml:space="preserve">а плановые проверки объектов значительного, среднего, умеренного </w:t>
      </w:r>
      <w:r>
        <w:rPr>
          <w:b w:val="0"/>
          <w:color w:val="auto"/>
        </w:rPr>
        <w:br/>
        <w:t xml:space="preserve">и низкого риска </w:t>
      </w:r>
      <w:r w:rsidR="00F84485" w:rsidRPr="00F72B7B">
        <w:rPr>
          <w:b w:val="0"/>
          <w:color w:val="auto"/>
        </w:rPr>
        <w:t>не проводятся.</w:t>
      </w:r>
    </w:p>
    <w:p w:rsidR="00020842" w:rsidRDefault="00F84485" w:rsidP="00205A6E">
      <w:pPr>
        <w:pStyle w:val="40"/>
        <w:numPr>
          <w:ilvl w:val="0"/>
          <w:numId w:val="26"/>
        </w:numPr>
        <w:spacing w:after="0" w:line="360" w:lineRule="auto"/>
        <w:ind w:left="0" w:firstLine="567"/>
        <w:jc w:val="both"/>
        <w:textAlignment w:val="baseline"/>
        <w:rPr>
          <w:b w:val="0"/>
          <w:color w:val="auto"/>
        </w:rPr>
      </w:pPr>
      <w:r w:rsidRPr="00020842">
        <w:rPr>
          <w:b w:val="0"/>
          <w:color w:val="auto"/>
        </w:rPr>
        <w:t xml:space="preserve">С 14 июня </w:t>
      </w:r>
      <w:r w:rsidR="003D4DC4" w:rsidRPr="00020842">
        <w:rPr>
          <w:b w:val="0"/>
          <w:color w:val="auto"/>
        </w:rPr>
        <w:t>2025 года вступило в силу постановление Правительства</w:t>
      </w:r>
      <w:r w:rsidR="00F72B7B">
        <w:rPr>
          <w:b w:val="0"/>
          <w:color w:val="auto"/>
        </w:rPr>
        <w:t xml:space="preserve"> Российской Федерации от 31.05.2025 г.</w:t>
      </w:r>
      <w:r w:rsidR="003D4DC4" w:rsidRPr="00020842">
        <w:rPr>
          <w:b w:val="0"/>
          <w:color w:val="auto"/>
        </w:rPr>
        <w:t xml:space="preserve"> №829 </w:t>
      </w:r>
      <w:r w:rsidR="00F72B7B">
        <w:rPr>
          <w:b w:val="0"/>
          <w:color w:val="auto"/>
        </w:rPr>
        <w:br/>
      </w:r>
      <w:r w:rsidR="003D4DC4" w:rsidRPr="00020842">
        <w:rPr>
          <w:b w:val="0"/>
          <w:color w:val="auto"/>
        </w:rPr>
        <w:t>«Об утверждении</w:t>
      </w:r>
      <w:r w:rsidR="00020842" w:rsidRPr="00020842">
        <w:rPr>
          <w:b w:val="0"/>
          <w:color w:val="auto"/>
        </w:rPr>
        <w:t xml:space="preserve"> Правил заключения, изменения, расторжения соглашения о надлежащем у</w:t>
      </w:r>
      <w:r w:rsidR="00020842">
        <w:rPr>
          <w:b w:val="0"/>
          <w:color w:val="auto"/>
        </w:rPr>
        <w:t>с</w:t>
      </w:r>
      <w:r w:rsidR="00020842" w:rsidRPr="00020842">
        <w:rPr>
          <w:b w:val="0"/>
          <w:color w:val="auto"/>
        </w:rPr>
        <w:t>транении выявленных нарушений обязательных требований»</w:t>
      </w:r>
      <w:r w:rsidR="00020842">
        <w:rPr>
          <w:b w:val="0"/>
          <w:color w:val="auto"/>
        </w:rPr>
        <w:t>.</w:t>
      </w:r>
    </w:p>
    <w:p w:rsidR="00020842" w:rsidRPr="00F72B7B" w:rsidRDefault="00020842" w:rsidP="00F72B7B">
      <w:pPr>
        <w:pStyle w:val="40"/>
        <w:spacing w:after="0" w:line="360" w:lineRule="auto"/>
        <w:ind w:firstLine="567"/>
        <w:jc w:val="both"/>
        <w:textAlignment w:val="baseline"/>
        <w:rPr>
          <w:b w:val="0"/>
          <w:color w:val="auto"/>
          <w:shd w:val="clear" w:color="auto" w:fill="FFFFFF"/>
        </w:rPr>
      </w:pPr>
      <w:r w:rsidRPr="00F72B7B">
        <w:rPr>
          <w:b w:val="0"/>
          <w:color w:val="auto"/>
          <w:shd w:val="clear" w:color="auto" w:fill="FFFFFF"/>
        </w:rPr>
        <w:t xml:space="preserve">Настоящие Правила определяют порядок заключения, изменения, продления, расторжения соглашения о надлежащем устранении </w:t>
      </w:r>
      <w:r w:rsidRPr="00F72B7B">
        <w:rPr>
          <w:b w:val="0"/>
          <w:color w:val="auto"/>
          <w:shd w:val="clear" w:color="auto" w:fill="FFFFFF"/>
        </w:rPr>
        <w:lastRenderedPageBreak/>
        <w:t xml:space="preserve">выявленных нарушений обязательных требований (далее - соглашение), условия соглашения, а также круг лиц, имеющих право на заключение соглашения. </w:t>
      </w:r>
    </w:p>
    <w:p w:rsidR="00F72B7B" w:rsidRDefault="00020842" w:rsidP="00F72B7B">
      <w:pPr>
        <w:pStyle w:val="40"/>
        <w:spacing w:after="0" w:line="360" w:lineRule="auto"/>
        <w:ind w:firstLine="567"/>
        <w:jc w:val="both"/>
        <w:textAlignment w:val="baseline"/>
        <w:rPr>
          <w:b w:val="0"/>
          <w:color w:val="auto"/>
          <w:shd w:val="clear" w:color="auto" w:fill="FFFFFF"/>
        </w:rPr>
      </w:pPr>
      <w:proofErr w:type="gramStart"/>
      <w:r w:rsidRPr="00F72B7B">
        <w:rPr>
          <w:b w:val="0"/>
          <w:color w:val="auto"/>
          <w:shd w:val="clear" w:color="auto" w:fill="FFFFFF"/>
        </w:rPr>
        <w:t xml:space="preserve">Соглашение заключается в целях соблюдения публичных интересов, прав граждан и организаций, осуществления деятельности социальных учреждений в случае, если устранение выявленных нарушений обязательных требований требует значительных временных </w:t>
      </w:r>
      <w:r w:rsidR="00F72B7B">
        <w:rPr>
          <w:b w:val="0"/>
          <w:color w:val="auto"/>
          <w:shd w:val="clear" w:color="auto" w:fill="FFFFFF"/>
        </w:rPr>
        <w:br/>
      </w:r>
      <w:r w:rsidRPr="00F72B7B">
        <w:rPr>
          <w:b w:val="0"/>
          <w:color w:val="auto"/>
          <w:shd w:val="clear" w:color="auto" w:fill="FFFFFF"/>
        </w:rPr>
        <w:t xml:space="preserve">и материальных затрат, капитальных вложений, включая затраты </w:t>
      </w:r>
      <w:r w:rsidR="00F72B7B">
        <w:rPr>
          <w:b w:val="0"/>
          <w:color w:val="auto"/>
          <w:shd w:val="clear" w:color="auto" w:fill="FFFFFF"/>
        </w:rPr>
        <w:br/>
      </w:r>
      <w:r w:rsidRPr="00F72B7B">
        <w:rPr>
          <w:b w:val="0"/>
          <w:color w:val="auto"/>
          <w:shd w:val="clear" w:color="auto" w:fill="FFFFFF"/>
        </w:rPr>
        <w:t>на строительство, реконструкцию или техническое перевооружение, приобретение машин, оборудования, инструментов, инвентаря, выделения бюджетных средств бюджетным учреждениям, и в целях недопущения ситуаций массового сокращения работников, снижения выпуска продукции</w:t>
      </w:r>
      <w:proofErr w:type="gramEnd"/>
      <w:r w:rsidRPr="00F72B7B">
        <w:rPr>
          <w:b w:val="0"/>
          <w:color w:val="auto"/>
          <w:shd w:val="clear" w:color="auto" w:fill="FFFFFF"/>
        </w:rPr>
        <w:t>, товаров и услуг, имеющих стратегическое значение и социально-экономическую значимость.</w:t>
      </w:r>
    </w:p>
    <w:p w:rsidR="00D62FAD" w:rsidRDefault="00262FF4" w:rsidP="00F72B7B">
      <w:pPr>
        <w:pStyle w:val="40"/>
        <w:spacing w:after="0" w:line="240" w:lineRule="auto"/>
        <w:ind w:firstLine="567"/>
        <w:textAlignment w:val="baseline"/>
        <w:rPr>
          <w:color w:val="auto"/>
        </w:rPr>
      </w:pPr>
      <w:r w:rsidRPr="00020842">
        <w:rPr>
          <w:b w:val="0"/>
          <w:color w:val="auto"/>
        </w:rPr>
        <w:br/>
      </w:r>
      <w:bookmarkStart w:id="9" w:name="bookmark16"/>
      <w:r w:rsidR="00933461" w:rsidRPr="002C172E">
        <w:rPr>
          <w:color w:val="auto"/>
        </w:rPr>
        <w:t>Результаты применения мер прокурорского реагирования</w:t>
      </w:r>
      <w:r w:rsidR="00933461" w:rsidRPr="002C172E">
        <w:rPr>
          <w:color w:val="auto"/>
        </w:rPr>
        <w:br/>
        <w:t xml:space="preserve">по вопросам деятельности </w:t>
      </w:r>
      <w:proofErr w:type="spellStart"/>
      <w:r w:rsidR="00933461" w:rsidRPr="002C172E">
        <w:rPr>
          <w:color w:val="auto"/>
        </w:rPr>
        <w:t>Ростехнадзора</w:t>
      </w:r>
      <w:bookmarkEnd w:id="9"/>
      <w:proofErr w:type="spellEnd"/>
    </w:p>
    <w:p w:rsidR="00F72B7B" w:rsidRPr="00F72B7B" w:rsidRDefault="00F72B7B" w:rsidP="00F72B7B">
      <w:pPr>
        <w:pStyle w:val="40"/>
        <w:spacing w:after="0" w:line="360" w:lineRule="auto"/>
        <w:ind w:firstLine="567"/>
        <w:jc w:val="both"/>
        <w:textAlignment w:val="baseline"/>
        <w:rPr>
          <w:color w:val="auto"/>
          <w:sz w:val="28"/>
          <w:szCs w:val="28"/>
        </w:rPr>
      </w:pPr>
    </w:p>
    <w:p w:rsidR="00D62FAD" w:rsidRDefault="00933461" w:rsidP="00F72B7B">
      <w:pPr>
        <w:pStyle w:val="40"/>
        <w:shd w:val="clear" w:color="auto" w:fill="auto"/>
        <w:spacing w:after="0" w:line="360" w:lineRule="auto"/>
        <w:ind w:firstLine="567"/>
        <w:jc w:val="both"/>
        <w:rPr>
          <w:b w:val="0"/>
          <w:color w:val="auto"/>
        </w:rPr>
      </w:pPr>
      <w:r w:rsidRPr="002C172E">
        <w:rPr>
          <w:b w:val="0"/>
          <w:color w:val="auto"/>
        </w:rPr>
        <w:t xml:space="preserve">За отчётный период мер прокурорского реагирования по вопросам деятельности работников </w:t>
      </w:r>
      <w:proofErr w:type="spellStart"/>
      <w:r w:rsidRPr="002C172E">
        <w:rPr>
          <w:b w:val="0"/>
          <w:color w:val="auto"/>
        </w:rPr>
        <w:t>Приокского</w:t>
      </w:r>
      <w:proofErr w:type="spellEnd"/>
      <w:r w:rsidRPr="002C172E">
        <w:rPr>
          <w:b w:val="0"/>
          <w:color w:val="auto"/>
        </w:rPr>
        <w:t xml:space="preserve"> управления при исполнении </w:t>
      </w:r>
      <w:r w:rsidR="00F72B7B">
        <w:rPr>
          <w:b w:val="0"/>
          <w:color w:val="auto"/>
        </w:rPr>
        <w:br/>
      </w:r>
      <w:r w:rsidRPr="002C172E">
        <w:rPr>
          <w:b w:val="0"/>
          <w:color w:val="auto"/>
        </w:rPr>
        <w:t>ими функций федерального государственного энергетического надзора не было.</w:t>
      </w:r>
    </w:p>
    <w:p w:rsidR="00D62FAD" w:rsidRPr="002C172E" w:rsidRDefault="00933461" w:rsidP="002C172E">
      <w:pPr>
        <w:pStyle w:val="40"/>
        <w:shd w:val="clear" w:color="auto" w:fill="auto"/>
        <w:spacing w:after="154" w:line="370" w:lineRule="exact"/>
        <w:ind w:firstLine="567"/>
        <w:rPr>
          <w:color w:val="auto"/>
        </w:rPr>
      </w:pPr>
      <w:r w:rsidRPr="002C172E">
        <w:rPr>
          <w:color w:val="auto"/>
        </w:rPr>
        <w:t>Результаты административного и судебного оспаривания</w:t>
      </w:r>
      <w:r w:rsidR="002C172E">
        <w:rPr>
          <w:color w:val="auto"/>
        </w:rPr>
        <w:t xml:space="preserve"> </w:t>
      </w:r>
      <w:r w:rsidRPr="002C172E">
        <w:rPr>
          <w:color w:val="auto"/>
        </w:rPr>
        <w:t>решений, действий (бездействий) Управления и его</w:t>
      </w:r>
      <w:r w:rsidR="002C172E">
        <w:rPr>
          <w:color w:val="auto"/>
        </w:rPr>
        <w:t xml:space="preserve"> </w:t>
      </w:r>
      <w:r w:rsidRPr="002C172E">
        <w:rPr>
          <w:color w:val="auto"/>
        </w:rPr>
        <w:t>должностных лиц по направлению федерального</w:t>
      </w:r>
      <w:r w:rsidR="002C172E">
        <w:rPr>
          <w:color w:val="auto"/>
        </w:rPr>
        <w:t xml:space="preserve"> </w:t>
      </w:r>
      <w:r w:rsidRPr="002C172E">
        <w:rPr>
          <w:color w:val="auto"/>
        </w:rPr>
        <w:t>государственного энергетического надзора</w:t>
      </w:r>
    </w:p>
    <w:p w:rsidR="00D62FAD" w:rsidRPr="002C172E" w:rsidRDefault="00933461" w:rsidP="00F06FA9">
      <w:pPr>
        <w:pStyle w:val="40"/>
        <w:shd w:val="clear" w:color="auto" w:fill="auto"/>
        <w:spacing w:after="270" w:line="552" w:lineRule="exact"/>
        <w:ind w:firstLine="567"/>
        <w:jc w:val="both"/>
        <w:rPr>
          <w:b w:val="0"/>
          <w:color w:val="auto"/>
        </w:rPr>
      </w:pPr>
      <w:r w:rsidRPr="002C172E">
        <w:rPr>
          <w:b w:val="0"/>
          <w:color w:val="auto"/>
        </w:rPr>
        <w:t xml:space="preserve">В отчетном периоде юридические и должностные лица действия должностных лиц </w:t>
      </w:r>
      <w:proofErr w:type="spellStart"/>
      <w:r w:rsidRPr="002C172E">
        <w:rPr>
          <w:b w:val="0"/>
          <w:color w:val="auto"/>
        </w:rPr>
        <w:t>Приокского</w:t>
      </w:r>
      <w:proofErr w:type="spellEnd"/>
      <w:r w:rsidRPr="002C172E">
        <w:rPr>
          <w:b w:val="0"/>
          <w:color w:val="auto"/>
        </w:rPr>
        <w:t xml:space="preserve"> управления по направлению федерального государственного энергетического надзора не оспаривали.</w:t>
      </w:r>
    </w:p>
    <w:p w:rsidR="00D62FAD" w:rsidRPr="002C172E" w:rsidRDefault="00933461" w:rsidP="00205A6E">
      <w:pPr>
        <w:pStyle w:val="40"/>
        <w:shd w:val="clear" w:color="auto" w:fill="auto"/>
        <w:spacing w:after="0" w:line="365" w:lineRule="exact"/>
        <w:ind w:firstLine="567"/>
        <w:rPr>
          <w:color w:val="auto"/>
        </w:rPr>
      </w:pPr>
      <w:r w:rsidRPr="002C172E">
        <w:rPr>
          <w:color w:val="auto"/>
        </w:rPr>
        <w:lastRenderedPageBreak/>
        <w:t>Результаты рассмотрения заявлений и обращений граждан,</w:t>
      </w:r>
      <w:r w:rsidR="0052496D">
        <w:rPr>
          <w:color w:val="auto"/>
        </w:rPr>
        <w:t xml:space="preserve"> </w:t>
      </w:r>
      <w:r w:rsidR="00F72B7B">
        <w:rPr>
          <w:color w:val="auto"/>
        </w:rPr>
        <w:br/>
      </w:r>
      <w:r w:rsidRPr="002C172E">
        <w:rPr>
          <w:color w:val="auto"/>
        </w:rPr>
        <w:t>в том числе содержащих сведения о нарушении обязательных</w:t>
      </w:r>
      <w:r w:rsidR="00584334">
        <w:rPr>
          <w:color w:val="auto"/>
        </w:rPr>
        <w:t xml:space="preserve"> </w:t>
      </w:r>
      <w:r w:rsidRPr="002C172E">
        <w:rPr>
          <w:color w:val="auto"/>
        </w:rPr>
        <w:t>требований, причинении вреда или об угрозе причинения вреда</w:t>
      </w:r>
      <w:r w:rsidR="00584334">
        <w:rPr>
          <w:color w:val="auto"/>
        </w:rPr>
        <w:t xml:space="preserve"> </w:t>
      </w:r>
      <w:r w:rsidRPr="002C172E">
        <w:rPr>
          <w:color w:val="auto"/>
        </w:rPr>
        <w:t>охраняемым законом ценностям</w:t>
      </w:r>
    </w:p>
    <w:p w:rsidR="00D62FAD" w:rsidRPr="00D456A7" w:rsidRDefault="00933461" w:rsidP="00F06FA9">
      <w:pPr>
        <w:pStyle w:val="40"/>
        <w:shd w:val="clear" w:color="auto" w:fill="auto"/>
        <w:spacing w:after="0" w:line="552" w:lineRule="exact"/>
        <w:ind w:firstLine="567"/>
        <w:jc w:val="both"/>
        <w:rPr>
          <w:b w:val="0"/>
          <w:color w:val="auto"/>
        </w:rPr>
      </w:pPr>
      <w:r w:rsidRPr="00D456A7">
        <w:rPr>
          <w:b w:val="0"/>
          <w:color w:val="auto"/>
        </w:rPr>
        <w:t>Заявления и обращения граждан, в том числе содержащих сведения</w:t>
      </w:r>
      <w:r w:rsidR="00F72B7B">
        <w:rPr>
          <w:b w:val="0"/>
          <w:color w:val="auto"/>
        </w:rPr>
        <w:t xml:space="preserve"> </w:t>
      </w:r>
      <w:r w:rsidR="00F72B7B">
        <w:rPr>
          <w:b w:val="0"/>
          <w:color w:val="auto"/>
        </w:rPr>
        <w:br/>
      </w:r>
      <w:r w:rsidRPr="00D456A7">
        <w:rPr>
          <w:b w:val="0"/>
          <w:color w:val="auto"/>
        </w:rPr>
        <w:t>о нарушении обязательных требований, причинении вреда или об угрозе причинения вреда охраняемым законом ценностям рассматриваются специалистами Управления в установленном законодательством порядке.</w:t>
      </w:r>
    </w:p>
    <w:p w:rsidR="00D62FAD" w:rsidRPr="00755E14" w:rsidRDefault="00933461" w:rsidP="00F06FA9">
      <w:pPr>
        <w:pStyle w:val="40"/>
        <w:shd w:val="clear" w:color="auto" w:fill="auto"/>
        <w:spacing w:after="0" w:line="552" w:lineRule="exact"/>
        <w:ind w:firstLine="567"/>
        <w:jc w:val="both"/>
        <w:rPr>
          <w:b w:val="0"/>
          <w:color w:val="auto"/>
        </w:rPr>
      </w:pPr>
      <w:r w:rsidRPr="00755E14">
        <w:rPr>
          <w:b w:val="0"/>
          <w:color w:val="auto"/>
        </w:rPr>
        <w:t>В 202</w:t>
      </w:r>
      <w:r w:rsidR="00D456A7" w:rsidRPr="00755E14">
        <w:rPr>
          <w:b w:val="0"/>
          <w:color w:val="auto"/>
        </w:rPr>
        <w:t>4</w:t>
      </w:r>
      <w:r w:rsidRPr="00755E14">
        <w:rPr>
          <w:b w:val="0"/>
          <w:color w:val="auto"/>
        </w:rPr>
        <w:t xml:space="preserve"> году в </w:t>
      </w:r>
      <w:proofErr w:type="spellStart"/>
      <w:r w:rsidRPr="00755E14">
        <w:rPr>
          <w:b w:val="0"/>
          <w:color w:val="auto"/>
        </w:rPr>
        <w:t>Приокское</w:t>
      </w:r>
      <w:proofErr w:type="spellEnd"/>
      <w:r w:rsidRPr="00755E14">
        <w:rPr>
          <w:b w:val="0"/>
          <w:color w:val="auto"/>
        </w:rPr>
        <w:t xml:space="preserve"> управление поступило </w:t>
      </w:r>
      <w:r w:rsidR="00542913" w:rsidRPr="00755E14">
        <w:rPr>
          <w:b w:val="0"/>
          <w:color w:val="auto"/>
        </w:rPr>
        <w:t>1013</w:t>
      </w:r>
      <w:r w:rsidRPr="00755E14">
        <w:rPr>
          <w:b w:val="0"/>
          <w:color w:val="auto"/>
        </w:rPr>
        <w:t xml:space="preserve"> обращений граждан и юридических лиц, из них по вопросам, связанных </w:t>
      </w:r>
      <w:r w:rsidR="00F72B7B">
        <w:rPr>
          <w:b w:val="0"/>
          <w:color w:val="auto"/>
        </w:rPr>
        <w:br/>
      </w:r>
      <w:r w:rsidRPr="00755E14">
        <w:rPr>
          <w:b w:val="0"/>
          <w:color w:val="auto"/>
        </w:rPr>
        <w:t xml:space="preserve">с эксплуатацией объектов энергетики - </w:t>
      </w:r>
      <w:r w:rsidR="00542913" w:rsidRPr="00755E14">
        <w:rPr>
          <w:b w:val="0"/>
          <w:color w:val="auto"/>
        </w:rPr>
        <w:t>325</w:t>
      </w:r>
      <w:r w:rsidRPr="00755E14">
        <w:rPr>
          <w:b w:val="0"/>
          <w:color w:val="auto"/>
        </w:rPr>
        <w:t xml:space="preserve"> (3</w:t>
      </w:r>
      <w:r w:rsidR="00755E14" w:rsidRPr="00755E14">
        <w:rPr>
          <w:b w:val="0"/>
          <w:color w:val="auto"/>
        </w:rPr>
        <w:t>2</w:t>
      </w:r>
      <w:r w:rsidRPr="00755E14">
        <w:rPr>
          <w:b w:val="0"/>
          <w:color w:val="auto"/>
        </w:rPr>
        <w:t>%).</w:t>
      </w:r>
    </w:p>
    <w:p w:rsidR="00D62FAD" w:rsidRPr="00755E14" w:rsidRDefault="00933461" w:rsidP="00F06FA9">
      <w:pPr>
        <w:pStyle w:val="40"/>
        <w:shd w:val="clear" w:color="auto" w:fill="auto"/>
        <w:spacing w:after="0" w:line="552" w:lineRule="exact"/>
        <w:ind w:firstLine="567"/>
        <w:jc w:val="both"/>
        <w:rPr>
          <w:b w:val="0"/>
          <w:color w:val="auto"/>
        </w:rPr>
      </w:pPr>
      <w:r w:rsidRPr="00755E14">
        <w:rPr>
          <w:b w:val="0"/>
          <w:color w:val="auto"/>
        </w:rPr>
        <w:t xml:space="preserve">За </w:t>
      </w:r>
      <w:r w:rsidR="0052496D" w:rsidRPr="00755E14">
        <w:rPr>
          <w:b w:val="0"/>
          <w:color w:val="auto"/>
        </w:rPr>
        <w:t>6</w:t>
      </w:r>
      <w:r w:rsidRPr="00755E14">
        <w:rPr>
          <w:b w:val="0"/>
          <w:color w:val="auto"/>
        </w:rPr>
        <w:t xml:space="preserve"> месяцев 202</w:t>
      </w:r>
      <w:r w:rsidR="0052496D" w:rsidRPr="00755E14">
        <w:rPr>
          <w:b w:val="0"/>
          <w:color w:val="auto"/>
        </w:rPr>
        <w:t>5</w:t>
      </w:r>
      <w:r w:rsidRPr="00755E14">
        <w:rPr>
          <w:b w:val="0"/>
          <w:color w:val="auto"/>
        </w:rPr>
        <w:t xml:space="preserve"> года поступило </w:t>
      </w:r>
      <w:r w:rsidR="00542913" w:rsidRPr="00755E14">
        <w:rPr>
          <w:b w:val="0"/>
          <w:color w:val="auto"/>
        </w:rPr>
        <w:t>418</w:t>
      </w:r>
      <w:r w:rsidRPr="00755E14">
        <w:rPr>
          <w:b w:val="0"/>
          <w:color w:val="auto"/>
        </w:rPr>
        <w:t xml:space="preserve"> обращений, из них </w:t>
      </w:r>
      <w:r w:rsidR="00542913" w:rsidRPr="00755E14">
        <w:rPr>
          <w:b w:val="0"/>
          <w:color w:val="auto"/>
        </w:rPr>
        <w:t>129</w:t>
      </w:r>
      <w:r w:rsidRPr="00755E14">
        <w:rPr>
          <w:b w:val="0"/>
          <w:color w:val="auto"/>
        </w:rPr>
        <w:t xml:space="preserve"> (</w:t>
      </w:r>
      <w:r w:rsidR="00755E14" w:rsidRPr="00755E14">
        <w:rPr>
          <w:b w:val="0"/>
          <w:color w:val="auto"/>
        </w:rPr>
        <w:t>30,8</w:t>
      </w:r>
      <w:r w:rsidRPr="00755E14">
        <w:rPr>
          <w:b w:val="0"/>
          <w:color w:val="auto"/>
        </w:rPr>
        <w:t>%) по вопросам, связанных с эксплуатацией объектов энергетики.</w:t>
      </w:r>
    </w:p>
    <w:p w:rsidR="00D62FAD" w:rsidRPr="00D456A7" w:rsidRDefault="00933461" w:rsidP="00F06FA9">
      <w:pPr>
        <w:pStyle w:val="40"/>
        <w:shd w:val="clear" w:color="auto" w:fill="auto"/>
        <w:spacing w:after="0" w:line="552" w:lineRule="exact"/>
        <w:ind w:firstLine="567"/>
        <w:jc w:val="both"/>
        <w:rPr>
          <w:b w:val="0"/>
          <w:color w:val="auto"/>
        </w:rPr>
      </w:pPr>
      <w:r w:rsidRPr="00D456A7">
        <w:rPr>
          <w:b w:val="0"/>
          <w:color w:val="auto"/>
        </w:rPr>
        <w:t xml:space="preserve">Обращения граждан, в том числе содержащих сведения о нарушении обязательных требований, причинении вреда или об угрозе причинения вреда охраняемым законом ценностям, поступающие в </w:t>
      </w:r>
      <w:proofErr w:type="spellStart"/>
      <w:r w:rsidRPr="00D456A7">
        <w:rPr>
          <w:b w:val="0"/>
          <w:color w:val="auto"/>
        </w:rPr>
        <w:t>Приокское</w:t>
      </w:r>
      <w:proofErr w:type="spellEnd"/>
      <w:r w:rsidRPr="00D456A7">
        <w:rPr>
          <w:b w:val="0"/>
          <w:color w:val="auto"/>
        </w:rPr>
        <w:t xml:space="preserve"> управление, были рассмотрены в установленном законодательством порядке или перенаправлены в другие организации (по принадлежности).</w:t>
      </w:r>
    </w:p>
    <w:p w:rsidR="00D62FAD" w:rsidRPr="00D456A7" w:rsidRDefault="00933461" w:rsidP="00F06FA9">
      <w:pPr>
        <w:pStyle w:val="40"/>
        <w:shd w:val="clear" w:color="auto" w:fill="auto"/>
        <w:spacing w:after="0" w:line="552" w:lineRule="exact"/>
        <w:ind w:firstLine="567"/>
        <w:jc w:val="both"/>
        <w:rPr>
          <w:b w:val="0"/>
          <w:color w:val="auto"/>
        </w:rPr>
      </w:pPr>
      <w:r w:rsidRPr="00D456A7">
        <w:rPr>
          <w:b w:val="0"/>
          <w:color w:val="auto"/>
        </w:rPr>
        <w:t>Управление осуществляет активное взаимодействие со службами и агентствами, государственными и муниципальными органами, а также другими заинтересованными организациями для решения вопросов, поставленных в обращениях граждан.</w:t>
      </w:r>
    </w:p>
    <w:p w:rsidR="00D62FAD" w:rsidRPr="006813F9" w:rsidRDefault="00933461" w:rsidP="00205A6E">
      <w:pPr>
        <w:pStyle w:val="40"/>
        <w:shd w:val="clear" w:color="auto" w:fill="auto"/>
        <w:spacing w:after="0" w:line="360" w:lineRule="auto"/>
        <w:ind w:firstLine="567"/>
        <w:jc w:val="both"/>
        <w:rPr>
          <w:b w:val="0"/>
          <w:color w:val="auto"/>
        </w:rPr>
      </w:pPr>
      <w:r w:rsidRPr="006B74AC">
        <w:rPr>
          <w:rStyle w:val="43"/>
          <w:b/>
          <w:bCs/>
          <w:color w:val="auto"/>
        </w:rPr>
        <w:t>Например,</w:t>
      </w:r>
      <w:r w:rsidRPr="006B74AC">
        <w:rPr>
          <w:color w:val="auto"/>
        </w:rPr>
        <w:t xml:space="preserve"> </w:t>
      </w:r>
      <w:r w:rsidRPr="00A36567">
        <w:rPr>
          <w:b w:val="0"/>
          <w:color w:val="auto"/>
        </w:rPr>
        <w:t xml:space="preserve">в </w:t>
      </w:r>
      <w:r w:rsidR="006B74AC" w:rsidRPr="00A36567">
        <w:rPr>
          <w:b w:val="0"/>
          <w:color w:val="auto"/>
        </w:rPr>
        <w:t>июне</w:t>
      </w:r>
      <w:r w:rsidRPr="00A36567">
        <w:rPr>
          <w:b w:val="0"/>
          <w:color w:val="auto"/>
        </w:rPr>
        <w:t xml:space="preserve"> 202</w:t>
      </w:r>
      <w:r w:rsidR="006B74AC" w:rsidRPr="00A36567">
        <w:rPr>
          <w:b w:val="0"/>
          <w:color w:val="auto"/>
        </w:rPr>
        <w:t>5</w:t>
      </w:r>
      <w:r w:rsidRPr="00A36567">
        <w:rPr>
          <w:b w:val="0"/>
          <w:color w:val="auto"/>
        </w:rPr>
        <w:t xml:space="preserve"> года Управлением получено обращение,</w:t>
      </w:r>
      <w:r w:rsidR="0052496D">
        <w:rPr>
          <w:b w:val="0"/>
          <w:color w:val="auto"/>
        </w:rPr>
        <w:t xml:space="preserve"> </w:t>
      </w:r>
      <w:r w:rsidR="00F72B7B">
        <w:rPr>
          <w:b w:val="0"/>
          <w:color w:val="auto"/>
        </w:rPr>
        <w:br/>
      </w:r>
      <w:r w:rsidRPr="00A36567">
        <w:rPr>
          <w:b w:val="0"/>
          <w:color w:val="auto"/>
        </w:rPr>
        <w:t xml:space="preserve">о том, что в </w:t>
      </w:r>
      <w:r w:rsidR="006B74AC" w:rsidRPr="00A36567">
        <w:rPr>
          <w:b w:val="0"/>
          <w:color w:val="auto"/>
        </w:rPr>
        <w:t xml:space="preserve">селе Семцы </w:t>
      </w:r>
      <w:proofErr w:type="spellStart"/>
      <w:r w:rsidR="006B74AC" w:rsidRPr="00A36567">
        <w:rPr>
          <w:b w:val="0"/>
          <w:color w:val="auto"/>
        </w:rPr>
        <w:t>Почепского</w:t>
      </w:r>
      <w:proofErr w:type="spellEnd"/>
      <w:r w:rsidR="006B74AC" w:rsidRPr="00A36567">
        <w:rPr>
          <w:b w:val="0"/>
          <w:color w:val="auto"/>
        </w:rPr>
        <w:t xml:space="preserve"> района Брянской </w:t>
      </w:r>
      <w:r w:rsidRPr="00A36567">
        <w:rPr>
          <w:b w:val="0"/>
          <w:color w:val="auto"/>
        </w:rPr>
        <w:t>области электрические сети находятся в</w:t>
      </w:r>
      <w:r w:rsidR="00A31623" w:rsidRPr="00A36567">
        <w:rPr>
          <w:b w:val="0"/>
          <w:color w:val="auto"/>
        </w:rPr>
        <w:t xml:space="preserve"> неудовлетворительном состоянии.</w:t>
      </w:r>
      <w:r w:rsidR="00A31623">
        <w:rPr>
          <w:color w:val="auto"/>
        </w:rPr>
        <w:t xml:space="preserve"> </w:t>
      </w:r>
      <w:r w:rsidRPr="006813F9">
        <w:rPr>
          <w:b w:val="0"/>
          <w:color w:val="auto"/>
        </w:rPr>
        <w:t>Лини</w:t>
      </w:r>
      <w:r w:rsidR="00A31623" w:rsidRPr="006813F9">
        <w:rPr>
          <w:b w:val="0"/>
          <w:color w:val="auto"/>
        </w:rPr>
        <w:t>и</w:t>
      </w:r>
      <w:r w:rsidRPr="006813F9">
        <w:rPr>
          <w:b w:val="0"/>
          <w:color w:val="auto"/>
        </w:rPr>
        <w:t xml:space="preserve"> электроснабжения</w:t>
      </w:r>
      <w:r w:rsidR="00A31623" w:rsidRPr="006813F9">
        <w:rPr>
          <w:b w:val="0"/>
          <w:color w:val="auto"/>
        </w:rPr>
        <w:t xml:space="preserve"> 0,4 </w:t>
      </w:r>
      <w:proofErr w:type="spellStart"/>
      <w:r w:rsidR="00A31623" w:rsidRPr="006813F9">
        <w:rPr>
          <w:b w:val="0"/>
          <w:color w:val="auto"/>
        </w:rPr>
        <w:t>кВ</w:t>
      </w:r>
      <w:proofErr w:type="spellEnd"/>
      <w:r w:rsidR="00A31623" w:rsidRPr="006813F9">
        <w:rPr>
          <w:b w:val="0"/>
          <w:color w:val="auto"/>
        </w:rPr>
        <w:t xml:space="preserve">, 6 </w:t>
      </w:r>
      <w:proofErr w:type="spellStart"/>
      <w:r w:rsidR="00A31623" w:rsidRPr="006813F9">
        <w:rPr>
          <w:b w:val="0"/>
          <w:color w:val="auto"/>
        </w:rPr>
        <w:t>кВ</w:t>
      </w:r>
      <w:proofErr w:type="spellEnd"/>
      <w:r w:rsidRPr="006813F9">
        <w:rPr>
          <w:b w:val="0"/>
          <w:color w:val="auto"/>
        </w:rPr>
        <w:t xml:space="preserve"> </w:t>
      </w:r>
      <w:r w:rsidR="00A31623" w:rsidRPr="006813F9">
        <w:rPr>
          <w:b w:val="0"/>
          <w:color w:val="auto"/>
        </w:rPr>
        <w:t xml:space="preserve">и трансформатор </w:t>
      </w:r>
      <w:r w:rsidRPr="006813F9">
        <w:rPr>
          <w:b w:val="0"/>
          <w:color w:val="auto"/>
        </w:rPr>
        <w:t xml:space="preserve">капитально </w:t>
      </w:r>
      <w:r w:rsidR="00F72B7B">
        <w:rPr>
          <w:b w:val="0"/>
          <w:color w:val="auto"/>
        </w:rPr>
        <w:br/>
      </w:r>
      <w:r w:rsidRPr="006813F9">
        <w:rPr>
          <w:b w:val="0"/>
          <w:color w:val="auto"/>
        </w:rPr>
        <w:t>не ремонтировалась</w:t>
      </w:r>
      <w:r w:rsidR="00A31623" w:rsidRPr="006813F9">
        <w:rPr>
          <w:b w:val="0"/>
          <w:color w:val="auto"/>
        </w:rPr>
        <w:t xml:space="preserve"> более 30 лет</w:t>
      </w:r>
      <w:r w:rsidRPr="006813F9">
        <w:rPr>
          <w:b w:val="0"/>
          <w:color w:val="auto"/>
        </w:rPr>
        <w:t xml:space="preserve">, а ремонт обрывов производится путем скрутки, провода имеют провис и при сильном ветре происходят </w:t>
      </w:r>
      <w:r w:rsidRPr="006813F9">
        <w:rPr>
          <w:b w:val="0"/>
          <w:color w:val="auto"/>
        </w:rPr>
        <w:lastRenderedPageBreak/>
        <w:t>короткие замыкания.</w:t>
      </w:r>
      <w:r w:rsidR="00A31623" w:rsidRPr="006813F9">
        <w:rPr>
          <w:b w:val="0"/>
          <w:color w:val="auto"/>
        </w:rPr>
        <w:t xml:space="preserve"> С 2017 года ПАО «</w:t>
      </w:r>
      <w:proofErr w:type="spellStart"/>
      <w:r w:rsidR="00A31623" w:rsidRPr="006813F9">
        <w:rPr>
          <w:b w:val="0"/>
          <w:color w:val="auto"/>
        </w:rPr>
        <w:t>Россети</w:t>
      </w:r>
      <w:proofErr w:type="spellEnd"/>
      <w:r w:rsidR="00A31623" w:rsidRPr="006813F9">
        <w:rPr>
          <w:b w:val="0"/>
          <w:color w:val="auto"/>
        </w:rPr>
        <w:t xml:space="preserve"> Центр» - «</w:t>
      </w:r>
      <w:proofErr w:type="spellStart"/>
      <w:r w:rsidR="00A31623" w:rsidRPr="006813F9">
        <w:rPr>
          <w:b w:val="0"/>
          <w:color w:val="auto"/>
        </w:rPr>
        <w:t>Брянскэнеро</w:t>
      </w:r>
      <w:proofErr w:type="spellEnd"/>
      <w:r w:rsidR="00A31623" w:rsidRPr="006813F9">
        <w:rPr>
          <w:b w:val="0"/>
          <w:color w:val="auto"/>
        </w:rPr>
        <w:t>» на обращения жителей не реагируют.</w:t>
      </w:r>
    </w:p>
    <w:p w:rsidR="00D62FAD" w:rsidRPr="006813F9" w:rsidRDefault="00A31623" w:rsidP="00205A6E">
      <w:pPr>
        <w:pStyle w:val="40"/>
        <w:shd w:val="clear" w:color="auto" w:fill="auto"/>
        <w:spacing w:after="0" w:line="360" w:lineRule="auto"/>
        <w:ind w:firstLine="567"/>
        <w:jc w:val="both"/>
        <w:rPr>
          <w:b w:val="0"/>
          <w:color w:val="auto"/>
        </w:rPr>
      </w:pPr>
      <w:r w:rsidRPr="006813F9">
        <w:rPr>
          <w:b w:val="0"/>
          <w:color w:val="auto"/>
        </w:rPr>
        <w:t xml:space="preserve">В рамках проводимой </w:t>
      </w:r>
      <w:proofErr w:type="spellStart"/>
      <w:r w:rsidRPr="006813F9">
        <w:rPr>
          <w:b w:val="0"/>
          <w:color w:val="auto"/>
        </w:rPr>
        <w:t>Приокским</w:t>
      </w:r>
      <w:proofErr w:type="spellEnd"/>
      <w:r w:rsidRPr="006813F9">
        <w:rPr>
          <w:b w:val="0"/>
          <w:color w:val="auto"/>
        </w:rPr>
        <w:t xml:space="preserve"> управлением </w:t>
      </w:r>
      <w:proofErr w:type="spellStart"/>
      <w:r w:rsidRPr="006813F9">
        <w:rPr>
          <w:b w:val="0"/>
          <w:color w:val="auto"/>
        </w:rPr>
        <w:t>Рост</w:t>
      </w:r>
      <w:r w:rsidR="006813F9" w:rsidRPr="006813F9">
        <w:rPr>
          <w:b w:val="0"/>
          <w:color w:val="auto"/>
        </w:rPr>
        <w:t>е</w:t>
      </w:r>
      <w:r w:rsidRPr="006813F9">
        <w:rPr>
          <w:b w:val="0"/>
          <w:color w:val="auto"/>
        </w:rPr>
        <w:t>хнадзора</w:t>
      </w:r>
      <w:proofErr w:type="spellEnd"/>
      <w:r w:rsidRPr="006813F9">
        <w:rPr>
          <w:b w:val="0"/>
          <w:color w:val="auto"/>
        </w:rPr>
        <w:t xml:space="preserve">  внеплановой выездной проверки ПАО «</w:t>
      </w:r>
      <w:proofErr w:type="spellStart"/>
      <w:r w:rsidRPr="006813F9">
        <w:rPr>
          <w:b w:val="0"/>
          <w:color w:val="auto"/>
        </w:rPr>
        <w:t>Россети</w:t>
      </w:r>
      <w:proofErr w:type="spellEnd"/>
      <w:r w:rsidRPr="006813F9">
        <w:rPr>
          <w:b w:val="0"/>
          <w:color w:val="auto"/>
        </w:rPr>
        <w:t xml:space="preserve"> Центр» - «</w:t>
      </w:r>
      <w:proofErr w:type="spellStart"/>
      <w:r w:rsidRPr="006813F9">
        <w:rPr>
          <w:b w:val="0"/>
          <w:color w:val="auto"/>
        </w:rPr>
        <w:t>Брянскэнеро</w:t>
      </w:r>
      <w:proofErr w:type="spellEnd"/>
      <w:r w:rsidRPr="006813F9">
        <w:rPr>
          <w:b w:val="0"/>
          <w:color w:val="auto"/>
        </w:rPr>
        <w:t>» были рассмотрены вопросы</w:t>
      </w:r>
      <w:r w:rsidR="009B6638">
        <w:rPr>
          <w:b w:val="0"/>
          <w:color w:val="auto"/>
        </w:rPr>
        <w:t>,</w:t>
      </w:r>
      <w:r w:rsidRPr="006813F9">
        <w:rPr>
          <w:b w:val="0"/>
          <w:color w:val="auto"/>
        </w:rPr>
        <w:t xml:space="preserve"> указанные в обращении. По результату проверки было выдано предписание об устранении выявленных нарушений, а лица допустившие нарушения правил эксплуатации электроустановок привлечены к административной ответственности по ст.9.11 Кодекса об административных правонарушениях.</w:t>
      </w:r>
    </w:p>
    <w:p w:rsidR="00D62FAD" w:rsidRPr="006813F9" w:rsidRDefault="00933461" w:rsidP="00205A6E">
      <w:pPr>
        <w:pStyle w:val="40"/>
        <w:shd w:val="clear" w:color="auto" w:fill="auto"/>
        <w:spacing w:after="0" w:line="360" w:lineRule="auto"/>
        <w:ind w:firstLine="567"/>
        <w:jc w:val="both"/>
        <w:rPr>
          <w:b w:val="0"/>
          <w:color w:val="auto"/>
        </w:rPr>
      </w:pPr>
      <w:r w:rsidRPr="006813F9">
        <w:rPr>
          <w:b w:val="0"/>
          <w:color w:val="auto"/>
        </w:rPr>
        <w:t xml:space="preserve">Работы по устранению выявленных </w:t>
      </w:r>
      <w:r w:rsidR="006813F9" w:rsidRPr="006813F9">
        <w:rPr>
          <w:b w:val="0"/>
          <w:color w:val="auto"/>
        </w:rPr>
        <w:t xml:space="preserve">нарушений </w:t>
      </w:r>
      <w:r w:rsidRPr="006813F9">
        <w:rPr>
          <w:b w:val="0"/>
          <w:color w:val="auto"/>
        </w:rPr>
        <w:t>выполн</w:t>
      </w:r>
      <w:r w:rsidR="006813F9" w:rsidRPr="006813F9">
        <w:rPr>
          <w:b w:val="0"/>
          <w:color w:val="auto"/>
        </w:rPr>
        <w:t>яются</w:t>
      </w:r>
      <w:r w:rsidRPr="006813F9">
        <w:rPr>
          <w:b w:val="0"/>
          <w:color w:val="auto"/>
        </w:rPr>
        <w:t xml:space="preserve"> </w:t>
      </w:r>
      <w:r w:rsidR="009B6638" w:rsidRPr="006813F9">
        <w:rPr>
          <w:b w:val="0"/>
          <w:color w:val="auto"/>
        </w:rPr>
        <w:t>ПАО «</w:t>
      </w:r>
      <w:proofErr w:type="spellStart"/>
      <w:r w:rsidR="009B6638" w:rsidRPr="006813F9">
        <w:rPr>
          <w:b w:val="0"/>
          <w:color w:val="auto"/>
        </w:rPr>
        <w:t>Россети</w:t>
      </w:r>
      <w:proofErr w:type="spellEnd"/>
      <w:r w:rsidR="009B6638" w:rsidRPr="006813F9">
        <w:rPr>
          <w:b w:val="0"/>
          <w:color w:val="auto"/>
        </w:rPr>
        <w:t xml:space="preserve"> Центр» - «</w:t>
      </w:r>
      <w:proofErr w:type="spellStart"/>
      <w:r w:rsidR="009B6638" w:rsidRPr="006813F9">
        <w:rPr>
          <w:b w:val="0"/>
          <w:color w:val="auto"/>
        </w:rPr>
        <w:t>Брянскэнеро</w:t>
      </w:r>
      <w:proofErr w:type="spellEnd"/>
      <w:r w:rsidR="009B6638" w:rsidRPr="006813F9">
        <w:rPr>
          <w:b w:val="0"/>
          <w:color w:val="auto"/>
        </w:rPr>
        <w:t>»</w:t>
      </w:r>
      <w:r w:rsidRPr="006813F9">
        <w:rPr>
          <w:b w:val="0"/>
          <w:color w:val="auto"/>
        </w:rPr>
        <w:t>, что подтверждается положительными отзывами жителей.</w:t>
      </w:r>
    </w:p>
    <w:p w:rsidR="00D62FAD" w:rsidRPr="006813F9" w:rsidRDefault="00933461" w:rsidP="00205A6E">
      <w:pPr>
        <w:pStyle w:val="40"/>
        <w:shd w:val="clear" w:color="auto" w:fill="auto"/>
        <w:spacing w:after="0" w:line="360" w:lineRule="auto"/>
        <w:ind w:firstLine="567"/>
        <w:jc w:val="both"/>
        <w:rPr>
          <w:b w:val="0"/>
          <w:color w:val="auto"/>
        </w:rPr>
      </w:pPr>
      <w:r w:rsidRPr="006813F9">
        <w:rPr>
          <w:b w:val="0"/>
          <w:color w:val="auto"/>
        </w:rPr>
        <w:t>Гражданину был дан исчерпывающий ответ.</w:t>
      </w:r>
    </w:p>
    <w:p w:rsidR="002C172E" w:rsidRPr="006813F9" w:rsidRDefault="00933461" w:rsidP="00205A6E">
      <w:pPr>
        <w:pStyle w:val="40"/>
        <w:shd w:val="clear" w:color="auto" w:fill="auto"/>
        <w:spacing w:after="0" w:line="360" w:lineRule="auto"/>
        <w:ind w:firstLine="567"/>
        <w:jc w:val="both"/>
        <w:rPr>
          <w:b w:val="0"/>
          <w:color w:val="auto"/>
        </w:rPr>
      </w:pPr>
      <w:r w:rsidRPr="006813F9">
        <w:rPr>
          <w:b w:val="0"/>
          <w:color w:val="auto"/>
        </w:rPr>
        <w:t xml:space="preserve">Периодически поступают обращения граждан по вопросам, которые не относятся к компетенции </w:t>
      </w:r>
      <w:proofErr w:type="spellStart"/>
      <w:r w:rsidRPr="006813F9">
        <w:rPr>
          <w:b w:val="0"/>
          <w:color w:val="auto"/>
        </w:rPr>
        <w:t>Приокского</w:t>
      </w:r>
      <w:proofErr w:type="spellEnd"/>
      <w:r w:rsidRPr="006813F9">
        <w:rPr>
          <w:b w:val="0"/>
          <w:color w:val="auto"/>
        </w:rPr>
        <w:t xml:space="preserve"> управления, данные обращения перенаправляются иным органам государственной власти</w:t>
      </w:r>
      <w:r w:rsidR="0052496D">
        <w:rPr>
          <w:b w:val="0"/>
          <w:color w:val="auto"/>
        </w:rPr>
        <w:t xml:space="preserve"> </w:t>
      </w:r>
      <w:r w:rsidR="00F72B7B">
        <w:rPr>
          <w:b w:val="0"/>
          <w:color w:val="auto"/>
        </w:rPr>
        <w:br/>
      </w:r>
      <w:r w:rsidRPr="006813F9">
        <w:rPr>
          <w:b w:val="0"/>
          <w:color w:val="auto"/>
        </w:rPr>
        <w:t xml:space="preserve">и муниципальным органам в установленном порядке. С целью исключения такой практики, на сайте Управления в открытом доступе размещена информация о полномочиях и деятельности управления </w:t>
      </w:r>
      <w:r w:rsidR="00F72B7B">
        <w:rPr>
          <w:b w:val="0"/>
          <w:color w:val="auto"/>
        </w:rPr>
        <w:br/>
      </w:r>
      <w:r w:rsidRPr="006813F9">
        <w:rPr>
          <w:b w:val="0"/>
          <w:color w:val="auto"/>
        </w:rPr>
        <w:t>в установленной сфере.</w:t>
      </w:r>
      <w:bookmarkStart w:id="10" w:name="bookmark17"/>
    </w:p>
    <w:p w:rsidR="00205A6E" w:rsidRDefault="00205A6E" w:rsidP="00205A6E">
      <w:pPr>
        <w:pStyle w:val="40"/>
        <w:shd w:val="clear" w:color="auto" w:fill="auto"/>
        <w:spacing w:after="0" w:line="360" w:lineRule="exact"/>
        <w:ind w:firstLine="567"/>
        <w:rPr>
          <w:color w:val="auto"/>
        </w:rPr>
      </w:pPr>
    </w:p>
    <w:p w:rsidR="00D62FAD" w:rsidRPr="002C172E" w:rsidRDefault="00933461" w:rsidP="00205A6E">
      <w:pPr>
        <w:pStyle w:val="40"/>
        <w:shd w:val="clear" w:color="auto" w:fill="auto"/>
        <w:spacing w:after="0" w:line="360" w:lineRule="exact"/>
        <w:ind w:firstLine="567"/>
        <w:rPr>
          <w:color w:val="auto"/>
        </w:rPr>
      </w:pPr>
      <w:r w:rsidRPr="002C172E">
        <w:rPr>
          <w:color w:val="auto"/>
        </w:rPr>
        <w:t xml:space="preserve">Разъяснения, полученные </w:t>
      </w:r>
      <w:proofErr w:type="spellStart"/>
      <w:r w:rsidRPr="002C172E">
        <w:rPr>
          <w:color w:val="auto"/>
        </w:rPr>
        <w:t>Ростехнадзором</w:t>
      </w:r>
      <w:proofErr w:type="spellEnd"/>
      <w:r w:rsidRPr="002C172E">
        <w:rPr>
          <w:color w:val="auto"/>
        </w:rPr>
        <w:t xml:space="preserve"> от органов</w:t>
      </w:r>
      <w:r w:rsidRPr="002C172E">
        <w:rPr>
          <w:color w:val="auto"/>
        </w:rPr>
        <w:br/>
        <w:t>прокуратуры, иных государственных органов по вопросам,</w:t>
      </w:r>
      <w:bookmarkEnd w:id="10"/>
      <w:r w:rsidR="002C172E" w:rsidRPr="002C172E">
        <w:rPr>
          <w:color w:val="auto"/>
        </w:rPr>
        <w:t xml:space="preserve"> </w:t>
      </w:r>
      <w:r w:rsidRPr="002C172E">
        <w:rPr>
          <w:color w:val="auto"/>
        </w:rPr>
        <w:t>связанным с осуществлением контрольно-надзорной</w:t>
      </w:r>
      <w:bookmarkStart w:id="11" w:name="bookmark18"/>
      <w:r w:rsidR="00D26E92">
        <w:rPr>
          <w:color w:val="auto"/>
        </w:rPr>
        <w:t xml:space="preserve"> </w:t>
      </w:r>
      <w:r w:rsidRPr="002C172E">
        <w:rPr>
          <w:color w:val="auto"/>
        </w:rPr>
        <w:t>деятельности</w:t>
      </w:r>
      <w:bookmarkEnd w:id="11"/>
    </w:p>
    <w:p w:rsidR="00D62FAD" w:rsidRPr="002C172E" w:rsidRDefault="00933461" w:rsidP="00F06FA9">
      <w:pPr>
        <w:pStyle w:val="40"/>
        <w:shd w:val="clear" w:color="auto" w:fill="auto"/>
        <w:spacing w:after="0" w:line="547" w:lineRule="exact"/>
        <w:ind w:firstLine="567"/>
        <w:jc w:val="both"/>
        <w:rPr>
          <w:b w:val="0"/>
          <w:color w:val="auto"/>
        </w:rPr>
      </w:pPr>
      <w:r w:rsidRPr="002C172E">
        <w:rPr>
          <w:b w:val="0"/>
          <w:color w:val="auto"/>
        </w:rPr>
        <w:t xml:space="preserve">За отчетный период в адрес Управления по направлению федерального государственного энергетического надзора, представления и разъяснения органов Прокуратуры или иных государственных органов, связанные с вопросами осуществления контрольной и надзорной </w:t>
      </w:r>
      <w:r w:rsidRPr="002C172E">
        <w:rPr>
          <w:b w:val="0"/>
          <w:color w:val="auto"/>
        </w:rPr>
        <w:lastRenderedPageBreak/>
        <w:t>деятельности не поступали.</w:t>
      </w:r>
    </w:p>
    <w:p w:rsidR="00D62FAD" w:rsidRPr="002C172E" w:rsidRDefault="00933461" w:rsidP="00F06FA9">
      <w:pPr>
        <w:pStyle w:val="40"/>
        <w:shd w:val="clear" w:color="auto" w:fill="auto"/>
        <w:spacing w:after="0" w:line="552" w:lineRule="exact"/>
        <w:ind w:firstLine="567"/>
        <w:jc w:val="both"/>
        <w:rPr>
          <w:b w:val="0"/>
          <w:color w:val="auto"/>
        </w:rPr>
      </w:pPr>
      <w:proofErr w:type="spellStart"/>
      <w:r w:rsidRPr="002C172E">
        <w:rPr>
          <w:b w:val="0"/>
          <w:color w:val="auto"/>
        </w:rPr>
        <w:t>Приокское</w:t>
      </w:r>
      <w:proofErr w:type="spellEnd"/>
      <w:r w:rsidRPr="002C172E">
        <w:rPr>
          <w:b w:val="0"/>
          <w:color w:val="auto"/>
        </w:rPr>
        <w:t xml:space="preserve"> управление открыто в своей деятельности </w:t>
      </w:r>
      <w:r w:rsidR="00F72B7B">
        <w:rPr>
          <w:b w:val="0"/>
          <w:color w:val="auto"/>
        </w:rPr>
        <w:br/>
      </w:r>
      <w:r w:rsidRPr="002C172E">
        <w:rPr>
          <w:b w:val="0"/>
          <w:color w:val="auto"/>
        </w:rPr>
        <w:t>для взаимодействия с органами государственной власти, предприятиями</w:t>
      </w:r>
      <w:r w:rsidR="0052496D">
        <w:rPr>
          <w:b w:val="0"/>
          <w:color w:val="auto"/>
        </w:rPr>
        <w:t xml:space="preserve"> </w:t>
      </w:r>
      <w:r w:rsidRPr="002C172E">
        <w:rPr>
          <w:b w:val="0"/>
          <w:color w:val="auto"/>
        </w:rPr>
        <w:t xml:space="preserve">и гражданами. На официальном сайте </w:t>
      </w:r>
      <w:proofErr w:type="spellStart"/>
      <w:r w:rsidRPr="002C172E">
        <w:rPr>
          <w:b w:val="0"/>
          <w:color w:val="auto"/>
        </w:rPr>
        <w:t>Приокского</w:t>
      </w:r>
      <w:proofErr w:type="spellEnd"/>
      <w:r w:rsidRPr="002C172E">
        <w:rPr>
          <w:b w:val="0"/>
          <w:color w:val="auto"/>
        </w:rPr>
        <w:t xml:space="preserve"> управления размещена информация о нашей деятельности. В открытом доступе </w:t>
      </w:r>
      <w:r w:rsidR="00F72B7B">
        <w:rPr>
          <w:b w:val="0"/>
          <w:color w:val="auto"/>
        </w:rPr>
        <w:br/>
      </w:r>
      <w:r w:rsidRPr="002C172E">
        <w:rPr>
          <w:b w:val="0"/>
          <w:color w:val="auto"/>
        </w:rPr>
        <w:t>в «Едином реестре контрольных (надзорных) мероприятий» размещены планы проведения проверок юридических лиц, индивидуальных предпринимателей и органов местного самоуправления и их результаты. Работает связанная с Федеральной государственной информационной системой «Единый портал государственных и муниципальных услуг (функций)» «Информационная система досудебного обжалования» решений Управления.</w:t>
      </w:r>
    </w:p>
    <w:p w:rsidR="00D62FAD" w:rsidRPr="002C172E" w:rsidRDefault="00933461" w:rsidP="00F06FA9">
      <w:pPr>
        <w:pStyle w:val="40"/>
        <w:shd w:val="clear" w:color="auto" w:fill="auto"/>
        <w:spacing w:after="1806" w:line="552" w:lineRule="exact"/>
        <w:ind w:firstLine="567"/>
        <w:jc w:val="both"/>
        <w:rPr>
          <w:b w:val="0"/>
          <w:color w:val="auto"/>
        </w:rPr>
      </w:pPr>
      <w:r w:rsidRPr="002C172E">
        <w:rPr>
          <w:b w:val="0"/>
          <w:color w:val="auto"/>
        </w:rPr>
        <w:t xml:space="preserve">Одна из главных задач проводимых </w:t>
      </w:r>
      <w:proofErr w:type="spellStart"/>
      <w:r w:rsidRPr="002C172E">
        <w:rPr>
          <w:b w:val="0"/>
          <w:color w:val="auto"/>
        </w:rPr>
        <w:t>Приокским</w:t>
      </w:r>
      <w:proofErr w:type="spellEnd"/>
      <w:r w:rsidRPr="002C172E">
        <w:rPr>
          <w:b w:val="0"/>
          <w:color w:val="auto"/>
        </w:rPr>
        <w:t xml:space="preserve"> управлением </w:t>
      </w:r>
      <w:proofErr w:type="spellStart"/>
      <w:r w:rsidRPr="002C172E">
        <w:rPr>
          <w:b w:val="0"/>
          <w:color w:val="auto"/>
        </w:rPr>
        <w:t>Ростехнадзора</w:t>
      </w:r>
      <w:proofErr w:type="spellEnd"/>
      <w:r w:rsidRPr="002C172E">
        <w:rPr>
          <w:b w:val="0"/>
          <w:color w:val="auto"/>
        </w:rPr>
        <w:t xml:space="preserve"> общественных мероприятий - улучшение взаимодействия между органами власти, бизнесом и обществом для повышения промышленной и энергетической безопасности, обеспечения безаварийной работы и исключения случаев нанесения вреда жизни</w:t>
      </w:r>
      <w:r w:rsidR="0052496D">
        <w:rPr>
          <w:b w:val="0"/>
          <w:color w:val="auto"/>
        </w:rPr>
        <w:t xml:space="preserve"> </w:t>
      </w:r>
      <w:r w:rsidR="00F72B7B">
        <w:rPr>
          <w:b w:val="0"/>
          <w:color w:val="auto"/>
        </w:rPr>
        <w:br/>
      </w:r>
      <w:r w:rsidRPr="002C172E">
        <w:rPr>
          <w:b w:val="0"/>
          <w:color w:val="auto"/>
        </w:rPr>
        <w:t>и здоровью граждан.</w:t>
      </w:r>
    </w:p>
    <w:p w:rsidR="00D62FAD" w:rsidRPr="002C172E" w:rsidRDefault="00933461" w:rsidP="00F06FA9">
      <w:pPr>
        <w:pStyle w:val="40"/>
        <w:shd w:val="clear" w:color="auto" w:fill="auto"/>
        <w:spacing w:after="0" w:line="320" w:lineRule="exact"/>
        <w:ind w:firstLine="567"/>
        <w:jc w:val="both"/>
        <w:rPr>
          <w:b w:val="0"/>
          <w:color w:val="auto"/>
        </w:rPr>
      </w:pPr>
      <w:r w:rsidRPr="002C172E">
        <w:rPr>
          <w:b w:val="0"/>
          <w:color w:val="auto"/>
        </w:rPr>
        <w:t>Благодарю Вас за внимание.</w:t>
      </w:r>
    </w:p>
    <w:sectPr w:rsidR="00D62FAD" w:rsidRPr="002C172E" w:rsidSect="00205A6E">
      <w:headerReference w:type="default" r:id="rId35"/>
      <w:pgSz w:w="11900" w:h="16840"/>
      <w:pgMar w:top="1276" w:right="561" w:bottom="737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590" w:rsidRDefault="006D0590">
      <w:r>
        <w:separator/>
      </w:r>
    </w:p>
  </w:endnote>
  <w:endnote w:type="continuationSeparator" w:id="0">
    <w:p w:rsidR="006D0590" w:rsidRDefault="006D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590" w:rsidRDefault="006D0590"/>
  </w:footnote>
  <w:footnote w:type="continuationSeparator" w:id="0">
    <w:p w:rsidR="006D0590" w:rsidRDefault="006D05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61" w:rsidRDefault="00B8236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574DF440" wp14:editId="64A03262">
              <wp:simplePos x="0" y="0"/>
              <wp:positionH relativeFrom="page">
                <wp:posOffset>3969385</wp:posOffset>
              </wp:positionH>
              <wp:positionV relativeFrom="page">
                <wp:posOffset>448945</wp:posOffset>
              </wp:positionV>
              <wp:extent cx="83185" cy="189865"/>
              <wp:effectExtent l="0" t="1270" r="0" b="381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361" w:rsidRDefault="00B8236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73A2D" w:rsidRPr="00F73A2D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7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12.55pt;margin-top:35.35pt;width:6.55pt;height:14.9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" filled="f" stroked="f">
              <v:textbox style="mso-fit-shape-to-text:t" inset="0,0,0,0">
                <w:txbxContent>
                  <w:p w:rsidR="00B82361" w:rsidRDefault="00B8236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73A2D" w:rsidRPr="00F73A2D">
                      <w:rPr>
                        <w:rStyle w:val="a6"/>
                        <w:b/>
                        <w:bCs/>
                        <w:noProof/>
                      </w:rPr>
                      <w:t>7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61" w:rsidRDefault="00B8236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2" behindDoc="1" locked="0" layoutInCell="1" allowOverlap="1" wp14:anchorId="1C1BE384" wp14:editId="74F407C8">
              <wp:simplePos x="0" y="0"/>
              <wp:positionH relativeFrom="page">
                <wp:posOffset>3961765</wp:posOffset>
              </wp:positionH>
              <wp:positionV relativeFrom="page">
                <wp:posOffset>502920</wp:posOffset>
              </wp:positionV>
              <wp:extent cx="165735" cy="189865"/>
              <wp:effectExtent l="0" t="0" r="444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361" w:rsidRDefault="00B8236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73A2D">
                            <w:rPr>
                              <w:noProof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11.95pt;margin-top:39.6pt;width:13.05pt;height:14.95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" filled="f" stroked="f">
              <v:textbox style="mso-fit-shape-to-text:t" inset="0,0,0,0">
                <w:txbxContent>
                  <w:p w:rsidR="00B82361" w:rsidRDefault="00B8236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73A2D">
                      <w:rPr>
                        <w:noProof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42FB"/>
    <w:multiLevelType w:val="hybridMultilevel"/>
    <w:tmpl w:val="8DBE5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85675"/>
    <w:multiLevelType w:val="hybridMultilevel"/>
    <w:tmpl w:val="2FBA4626"/>
    <w:lvl w:ilvl="0" w:tplc="B06EFC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C8293D"/>
    <w:multiLevelType w:val="hybridMultilevel"/>
    <w:tmpl w:val="1B2CBFF2"/>
    <w:lvl w:ilvl="0" w:tplc="BD34ECE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>
    <w:nsid w:val="1DAB6D31"/>
    <w:multiLevelType w:val="multilevel"/>
    <w:tmpl w:val="851E3D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F203DF"/>
    <w:multiLevelType w:val="multilevel"/>
    <w:tmpl w:val="78FE26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A0495D"/>
    <w:multiLevelType w:val="hybridMultilevel"/>
    <w:tmpl w:val="EF648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F738C9"/>
    <w:multiLevelType w:val="hybridMultilevel"/>
    <w:tmpl w:val="481CB75C"/>
    <w:lvl w:ilvl="0" w:tplc="BF5E24F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9DD3BDE"/>
    <w:multiLevelType w:val="multilevel"/>
    <w:tmpl w:val="F8EC2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A93234"/>
    <w:multiLevelType w:val="multilevel"/>
    <w:tmpl w:val="45E260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F74B76"/>
    <w:multiLevelType w:val="multilevel"/>
    <w:tmpl w:val="67F483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602EB3"/>
    <w:multiLevelType w:val="multilevel"/>
    <w:tmpl w:val="6A86F6A6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D161C4"/>
    <w:multiLevelType w:val="multilevel"/>
    <w:tmpl w:val="E97AA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D11BED"/>
    <w:multiLevelType w:val="hybridMultilevel"/>
    <w:tmpl w:val="5C4ADC10"/>
    <w:lvl w:ilvl="0" w:tplc="3220753E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82603"/>
    <w:multiLevelType w:val="multilevel"/>
    <w:tmpl w:val="DF14B6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EE547E"/>
    <w:multiLevelType w:val="multilevel"/>
    <w:tmpl w:val="641CE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C85775"/>
    <w:multiLevelType w:val="hybridMultilevel"/>
    <w:tmpl w:val="D9ECE2F0"/>
    <w:lvl w:ilvl="0" w:tplc="77BA8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9C35BA"/>
    <w:multiLevelType w:val="multilevel"/>
    <w:tmpl w:val="9CBE8B60"/>
    <w:lvl w:ilvl="0">
      <w:start w:val="2024"/>
      <w:numFmt w:val="decimal"/>
      <w:lvlText w:val="05.0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EE2F8A"/>
    <w:multiLevelType w:val="hybridMultilevel"/>
    <w:tmpl w:val="FC469D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7439CD"/>
    <w:multiLevelType w:val="multilevel"/>
    <w:tmpl w:val="57F6FB0A"/>
    <w:lvl w:ilvl="0">
      <w:start w:val="2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FF7C20"/>
    <w:multiLevelType w:val="multilevel"/>
    <w:tmpl w:val="3B0A6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A26888"/>
    <w:multiLevelType w:val="hybridMultilevel"/>
    <w:tmpl w:val="DC7E7314"/>
    <w:lvl w:ilvl="0" w:tplc="A752671C">
      <w:start w:val="1"/>
      <w:numFmt w:val="bullet"/>
      <w:lvlText w:val="–"/>
      <w:lvlJc w:val="left"/>
      <w:pPr>
        <w:ind w:left="19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F61A27"/>
    <w:multiLevelType w:val="multilevel"/>
    <w:tmpl w:val="EED61C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3A6B77"/>
    <w:multiLevelType w:val="multilevel"/>
    <w:tmpl w:val="046888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0E35C3"/>
    <w:multiLevelType w:val="hybridMultilevel"/>
    <w:tmpl w:val="F392B044"/>
    <w:lvl w:ilvl="0" w:tplc="B06E1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886F1E"/>
    <w:multiLevelType w:val="multilevel"/>
    <w:tmpl w:val="1ED2A0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C40D83"/>
    <w:multiLevelType w:val="multilevel"/>
    <w:tmpl w:val="2EB8AC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F944F1"/>
    <w:multiLevelType w:val="multilevel"/>
    <w:tmpl w:val="03FE7060"/>
    <w:lvl w:ilvl="0">
      <w:start w:val="2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0766C6"/>
    <w:multiLevelType w:val="multilevel"/>
    <w:tmpl w:val="1046D2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A27CAB"/>
    <w:multiLevelType w:val="multilevel"/>
    <w:tmpl w:val="05C6D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0"/>
  </w:num>
  <w:num w:numId="3">
    <w:abstractNumId w:val="27"/>
  </w:num>
  <w:num w:numId="4">
    <w:abstractNumId w:val="7"/>
  </w:num>
  <w:num w:numId="5">
    <w:abstractNumId w:val="16"/>
  </w:num>
  <w:num w:numId="6">
    <w:abstractNumId w:val="14"/>
  </w:num>
  <w:num w:numId="7">
    <w:abstractNumId w:val="22"/>
  </w:num>
  <w:num w:numId="8">
    <w:abstractNumId w:val="28"/>
  </w:num>
  <w:num w:numId="9">
    <w:abstractNumId w:val="18"/>
  </w:num>
  <w:num w:numId="10">
    <w:abstractNumId w:val="13"/>
  </w:num>
  <w:num w:numId="11">
    <w:abstractNumId w:val="26"/>
  </w:num>
  <w:num w:numId="12">
    <w:abstractNumId w:val="24"/>
  </w:num>
  <w:num w:numId="13">
    <w:abstractNumId w:val="25"/>
  </w:num>
  <w:num w:numId="14">
    <w:abstractNumId w:val="3"/>
  </w:num>
  <w:num w:numId="15">
    <w:abstractNumId w:val="9"/>
  </w:num>
  <w:num w:numId="16">
    <w:abstractNumId w:val="11"/>
  </w:num>
  <w:num w:numId="17">
    <w:abstractNumId w:val="21"/>
  </w:num>
  <w:num w:numId="18">
    <w:abstractNumId w:val="8"/>
  </w:num>
  <w:num w:numId="19">
    <w:abstractNumId w:val="12"/>
  </w:num>
  <w:num w:numId="20">
    <w:abstractNumId w:val="4"/>
  </w:num>
  <w:num w:numId="21">
    <w:abstractNumId w:val="15"/>
  </w:num>
  <w:num w:numId="22">
    <w:abstractNumId w:val="23"/>
  </w:num>
  <w:num w:numId="23">
    <w:abstractNumId w:val="20"/>
  </w:num>
  <w:num w:numId="24">
    <w:abstractNumId w:val="1"/>
  </w:num>
  <w:num w:numId="25">
    <w:abstractNumId w:val="2"/>
  </w:num>
  <w:num w:numId="26">
    <w:abstractNumId w:val="6"/>
  </w:num>
  <w:num w:numId="27">
    <w:abstractNumId w:val="0"/>
  </w:num>
  <w:num w:numId="28">
    <w:abstractNumId w:val="17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FAD"/>
    <w:rsid w:val="00020842"/>
    <w:rsid w:val="00026768"/>
    <w:rsid w:val="00031807"/>
    <w:rsid w:val="00036C9A"/>
    <w:rsid w:val="00046E6B"/>
    <w:rsid w:val="000B56C8"/>
    <w:rsid w:val="000D3D06"/>
    <w:rsid w:val="000E2C67"/>
    <w:rsid w:val="00107E7F"/>
    <w:rsid w:val="00114BA8"/>
    <w:rsid w:val="0011594D"/>
    <w:rsid w:val="00122568"/>
    <w:rsid w:val="00127C8B"/>
    <w:rsid w:val="00170D74"/>
    <w:rsid w:val="00183B00"/>
    <w:rsid w:val="0019075B"/>
    <w:rsid w:val="00195E02"/>
    <w:rsid w:val="001A0316"/>
    <w:rsid w:val="001A1BD1"/>
    <w:rsid w:val="001C42BC"/>
    <w:rsid w:val="001E2D77"/>
    <w:rsid w:val="00205A6E"/>
    <w:rsid w:val="00206695"/>
    <w:rsid w:val="00220527"/>
    <w:rsid w:val="002221BB"/>
    <w:rsid w:val="0022438A"/>
    <w:rsid w:val="00237408"/>
    <w:rsid w:val="00237A7B"/>
    <w:rsid w:val="00262FF4"/>
    <w:rsid w:val="002C172E"/>
    <w:rsid w:val="002C29BB"/>
    <w:rsid w:val="003177DF"/>
    <w:rsid w:val="00325224"/>
    <w:rsid w:val="00326E41"/>
    <w:rsid w:val="00326E4B"/>
    <w:rsid w:val="003B2165"/>
    <w:rsid w:val="003B72CB"/>
    <w:rsid w:val="003D011E"/>
    <w:rsid w:val="003D2BBE"/>
    <w:rsid w:val="003D4B72"/>
    <w:rsid w:val="003D4DC4"/>
    <w:rsid w:val="003F19E7"/>
    <w:rsid w:val="00407491"/>
    <w:rsid w:val="00416874"/>
    <w:rsid w:val="004171B6"/>
    <w:rsid w:val="004351C4"/>
    <w:rsid w:val="00467242"/>
    <w:rsid w:val="004A35E8"/>
    <w:rsid w:val="004B00B8"/>
    <w:rsid w:val="004D1EBD"/>
    <w:rsid w:val="004E0ADB"/>
    <w:rsid w:val="0052234F"/>
    <w:rsid w:val="0052496D"/>
    <w:rsid w:val="00542913"/>
    <w:rsid w:val="00584334"/>
    <w:rsid w:val="00596B0F"/>
    <w:rsid w:val="005D7EFF"/>
    <w:rsid w:val="005F319B"/>
    <w:rsid w:val="00604AF8"/>
    <w:rsid w:val="00621460"/>
    <w:rsid w:val="006365D7"/>
    <w:rsid w:val="00641CD6"/>
    <w:rsid w:val="0065399A"/>
    <w:rsid w:val="006708EB"/>
    <w:rsid w:val="006813F9"/>
    <w:rsid w:val="006B74AC"/>
    <w:rsid w:val="006C3FA0"/>
    <w:rsid w:val="006D0590"/>
    <w:rsid w:val="006D41BD"/>
    <w:rsid w:val="006D69B2"/>
    <w:rsid w:val="006E6D83"/>
    <w:rsid w:val="006F40E0"/>
    <w:rsid w:val="00713BC1"/>
    <w:rsid w:val="00717A2C"/>
    <w:rsid w:val="007205AE"/>
    <w:rsid w:val="00755E14"/>
    <w:rsid w:val="00766E2A"/>
    <w:rsid w:val="007A4A60"/>
    <w:rsid w:val="007B52ED"/>
    <w:rsid w:val="007D541B"/>
    <w:rsid w:val="00803417"/>
    <w:rsid w:val="00821A4C"/>
    <w:rsid w:val="00823E21"/>
    <w:rsid w:val="008544BD"/>
    <w:rsid w:val="008635E5"/>
    <w:rsid w:val="00873EA0"/>
    <w:rsid w:val="0089115B"/>
    <w:rsid w:val="008A0EC1"/>
    <w:rsid w:val="008A7926"/>
    <w:rsid w:val="008B1377"/>
    <w:rsid w:val="008F4AE6"/>
    <w:rsid w:val="009152EB"/>
    <w:rsid w:val="00916806"/>
    <w:rsid w:val="009220E1"/>
    <w:rsid w:val="00933461"/>
    <w:rsid w:val="00964EC3"/>
    <w:rsid w:val="009829E7"/>
    <w:rsid w:val="0099639E"/>
    <w:rsid w:val="009B149B"/>
    <w:rsid w:val="009B6638"/>
    <w:rsid w:val="009D2DED"/>
    <w:rsid w:val="009F50DA"/>
    <w:rsid w:val="009F76E0"/>
    <w:rsid w:val="00A31623"/>
    <w:rsid w:val="00A36567"/>
    <w:rsid w:val="00A67229"/>
    <w:rsid w:val="00A82C29"/>
    <w:rsid w:val="00AA09E6"/>
    <w:rsid w:val="00AA09EE"/>
    <w:rsid w:val="00AA2731"/>
    <w:rsid w:val="00AD6176"/>
    <w:rsid w:val="00AE6963"/>
    <w:rsid w:val="00B00E88"/>
    <w:rsid w:val="00B15145"/>
    <w:rsid w:val="00B3426E"/>
    <w:rsid w:val="00B51478"/>
    <w:rsid w:val="00B629E2"/>
    <w:rsid w:val="00B82361"/>
    <w:rsid w:val="00BA0F19"/>
    <w:rsid w:val="00BA4736"/>
    <w:rsid w:val="00BD1FBD"/>
    <w:rsid w:val="00BD5928"/>
    <w:rsid w:val="00BE51E0"/>
    <w:rsid w:val="00BE5C2F"/>
    <w:rsid w:val="00C11329"/>
    <w:rsid w:val="00C466C9"/>
    <w:rsid w:val="00CA4840"/>
    <w:rsid w:val="00CB2CC6"/>
    <w:rsid w:val="00CC05FA"/>
    <w:rsid w:val="00CC69EE"/>
    <w:rsid w:val="00CE552E"/>
    <w:rsid w:val="00D0645C"/>
    <w:rsid w:val="00D2274D"/>
    <w:rsid w:val="00D26E92"/>
    <w:rsid w:val="00D456A7"/>
    <w:rsid w:val="00D62FAD"/>
    <w:rsid w:val="00D92A1F"/>
    <w:rsid w:val="00DC2E1B"/>
    <w:rsid w:val="00DD11F4"/>
    <w:rsid w:val="00DF5169"/>
    <w:rsid w:val="00DF6FED"/>
    <w:rsid w:val="00E139D4"/>
    <w:rsid w:val="00E57C7C"/>
    <w:rsid w:val="00E62E6A"/>
    <w:rsid w:val="00E630E3"/>
    <w:rsid w:val="00EA1EB3"/>
    <w:rsid w:val="00EA4346"/>
    <w:rsid w:val="00EA4D97"/>
    <w:rsid w:val="00EB3F14"/>
    <w:rsid w:val="00EE674B"/>
    <w:rsid w:val="00EF0F38"/>
    <w:rsid w:val="00EF7E42"/>
    <w:rsid w:val="00F06FA9"/>
    <w:rsid w:val="00F13C35"/>
    <w:rsid w:val="00F14944"/>
    <w:rsid w:val="00F72B7B"/>
    <w:rsid w:val="00F73A2D"/>
    <w:rsid w:val="00F84485"/>
    <w:rsid w:val="00F878EF"/>
    <w:rsid w:val="00FA09B4"/>
    <w:rsid w:val="00FA4294"/>
    <w:rsid w:val="00FA6B41"/>
    <w:rsid w:val="00FD1E84"/>
    <w:rsid w:val="00FD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8">
    <w:name w:val="Подпись к таблице (2) + Полужирный"/>
    <w:basedOn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2">
    <w:name w:val="Основной текст (3) +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a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11pt1">
    <w:name w:val="Основной текст (2) + 11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2">
    <w:name w:val="Основной текст (4) + 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3pt1">
    <w:name w:val="Основной текст (2) + 13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Exact0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Exact1">
    <w:name w:val="Заголовок №2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15pt">
    <w:name w:val="Колонтитул + 1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15pt0">
    <w:name w:val="Колонтитул + 1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b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6">
    <w:name w:val="Основной текст (6)_"/>
    <w:basedOn w:val="a0"/>
    <w:link w:val="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1">
    <w:name w:val="Основной текст (6)"/>
    <w:basedOn w:val="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1">
    <w:name w:val="Основной текст (8)"/>
    <w:basedOn w:val="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1">
    <w:name w:val="Основной текст (9)"/>
    <w:basedOn w:val="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2">
    <w:name w:val="Основной текст (9)"/>
    <w:basedOn w:val="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110"/>
      <w:sz w:val="52"/>
      <w:szCs w:val="52"/>
      <w:u w:val="none"/>
    </w:rPr>
  </w:style>
  <w:style w:type="character" w:customStyle="1" w:styleId="2Exact2">
    <w:name w:val="Подпись к картинке (2) Exact"/>
    <w:basedOn w:val="a0"/>
    <w:link w:val="2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Exact3">
    <w:name w:val="Подпись к картинке (2) Exact"/>
    <w:basedOn w:val="2Exac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60"/>
      <w:sz w:val="19"/>
      <w:szCs w:val="19"/>
      <w:u w:val="none"/>
    </w:rPr>
  </w:style>
  <w:style w:type="character" w:customStyle="1" w:styleId="10Exact0">
    <w:name w:val="Основной текст (10) Exact"/>
    <w:basedOn w:val="10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9"/>
      <w:szCs w:val="19"/>
      <w:u w:val="none"/>
      <w:lang w:val="ru-RU" w:eastAsia="ru-RU" w:bidi="ru-RU"/>
    </w:rPr>
  </w:style>
  <w:style w:type="character" w:customStyle="1" w:styleId="3Exact1">
    <w:name w:val="Подпись к картинке (3) Exact"/>
    <w:basedOn w:val="a0"/>
    <w:link w:val="3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3Exact2">
    <w:name w:val="Подпись к картинке (3) Exact"/>
    <w:basedOn w:val="3Exact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4">
    <w:name w:val="Основной текст (14)_"/>
    <w:basedOn w:val="a0"/>
    <w:link w:val="140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z w:val="56"/>
      <w:szCs w:val="56"/>
      <w:u w:val="none"/>
    </w:rPr>
  </w:style>
  <w:style w:type="character" w:customStyle="1" w:styleId="4Exact0">
    <w:name w:val="Подпись к картинке (4) Exact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Exact1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13pt2">
    <w:name w:val="Основной текст (2) + 13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3">
    <w:name w:val="Основной текст (2) + 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4">
    <w:name w:val="Основной текст (2) + 13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020" w:line="30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20" w:line="302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720" w:line="552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552" w:lineRule="exact"/>
      <w:jc w:val="both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0"/>
      <w:szCs w:val="1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82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82" w:lineRule="exact"/>
      <w:jc w:val="both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60" w:line="82" w:lineRule="exact"/>
      <w:jc w:val="both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line="0" w:lineRule="atLeast"/>
      <w:outlineLvl w:val="0"/>
    </w:pPr>
    <w:rPr>
      <w:rFonts w:ascii="Franklin Gothic Medium Cond" w:eastAsia="Franklin Gothic Medium Cond" w:hAnsi="Franklin Gothic Medium Cond" w:cs="Franklin Gothic Medium Cond"/>
      <w:spacing w:val="110"/>
      <w:sz w:val="52"/>
      <w:szCs w:val="52"/>
    </w:rPr>
  </w:style>
  <w:style w:type="paragraph" w:customStyle="1" w:styleId="2c">
    <w:name w:val="Подпись к картинке (2)"/>
    <w:basedOn w:val="a"/>
    <w:link w:val="2Exact2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0"/>
      <w:szCs w:val="10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w w:val="60"/>
      <w:sz w:val="19"/>
      <w:szCs w:val="19"/>
    </w:rPr>
  </w:style>
  <w:style w:type="paragraph" w:customStyle="1" w:styleId="34">
    <w:name w:val="Подпись к картинке (3)"/>
    <w:basedOn w:val="a"/>
    <w:link w:val="3Exact1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10"/>
      <w:sz w:val="14"/>
      <w:szCs w:val="14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15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158" w:lineRule="exac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60" w:line="0" w:lineRule="atLeast"/>
    </w:pPr>
    <w:rPr>
      <w:rFonts w:ascii="MS Reference Sans Serif" w:eastAsia="MS Reference Sans Serif" w:hAnsi="MS Reference Sans Serif" w:cs="MS Reference Sans Serif"/>
      <w:i/>
      <w:iCs/>
      <w:sz w:val="56"/>
      <w:szCs w:val="56"/>
    </w:rPr>
  </w:style>
  <w:style w:type="paragraph" w:customStyle="1" w:styleId="44">
    <w:name w:val="Подпись к картинке (4)"/>
    <w:basedOn w:val="a"/>
    <w:link w:val="4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237A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7A7B"/>
    <w:rPr>
      <w:rFonts w:ascii="Tahoma" w:hAnsi="Tahoma" w:cs="Tahoma"/>
      <w:color w:val="000000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3D011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D011E"/>
    <w:rPr>
      <w:color w:val="000000"/>
    </w:rPr>
  </w:style>
  <w:style w:type="paragraph" w:styleId="af0">
    <w:name w:val="footer"/>
    <w:basedOn w:val="a"/>
    <w:link w:val="af1"/>
    <w:uiPriority w:val="99"/>
    <w:unhideWhenUsed/>
    <w:rsid w:val="003D011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D011E"/>
    <w:rPr>
      <w:color w:val="000000"/>
    </w:rPr>
  </w:style>
  <w:style w:type="paragraph" w:styleId="af2">
    <w:name w:val="No Spacing"/>
    <w:uiPriority w:val="1"/>
    <w:qFormat/>
    <w:rsid w:val="00D0645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3">
    <w:name w:val="List Paragraph"/>
    <w:basedOn w:val="a"/>
    <w:uiPriority w:val="34"/>
    <w:qFormat/>
    <w:rsid w:val="000D3D0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formattext">
    <w:name w:val="formattext"/>
    <w:basedOn w:val="a"/>
    <w:rsid w:val="00262FF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8">
    <w:name w:val="Подпись к таблице (2) + Полужирный"/>
    <w:basedOn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2">
    <w:name w:val="Основной текст (3) +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a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11pt1">
    <w:name w:val="Основной текст (2) + 11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2">
    <w:name w:val="Основной текст (4) + 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3pt1">
    <w:name w:val="Основной текст (2) + 13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Exact0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Exact1">
    <w:name w:val="Заголовок №2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15pt">
    <w:name w:val="Колонтитул + 1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15pt0">
    <w:name w:val="Колонтитул + 1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b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6">
    <w:name w:val="Основной текст (6)_"/>
    <w:basedOn w:val="a0"/>
    <w:link w:val="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1">
    <w:name w:val="Основной текст (6)"/>
    <w:basedOn w:val="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1">
    <w:name w:val="Основной текст (8)"/>
    <w:basedOn w:val="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1">
    <w:name w:val="Основной текст (9)"/>
    <w:basedOn w:val="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2">
    <w:name w:val="Основной текст (9)"/>
    <w:basedOn w:val="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110"/>
      <w:sz w:val="52"/>
      <w:szCs w:val="52"/>
      <w:u w:val="none"/>
    </w:rPr>
  </w:style>
  <w:style w:type="character" w:customStyle="1" w:styleId="2Exact2">
    <w:name w:val="Подпись к картинке (2) Exact"/>
    <w:basedOn w:val="a0"/>
    <w:link w:val="2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Exact3">
    <w:name w:val="Подпись к картинке (2) Exact"/>
    <w:basedOn w:val="2Exac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60"/>
      <w:sz w:val="19"/>
      <w:szCs w:val="19"/>
      <w:u w:val="none"/>
    </w:rPr>
  </w:style>
  <w:style w:type="character" w:customStyle="1" w:styleId="10Exact0">
    <w:name w:val="Основной текст (10) Exact"/>
    <w:basedOn w:val="10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9"/>
      <w:szCs w:val="19"/>
      <w:u w:val="none"/>
      <w:lang w:val="ru-RU" w:eastAsia="ru-RU" w:bidi="ru-RU"/>
    </w:rPr>
  </w:style>
  <w:style w:type="character" w:customStyle="1" w:styleId="3Exact1">
    <w:name w:val="Подпись к картинке (3) Exact"/>
    <w:basedOn w:val="a0"/>
    <w:link w:val="3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3Exact2">
    <w:name w:val="Подпись к картинке (3) Exact"/>
    <w:basedOn w:val="3Exact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4">
    <w:name w:val="Основной текст (14)_"/>
    <w:basedOn w:val="a0"/>
    <w:link w:val="140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z w:val="56"/>
      <w:szCs w:val="56"/>
      <w:u w:val="none"/>
    </w:rPr>
  </w:style>
  <w:style w:type="character" w:customStyle="1" w:styleId="4Exact0">
    <w:name w:val="Подпись к картинке (4) Exact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Exact1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13pt2">
    <w:name w:val="Основной текст (2) + 13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3">
    <w:name w:val="Основной текст (2) + 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4">
    <w:name w:val="Основной текст (2) + 13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020" w:line="30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20" w:line="302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720" w:line="552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552" w:lineRule="exact"/>
      <w:jc w:val="both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0"/>
      <w:szCs w:val="1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82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82" w:lineRule="exact"/>
      <w:jc w:val="both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60" w:line="82" w:lineRule="exact"/>
      <w:jc w:val="both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line="0" w:lineRule="atLeast"/>
      <w:outlineLvl w:val="0"/>
    </w:pPr>
    <w:rPr>
      <w:rFonts w:ascii="Franklin Gothic Medium Cond" w:eastAsia="Franklin Gothic Medium Cond" w:hAnsi="Franklin Gothic Medium Cond" w:cs="Franklin Gothic Medium Cond"/>
      <w:spacing w:val="110"/>
      <w:sz w:val="52"/>
      <w:szCs w:val="52"/>
    </w:rPr>
  </w:style>
  <w:style w:type="paragraph" w:customStyle="1" w:styleId="2c">
    <w:name w:val="Подпись к картинке (2)"/>
    <w:basedOn w:val="a"/>
    <w:link w:val="2Exact2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0"/>
      <w:szCs w:val="10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w w:val="60"/>
      <w:sz w:val="19"/>
      <w:szCs w:val="19"/>
    </w:rPr>
  </w:style>
  <w:style w:type="paragraph" w:customStyle="1" w:styleId="34">
    <w:name w:val="Подпись к картинке (3)"/>
    <w:basedOn w:val="a"/>
    <w:link w:val="3Exact1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10"/>
      <w:sz w:val="14"/>
      <w:szCs w:val="14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15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158" w:lineRule="exac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60" w:line="0" w:lineRule="atLeast"/>
    </w:pPr>
    <w:rPr>
      <w:rFonts w:ascii="MS Reference Sans Serif" w:eastAsia="MS Reference Sans Serif" w:hAnsi="MS Reference Sans Serif" w:cs="MS Reference Sans Serif"/>
      <w:i/>
      <w:iCs/>
      <w:sz w:val="56"/>
      <w:szCs w:val="56"/>
    </w:rPr>
  </w:style>
  <w:style w:type="paragraph" w:customStyle="1" w:styleId="44">
    <w:name w:val="Подпись к картинке (4)"/>
    <w:basedOn w:val="a"/>
    <w:link w:val="4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237A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7A7B"/>
    <w:rPr>
      <w:rFonts w:ascii="Tahoma" w:hAnsi="Tahoma" w:cs="Tahoma"/>
      <w:color w:val="000000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3D011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D011E"/>
    <w:rPr>
      <w:color w:val="000000"/>
    </w:rPr>
  </w:style>
  <w:style w:type="paragraph" w:styleId="af0">
    <w:name w:val="footer"/>
    <w:basedOn w:val="a"/>
    <w:link w:val="af1"/>
    <w:uiPriority w:val="99"/>
    <w:unhideWhenUsed/>
    <w:rsid w:val="003D011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D011E"/>
    <w:rPr>
      <w:color w:val="000000"/>
    </w:rPr>
  </w:style>
  <w:style w:type="paragraph" w:styleId="af2">
    <w:name w:val="No Spacing"/>
    <w:uiPriority w:val="1"/>
    <w:qFormat/>
    <w:rsid w:val="00D0645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3">
    <w:name w:val="List Paragraph"/>
    <w:basedOn w:val="a"/>
    <w:uiPriority w:val="34"/>
    <w:qFormat/>
    <w:rsid w:val="000D3D0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formattext">
    <w:name w:val="formattext"/>
    <w:basedOn w:val="a"/>
    <w:rsid w:val="00262FF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snadzor.ru/energy/energy/acts/%D0%A4%D0%97-35%20(26_03_2003).rtf" TargetMode="External"/><Relationship Id="rId18" Type="http://schemas.openxmlformats.org/officeDocument/2006/relationships/hyperlink" Target="https://www.gosnadzor.ru/energy/energy/acts/%d0%a0%d1%9f%d0%a1%d0%82%d0%a0%d1%91%d0%a0%d1%94%d0%a0%c2%b0%d0%a0%c2%b7%20%d0%a0%d1%9a%d0%a0%d1%91%d0%a0%d0%85%d0%a1%d0%8c%d0%a0%d0%85%d0%a0%c2%b5%d0%a1%d0%82%d0%a0%d1%96%d0%a0%d1%95%20%d0%a0%c2%a0%d0%a0%d1%95%d0%a1%d0%83%d0%a1%d0%83%d0%a0%d1%91%d0%a0%d1%91%20%d0%a0%d1%95%d0%a1%e2%80%9a%2019_06_2003%20N%20229%20(%d0%a1%d0%82%d0%a0%c2%b5%d0%a0%d2%91_%20%d0%a0%d1%95%d0%a1%e2%80%9a%2013_02_2.rtf" TargetMode="External"/><Relationship Id="rId26" Type="http://schemas.openxmlformats.org/officeDocument/2006/relationships/hyperlink" Target="https://www.gosnadzor.ru/energy/energy/acts/%d0%a0%d1%9f%d0%a1%d0%82%d0%a0%d1%91%d0%a0%d1%94%d0%a0%c2%b0%d0%a0%c2%b7%20%d0%a0%d1%9a%d0%a0%d1%91%d0%a0%d0%85%d0%a1%e2%80%9a%d0%a1%d0%82%d0%a1%d1%93%d0%a0%d2%91%d0%a0%c2%b0%20%d0%a0%c2%a0%d0%a0%d1%95%d0%a1%d0%83%d0%a1%d0%83%d0%a0%d1%91%d0%a0%d1%91%20%d0%a0%d1%95%d0%a1%e2%80%9a%2017_12_2020%20N%20924%d0%a0%d0%85%20%20%d0%a0%d1%9b%d0%a0%c2%b1%20%d0%a1%d1%93%d0%a1%e2%80%9a%d0%a0%d0%86%d0%a0%c2%b5%d0%a1%d0%82%d0%a0%c2%b6%d0%a0%d2%91%d0%a0%c2%b5%d0%a0%d0%85%d0%a0%d1%91%d0%a0%d1%91.rt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snadzor.ru/energy/energy/acts/%d0%a0%d1%9f%d0%a1%d0%82%d0%a0%d1%91%d0%a0%d1%94%d0%a0%c2%b0%d0%a0%c2%b7%20%d0%a0%d1%9a%d0%a0%d1%91%d0%a0%d0%85%d0%a1%d0%8c%d0%a0%d0%85%d0%a0%c2%b5%d0%a1%d0%82%d0%a0%d1%96%d0%a0%d1%95%20%d0%a0%c2%a0%d0%a0%d1%95%d0%a1%d0%83%d0%a1%d0%83%d0%a0%d1%91%d0%a0%d1%91%20%d0%a0%d1%95%d0%a1%e2%80%9a%2022_09_2020%20N%20796%20%20%d0%a0%d1%9b%d0%a0%c2%b1%20%d0%a1%d1%93%d0%a1%e2%80%9a%d0%a0%d0%86%d0%a0%c2%b5%d0%a1%d0%82%d0%a0%c2%b6%d0%a0%d2%91%d0%a0%c2%b5%d0%a0%d0%85%d0%a0%d1%91%d0%a0%d1%91.rtf" TargetMode="External"/><Relationship Id="rId34" Type="http://schemas.openxmlformats.org/officeDocument/2006/relationships/hyperlink" Target="https://normativ.kontur.ru/document?moduleid=1&amp;documentid=48106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snadzor.ru/activity/control/acts/energy/26457267265.doc" TargetMode="External"/><Relationship Id="rId17" Type="http://schemas.openxmlformats.org/officeDocument/2006/relationships/hyperlink" Target="https://www.gosnadzor.ru/energy/energy/acts/%d0%a0%d1%9f%d0%a1%d0%82%d0%a0%d1%91%d0%a0%d1%94%d0%a0%c2%b0%d0%a0%c2%b7%20%d0%a0%d1%9a%d0%a0%d1%91%d0%a0%d0%85%d0%a1%d0%8c%d0%a0%d0%85%d0%a0%c2%b5%d0%a1%d0%82%d0%a0%d1%96%d0%a0%d1%95%20%d0%a0%c2%a0%d0%a0%d1%95%d0%a1%d0%83%d0%a1%d0%83%d0%a0%d1%91%d0%a0%d1%91%20%d0%a0%d1%95%d0%a1%e2%80%9a%2019_06_2003%20N%20229%20(%d0%a1%d0%82%d0%a0%c2%b5%d0%a0%d2%91_%20%d0%a0%d1%95%d0%a1%e2%80%9a%2013_02_2.rtf" TargetMode="External"/><Relationship Id="rId25" Type="http://schemas.openxmlformats.org/officeDocument/2006/relationships/hyperlink" Target="https://www.gosnadzor.ru/energy/energy/acts/%d0%a0%d1%9f%d0%a1%d0%82%d0%a0%d1%91%d0%a0%d1%94%d0%a0%c2%b0%d0%a0%c2%b7%20%d0%a0%d1%9a%d0%a0%d1%91%d0%a0%d0%85%d0%a1%e2%80%9a%d0%a1%d0%82%d0%a1%d1%93%d0%a0%d2%91%d0%a0%c2%b0%20%d0%a0%c2%a0%d0%a0%d1%95%d0%a1%d0%83%d0%a1%d0%83%d0%a0%d1%91%d0%a0%d1%91%20%d0%a0%d1%95%d0%a1%e2%80%9a%2015_12_2020%20N%20903%d0%a0%d0%85%20%20%d0%a0%d1%9b%d0%a0%c2%b1%20%d0%a1%d1%93%d0%a1%e2%80%9a%d0%a0%d0%86%d0%a0%c2%b5%d0%a1%d0%82%d0%a0%c2%b6%d0%a0%d2%91%d0%a0%c2%b5%d0%a0%d0%85%d0%a0%d1%91%d0%a0%d1%91.rtf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gosnadzor.ru/energy/energy/acts/%D0%A4%D0%97-35%20(26_03_2003).rtf" TargetMode="External"/><Relationship Id="rId20" Type="http://schemas.openxmlformats.org/officeDocument/2006/relationships/hyperlink" Target="https://www.gosnadzor.ru/energy/energy/acts/%d0%a0%d1%9f%d0%a1%d0%82%d0%a0%d1%91%d0%a0%d1%94%d0%a0%c2%b0%d0%a0%c2%b7%20%d0%a0%d1%9a%d0%a0%d1%91%d0%a0%d0%85%d0%a1%d0%8c%d0%a0%d0%85%d0%a0%c2%b5%d0%a1%d0%82%d0%a0%d1%96%d0%a0%d1%95%20%d0%a0%c2%a0%d0%a0%d1%95%d0%a1%d0%83%d0%a1%d0%83%d0%a0%d1%91%d0%a0%d1%91%20%d0%a0%d1%95%d0%a1%e2%80%9a%2013_01_2003%20N%206%20(%d0%a1%d0%82%d0%a0%c2%b5%d0%a0%d2%91_%20%d0%a0%d1%95%d0%a1%e2%80%9a%2013_09_201.rtf" TargetMode="External"/><Relationship Id="rId29" Type="http://schemas.openxmlformats.org/officeDocument/2006/relationships/hyperlink" Target="https://www.gosnadzor.ru/energy/energy/acts/%d0%a0%d1%9f%d0%a1%d0%82%d0%a0%d1%91%d0%a0%d1%94%d0%a0%c2%b0%d0%a0%c2%b7%20%d0%a0%d1%9a%d0%a0%d1%91%d0%a0%d0%85%d0%a1%e2%80%9a%d0%a1%d0%82%d0%a1%d1%93%d0%a0%d2%91%d0%a0%c2%b0%20%d0%a0%c2%a0%d0%a0%d1%95%d0%a1%d0%83%d0%a1%d0%83%d0%a0%d1%91%d0%a0%d1%91%20%d0%a0%d1%95%d0%a1%e2%80%9a%2017_12_2020%20N%20924%d0%a0%d0%85%20%20%d0%a0%d1%9b%d0%a0%c2%b1%20%d0%a1%d1%93%d0%a1%e2%80%9a%d0%a0%d0%86%d0%a0%c2%b5%d0%a1%d0%82%d0%a0%c2%b6%d0%a0%d2%91%d0%a0%c2%b5%d0%a0%d0%85%d0%a0%d1%91%d0%a0%d1%91.rt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nadzor.ru/activity/control/acts/energy/26457267265.doc" TargetMode="External"/><Relationship Id="rId24" Type="http://schemas.openxmlformats.org/officeDocument/2006/relationships/hyperlink" Target="https://www.gosnadzor.ru/energy/energy/acts/%d0%a0%d1%9f%d0%a1%d0%82%d0%a0%d1%91%d0%a0%d1%94%d0%a0%c2%b0%d0%a0%c2%b7%20%d0%a0%d1%9a%d0%a0%d1%91%d0%a0%d0%85%d0%a1%e2%80%9a%d0%a1%d0%82%d0%a1%d1%93%d0%a0%d2%91%d0%a0%c2%b0%20%d0%a0%c2%a0%d0%a0%d1%95%d0%a1%d0%83%d0%a1%d0%83%d0%a0%d1%91%d0%a0%d1%91%20%d0%a0%d1%95%d0%a1%e2%80%9a%2015_12_2020%20N%20903%d0%a0%d0%85%20%20%d0%a0%d1%9b%d0%a0%c2%b1%20%d0%a1%d1%93%d0%a1%e2%80%9a%d0%a0%d0%86%d0%a0%c2%b5%d0%a1%d0%82%d0%a0%c2%b6%d0%a0%d2%91%d0%a0%c2%b5%d0%a0%d0%85%d0%a0%d1%91%d0%a0%d1%91.rtf" TargetMode="External"/><Relationship Id="rId32" Type="http://schemas.openxmlformats.org/officeDocument/2006/relationships/hyperlink" Target="https://www.gosnadzor.ru/activity/control/list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gosnadzor.ru/energy/energy/acts/%D0%A4%D0%97-35%20(26_03_2003).rtf" TargetMode="External"/><Relationship Id="rId23" Type="http://schemas.openxmlformats.org/officeDocument/2006/relationships/hyperlink" Target="https://www.gosnadzor.ru/energy/energy/acts/%d0%a0%d1%9f%d0%a1%d0%82%d0%a0%d1%91%d0%a0%d1%94%d0%a0%c2%b0%d0%a0%c2%b7%20%d0%a0%d1%9a%d0%a0%d1%91%d0%a0%d0%85%d0%a1%e2%80%9a%d0%a1%d0%82%d0%a1%d1%93%d0%a0%d2%91%d0%a0%c2%b0%20%d0%a0%c2%a0%d0%a0%d1%95%d0%a1%d0%83%d0%a1%d0%83%d0%a0%d1%91%d0%a0%d1%91%20%d0%a0%d1%95%d0%a1%e2%80%9a%2015_12_2020%20N%20903%d0%a0%d0%85%20%20%d0%a0%d1%9b%d0%a0%c2%b1%20%d0%a1%d1%93%d0%a1%e2%80%9a%d0%a0%d0%86%d0%a0%c2%b5%d0%a1%d0%82%d0%a0%c2%b6%d0%a0%d2%91%d0%a0%c2%b5%d0%a0%d0%85%d0%a0%d1%91%d0%a0%d1%91.rtf" TargetMode="External"/><Relationship Id="rId28" Type="http://schemas.openxmlformats.org/officeDocument/2006/relationships/hyperlink" Target="https://www.gosnadzor.ru/energy/energy/acts/%d0%a0%d1%9f%d0%a1%d0%82%d0%a0%d1%91%d0%a0%d1%94%d0%a0%c2%b0%d0%a0%c2%b7%20%d0%a0%d1%9a%d0%a0%d1%91%d0%a0%d0%85%d0%a1%e2%80%9a%d0%a1%d0%82%d0%a1%d1%93%d0%a0%d2%91%d0%a0%c2%b0%20%d0%a0%c2%a0%d0%a0%d1%95%d0%a1%d0%83%d0%a1%d0%83%d0%a0%d1%91%d0%a0%d1%91%20%d0%a0%d1%95%d0%a1%e2%80%9a%2017_12_2020%20N%20924%d0%a0%d0%85%20%20%d0%a0%d1%9b%d0%a0%c2%b1%20%d0%a1%d1%93%d0%a1%e2%80%9a%d0%a0%d0%86%d0%a0%c2%b5%d0%a1%d0%82%d0%a0%c2%b6%d0%a0%d2%91%d0%a0%c2%b5%d0%a0%d0%85%d0%a0%d1%91%d0%a0%d1%91.rt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gosnadzor.ru/energy/energy/acts/%D0%A4%D0%97-35%20(26_03_2003).rtf" TargetMode="External"/><Relationship Id="rId19" Type="http://schemas.openxmlformats.org/officeDocument/2006/relationships/hyperlink" Target="https://www.gosnadzor.ru/energy/energy/acts/%d0%a0%d1%9f%d0%a1%d0%82%d0%a0%d1%91%d0%a0%d1%94%d0%a0%c2%b0%d0%a0%c2%b7%20%d0%a0%d1%9a%d0%a0%d1%91%d0%a0%d0%85%d0%a1%d0%8c%d0%a0%d0%85%d0%a0%c2%b5%d0%a1%d0%82%d0%a0%d1%96%d0%a0%d1%95%20%d0%a0%c2%a0%d0%a0%d1%95%d0%a1%d0%83%d0%a1%d0%83%d0%a0%d1%91%d0%a0%d1%91%20%d0%a0%d1%95%d0%a1%e2%80%9a%2013_01_2003%20N%206%20(%d0%a1%d0%82%d0%a0%c2%b5%d0%a0%d2%91_%20%d0%a0%d1%95%d0%a1%e2%80%9a%2013_09_201.rtf" TargetMode="External"/><Relationship Id="rId31" Type="http://schemas.openxmlformats.org/officeDocument/2006/relationships/hyperlink" Target="https://www.gosnadzor.ru/activity/control/lis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nadzor.ru/energy/energy/acts/%D0%A4%D0%97-35%20(26_03_2003).rtf" TargetMode="External"/><Relationship Id="rId14" Type="http://schemas.openxmlformats.org/officeDocument/2006/relationships/hyperlink" Target="https://www.gosnadzor.ru/energy/energy/acts/%D0%A4%D0%97-35%20(26_03_2003).rtf" TargetMode="External"/><Relationship Id="rId22" Type="http://schemas.openxmlformats.org/officeDocument/2006/relationships/hyperlink" Target="https://www.gosnadzor.ru/energy/energy/acts/%d0%a0%d1%9f%d0%a1%d0%82%d0%a0%d1%91%d0%a0%d1%94%d0%a0%c2%b0%d0%a0%c2%b7%20%d0%a0%d1%9a%d0%a0%d1%91%d0%a0%d0%85%d0%a1%d0%8c%d0%a0%d0%85%d0%a0%c2%b5%d0%a1%d0%82%d0%a0%d1%96%d0%a0%d1%95%20%d0%a0%c2%a0%d0%a0%d1%95%d0%a1%d0%83%d0%a1%d0%83%d0%a0%d1%91%d0%a0%d1%91%20%d0%a0%d1%95%d0%a1%e2%80%9a%2022_09_2020%20N%20796%20%20%d0%a0%d1%9b%d0%a0%c2%b1%20%d0%a1%d1%93%d0%a1%e2%80%9a%d0%a0%d0%86%d0%a0%c2%b5%d0%a1%d0%82%d0%a0%c2%b6%d0%a0%d2%91%d0%a0%c2%b5%d0%a0%d0%85%d0%a0%d1%91%d0%a0%d1%91.rtf" TargetMode="External"/><Relationship Id="rId27" Type="http://schemas.openxmlformats.org/officeDocument/2006/relationships/hyperlink" Target="https://www.gosnadzor.ru/energy/energy/acts/%d0%a0%d1%9f%d0%a1%d0%82%d0%a0%d1%91%d0%a0%d1%94%d0%a0%c2%b0%d0%a0%c2%b7%20%d0%a0%d1%9a%d0%a0%d1%91%d0%a0%d0%85%d0%a1%e2%80%9a%d0%a1%d0%82%d0%a1%d1%93%d0%a0%d2%91%d0%a0%c2%b0%20%d0%a0%c2%a0%d0%a0%d1%95%d0%a1%d0%83%d0%a1%d0%83%d0%a0%d1%91%d0%a0%d1%91%20%d0%a0%d1%95%d0%a1%e2%80%9a%2017_12_2020%20N%20924%d0%a0%d0%85%20%20%d0%a0%d1%9b%d0%a0%c2%b1%20%d0%a1%d1%93%d0%a1%e2%80%9a%d0%a0%d0%86%d0%a0%c2%b5%d0%a1%d0%82%d0%a0%c2%b6%d0%a0%d2%91%d0%a0%c2%b5%d0%a0%d0%85%d0%a0%d1%91%d0%a0%d1%91.rtf" TargetMode="External"/><Relationship Id="rId30" Type="http://schemas.openxmlformats.org/officeDocument/2006/relationships/hyperlink" Target="https://www.gosnadzor.ru/activity/control/list/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423A5-11CE-4356-86A5-7BCC2B0F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52</Pages>
  <Words>11721</Words>
  <Characters>66814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</dc:creator>
  <cp:lastModifiedBy>Надежда</cp:lastModifiedBy>
  <cp:revision>74</cp:revision>
  <cp:lastPrinted>2025-09-18T06:09:00Z</cp:lastPrinted>
  <dcterms:created xsi:type="dcterms:W3CDTF">2025-08-21T11:29:00Z</dcterms:created>
  <dcterms:modified xsi:type="dcterms:W3CDTF">2025-09-18T11:03:00Z</dcterms:modified>
</cp:coreProperties>
</file>