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13C" w:rsidRPr="00247136" w:rsidRDefault="0089513C" w:rsidP="000F7968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16"/>
          <w:szCs w:val="16"/>
        </w:rPr>
      </w:pPr>
    </w:p>
    <w:p w:rsidR="0089513C" w:rsidRPr="0089513C" w:rsidRDefault="0089513C" w:rsidP="000F7968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9513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95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</w:t>
      </w:r>
      <w:r w:rsidRPr="0089513C">
        <w:rPr>
          <w:rFonts w:ascii="Times New Roman" w:hAnsi="Times New Roman" w:cs="Times New Roman"/>
          <w:sz w:val="28"/>
          <w:szCs w:val="28"/>
        </w:rPr>
        <w:t>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9513C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spellStart"/>
      <w:r w:rsidRPr="0089513C">
        <w:rPr>
          <w:rFonts w:ascii="Times New Roman" w:hAnsi="Times New Roman" w:cs="Times New Roman"/>
          <w:sz w:val="28"/>
          <w:szCs w:val="28"/>
        </w:rPr>
        <w:t>Приокское</w:t>
      </w:r>
      <w:proofErr w:type="spellEnd"/>
      <w:r w:rsidRPr="0089513C">
        <w:rPr>
          <w:rFonts w:ascii="Times New Roman" w:hAnsi="Times New Roman" w:cs="Times New Roman"/>
          <w:sz w:val="28"/>
          <w:szCs w:val="28"/>
        </w:rPr>
        <w:t xml:space="preserve"> управление Федеральной службы </w:t>
      </w:r>
      <w:r w:rsidR="0061390A">
        <w:rPr>
          <w:rFonts w:ascii="Times New Roman" w:hAnsi="Times New Roman" w:cs="Times New Roman"/>
          <w:sz w:val="28"/>
          <w:szCs w:val="28"/>
        </w:rPr>
        <w:br/>
      </w:r>
      <w:r w:rsidRPr="0089513C">
        <w:rPr>
          <w:rFonts w:ascii="Times New Roman" w:hAnsi="Times New Roman" w:cs="Times New Roman"/>
          <w:sz w:val="28"/>
          <w:szCs w:val="28"/>
        </w:rPr>
        <w:t>по экологическому, технологическому и атомному надзору (</w:t>
      </w:r>
      <w:proofErr w:type="spellStart"/>
      <w:r w:rsidRPr="0089513C">
        <w:rPr>
          <w:rFonts w:ascii="Times New Roman" w:hAnsi="Times New Roman" w:cs="Times New Roman"/>
          <w:sz w:val="28"/>
          <w:szCs w:val="28"/>
        </w:rPr>
        <w:t>Ростехнадзор</w:t>
      </w:r>
      <w:proofErr w:type="spellEnd"/>
      <w:r w:rsidRPr="0089513C">
        <w:rPr>
          <w:rFonts w:ascii="Times New Roman" w:hAnsi="Times New Roman" w:cs="Times New Roman"/>
          <w:sz w:val="28"/>
          <w:szCs w:val="28"/>
        </w:rPr>
        <w:t xml:space="preserve">) провело публичное мероприятие, тема которого «Оказание государственных услуг </w:t>
      </w:r>
      <w:proofErr w:type="spellStart"/>
      <w:r w:rsidRPr="0089513C">
        <w:rPr>
          <w:rFonts w:ascii="Times New Roman" w:hAnsi="Times New Roman" w:cs="Times New Roman"/>
          <w:sz w:val="28"/>
          <w:szCs w:val="28"/>
        </w:rPr>
        <w:t>Приокским</w:t>
      </w:r>
      <w:proofErr w:type="spellEnd"/>
      <w:r w:rsidRPr="0089513C">
        <w:rPr>
          <w:rFonts w:ascii="Times New Roman" w:hAnsi="Times New Roman" w:cs="Times New Roman"/>
          <w:sz w:val="28"/>
          <w:szCs w:val="28"/>
        </w:rPr>
        <w:t xml:space="preserve"> управлением Ростехнадзора в 2023 году, в том числе </w:t>
      </w:r>
      <w:r w:rsidR="0061390A">
        <w:rPr>
          <w:rFonts w:ascii="Times New Roman" w:hAnsi="Times New Roman" w:cs="Times New Roman"/>
          <w:sz w:val="28"/>
          <w:szCs w:val="28"/>
        </w:rPr>
        <w:br/>
      </w:r>
      <w:r w:rsidRPr="0089513C">
        <w:rPr>
          <w:rFonts w:ascii="Times New Roman" w:hAnsi="Times New Roman" w:cs="Times New Roman"/>
          <w:sz w:val="28"/>
          <w:szCs w:val="28"/>
        </w:rPr>
        <w:t xml:space="preserve">с использованием единого портала государственных услуг (ЕПГУ)». </w:t>
      </w:r>
    </w:p>
    <w:p w:rsidR="0089513C" w:rsidRPr="0089513C" w:rsidRDefault="0089513C" w:rsidP="000F7968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9513C">
        <w:rPr>
          <w:rFonts w:ascii="Times New Roman" w:hAnsi="Times New Roman" w:cs="Times New Roman"/>
          <w:sz w:val="28"/>
          <w:szCs w:val="28"/>
        </w:rPr>
        <w:t>Мероприятие проведено в рамках приоритетной программы: «Реформа контрольной и надзорной деятельности».</w:t>
      </w:r>
    </w:p>
    <w:p w:rsidR="0089513C" w:rsidRDefault="0089513C" w:rsidP="000F7968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9513C">
        <w:rPr>
          <w:rFonts w:ascii="Times New Roman" w:hAnsi="Times New Roman" w:cs="Times New Roman"/>
          <w:sz w:val="28"/>
          <w:szCs w:val="28"/>
        </w:rPr>
        <w:t xml:space="preserve">В мероприятии приняли участие 213 человек: руководитель Приокского управления Ростехнадзора Василий </w:t>
      </w:r>
      <w:proofErr w:type="spellStart"/>
      <w:r w:rsidRPr="0089513C">
        <w:rPr>
          <w:rFonts w:ascii="Times New Roman" w:hAnsi="Times New Roman" w:cs="Times New Roman"/>
          <w:sz w:val="28"/>
          <w:szCs w:val="28"/>
        </w:rPr>
        <w:t>Челенко</w:t>
      </w:r>
      <w:proofErr w:type="spellEnd"/>
      <w:r w:rsidRPr="0089513C">
        <w:rPr>
          <w:rFonts w:ascii="Times New Roman" w:hAnsi="Times New Roman" w:cs="Times New Roman"/>
          <w:sz w:val="28"/>
          <w:szCs w:val="28"/>
        </w:rPr>
        <w:t xml:space="preserve">, заместители руководителя, министр ТЭК и ЖКХ Рязанской области </w:t>
      </w:r>
      <w:proofErr w:type="spellStart"/>
      <w:r w:rsidRPr="0089513C">
        <w:rPr>
          <w:rFonts w:ascii="Times New Roman" w:hAnsi="Times New Roman" w:cs="Times New Roman"/>
          <w:sz w:val="28"/>
          <w:szCs w:val="28"/>
        </w:rPr>
        <w:t>Уворвихвост</w:t>
      </w:r>
      <w:proofErr w:type="spellEnd"/>
      <w:r w:rsidRPr="0089513C">
        <w:rPr>
          <w:rFonts w:ascii="Times New Roman" w:hAnsi="Times New Roman" w:cs="Times New Roman"/>
          <w:sz w:val="28"/>
          <w:szCs w:val="28"/>
        </w:rPr>
        <w:t xml:space="preserve"> Артем Анатольевич, представители органов исполнительной власти субъектов Российской Федерации, прокуратуры, общественных объединений, руководители и специалисты поднадзорных организаций Тульской, Орловской, Брянской, Калужской и Рязанской областей.</w:t>
      </w:r>
    </w:p>
    <w:p w:rsidR="0089513C" w:rsidRDefault="0089513C" w:rsidP="000F7968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9513C">
        <w:rPr>
          <w:rFonts w:ascii="Times New Roman" w:hAnsi="Times New Roman" w:cs="Times New Roman"/>
          <w:sz w:val="28"/>
          <w:szCs w:val="28"/>
        </w:rPr>
        <w:tab/>
        <w:t>Программа мероприятия включала в себя презентацию доклада о результатах правоприменительной практики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9513C">
        <w:rPr>
          <w:rFonts w:ascii="Times New Roman" w:hAnsi="Times New Roman" w:cs="Times New Roman"/>
          <w:sz w:val="28"/>
          <w:szCs w:val="28"/>
        </w:rPr>
        <w:t xml:space="preserve">«Оказание государственных услуг </w:t>
      </w:r>
      <w:proofErr w:type="spellStart"/>
      <w:r w:rsidRPr="0089513C">
        <w:rPr>
          <w:rFonts w:ascii="Times New Roman" w:hAnsi="Times New Roman" w:cs="Times New Roman"/>
          <w:sz w:val="28"/>
          <w:szCs w:val="28"/>
        </w:rPr>
        <w:t>Приокским</w:t>
      </w:r>
      <w:proofErr w:type="spellEnd"/>
      <w:r w:rsidRPr="0089513C">
        <w:rPr>
          <w:rFonts w:ascii="Times New Roman" w:hAnsi="Times New Roman" w:cs="Times New Roman"/>
          <w:sz w:val="28"/>
          <w:szCs w:val="28"/>
        </w:rPr>
        <w:t xml:space="preserve"> управлением Ростехнадзора в 2023 году, в том числе с использованием единого портала государственных услуг (ЕПГУ)», выступление приглашенных лиц </w:t>
      </w:r>
      <w:r w:rsidR="000F7968">
        <w:rPr>
          <w:rFonts w:ascii="Times New Roman" w:hAnsi="Times New Roman" w:cs="Times New Roman"/>
          <w:sz w:val="28"/>
          <w:szCs w:val="28"/>
        </w:rPr>
        <w:br/>
      </w:r>
      <w:r w:rsidRPr="0089513C">
        <w:rPr>
          <w:rFonts w:ascii="Times New Roman" w:hAnsi="Times New Roman" w:cs="Times New Roman"/>
          <w:sz w:val="28"/>
          <w:szCs w:val="28"/>
        </w:rPr>
        <w:t>с докладами, а также ответы сотрудников Управления на вопросы.</w:t>
      </w:r>
    </w:p>
    <w:p w:rsidR="0089513C" w:rsidRPr="0089513C" w:rsidRDefault="0089513C" w:rsidP="000F7968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9513C">
        <w:rPr>
          <w:rFonts w:ascii="Times New Roman" w:hAnsi="Times New Roman" w:cs="Times New Roman"/>
          <w:sz w:val="28"/>
          <w:szCs w:val="28"/>
        </w:rPr>
        <w:tab/>
        <w:t xml:space="preserve">Публичное мероприятие завершилось анкетированием участников целью сбора предложений и рекомендаций по организации дальнейших публичных мероприятий. Участникам публичных обсуждений было предложено ответить на ряд вопросов по взаимодействию с Управлением, оценить уровень организации публичных обсуждений, а так же внести рекомендации по организации публичных обсуждений </w:t>
      </w:r>
      <w:proofErr w:type="spellStart"/>
      <w:r w:rsidRPr="0089513C">
        <w:rPr>
          <w:rFonts w:ascii="Times New Roman" w:hAnsi="Times New Roman" w:cs="Times New Roman"/>
          <w:sz w:val="28"/>
          <w:szCs w:val="28"/>
        </w:rPr>
        <w:t>Приокским</w:t>
      </w:r>
      <w:proofErr w:type="spellEnd"/>
      <w:r w:rsidRPr="0089513C">
        <w:rPr>
          <w:rFonts w:ascii="Times New Roman" w:hAnsi="Times New Roman" w:cs="Times New Roman"/>
          <w:sz w:val="28"/>
          <w:szCs w:val="28"/>
        </w:rPr>
        <w:t xml:space="preserve"> управлением Ростехнадзора.</w:t>
      </w:r>
    </w:p>
    <w:p w:rsidR="0089513C" w:rsidRDefault="0089513C" w:rsidP="000F7968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9513C">
        <w:rPr>
          <w:rFonts w:ascii="Times New Roman" w:hAnsi="Times New Roman" w:cs="Times New Roman"/>
          <w:sz w:val="28"/>
          <w:szCs w:val="28"/>
        </w:rPr>
        <w:t>По результатам анализа анкет</w:t>
      </w:r>
      <w:r w:rsidR="00E43834">
        <w:rPr>
          <w:rFonts w:ascii="Times New Roman" w:hAnsi="Times New Roman" w:cs="Times New Roman"/>
          <w:sz w:val="28"/>
          <w:szCs w:val="28"/>
        </w:rPr>
        <w:t>,</w:t>
      </w:r>
      <w:r w:rsidRPr="0089513C">
        <w:rPr>
          <w:rFonts w:ascii="Times New Roman" w:hAnsi="Times New Roman" w:cs="Times New Roman"/>
          <w:sz w:val="28"/>
          <w:szCs w:val="28"/>
        </w:rPr>
        <w:t xml:space="preserve"> большинство участников оценили мероприятие </w:t>
      </w:r>
      <w:r w:rsidRPr="00262689">
        <w:rPr>
          <w:rFonts w:ascii="Times New Roman" w:hAnsi="Times New Roman" w:cs="Times New Roman"/>
          <w:sz w:val="28"/>
          <w:szCs w:val="28"/>
        </w:rPr>
        <w:t>положительно.</w:t>
      </w:r>
      <w:r w:rsidRPr="008951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13C" w:rsidRDefault="0089513C" w:rsidP="000F7968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62689">
        <w:rPr>
          <w:rFonts w:ascii="Times New Roman" w:hAnsi="Times New Roman" w:cs="Times New Roman"/>
          <w:sz w:val="28"/>
          <w:szCs w:val="28"/>
        </w:rPr>
        <w:t>В качестве предложений по совершенствованию организации проведения подобных мероприятий участники анкетирования отметили:</w:t>
      </w:r>
    </w:p>
    <w:p w:rsidR="00822CE9" w:rsidRPr="00822CE9" w:rsidRDefault="00822CE9" w:rsidP="000F7968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2CE9">
        <w:rPr>
          <w:rFonts w:ascii="Times New Roman" w:hAnsi="Times New Roman" w:cs="Times New Roman"/>
          <w:sz w:val="28"/>
          <w:szCs w:val="28"/>
        </w:rPr>
        <w:lastRenderedPageBreak/>
        <w:t>- проводить мероприятия не чаще одного раза по итогам года;</w:t>
      </w:r>
    </w:p>
    <w:p w:rsidR="00822CE9" w:rsidRPr="00822CE9" w:rsidRDefault="00822CE9" w:rsidP="000F7968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2CE9">
        <w:rPr>
          <w:rFonts w:ascii="Times New Roman" w:hAnsi="Times New Roman" w:cs="Times New Roman"/>
          <w:sz w:val="28"/>
          <w:szCs w:val="28"/>
        </w:rPr>
        <w:t>- рассмотреть вопрос о проведении мероприятий в дистанционном формате, увеличив количество точек подключения;</w:t>
      </w:r>
    </w:p>
    <w:p w:rsidR="00822CE9" w:rsidRPr="00822CE9" w:rsidRDefault="00822CE9" w:rsidP="000F7968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2CE9">
        <w:rPr>
          <w:rFonts w:ascii="Times New Roman" w:hAnsi="Times New Roman" w:cs="Times New Roman"/>
          <w:sz w:val="28"/>
          <w:szCs w:val="28"/>
        </w:rPr>
        <w:t>- сократить проведение мероприятия по времени до 1-го часа;</w:t>
      </w:r>
    </w:p>
    <w:p w:rsidR="007523E7" w:rsidRDefault="00822CE9" w:rsidP="000F7968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2CE9">
        <w:rPr>
          <w:rFonts w:ascii="Times New Roman" w:hAnsi="Times New Roman" w:cs="Times New Roman"/>
          <w:sz w:val="28"/>
          <w:szCs w:val="28"/>
        </w:rPr>
        <w:t>- улучшить качество связи.</w:t>
      </w:r>
    </w:p>
    <w:p w:rsidR="003030A2" w:rsidRDefault="003D2C2B" w:rsidP="000F7968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</w:t>
      </w:r>
      <w:r w:rsidR="003030A2">
        <w:rPr>
          <w:rFonts w:ascii="Times New Roman" w:hAnsi="Times New Roman" w:cs="Times New Roman"/>
          <w:sz w:val="28"/>
          <w:szCs w:val="28"/>
        </w:rPr>
        <w:t>ая</w:t>
      </w:r>
      <w:r w:rsidRPr="003D2C2B">
        <w:rPr>
          <w:rFonts w:ascii="Times New Roman" w:hAnsi="Times New Roman" w:cs="Times New Roman"/>
          <w:sz w:val="28"/>
          <w:szCs w:val="28"/>
        </w:rPr>
        <w:t xml:space="preserve"> цель публичного обсуждения состоявшегося 28</w:t>
      </w:r>
      <w:r>
        <w:rPr>
          <w:rFonts w:ascii="Times New Roman" w:hAnsi="Times New Roman" w:cs="Times New Roman"/>
          <w:sz w:val="28"/>
          <w:szCs w:val="28"/>
        </w:rPr>
        <w:t xml:space="preserve"> феврал</w:t>
      </w:r>
      <w:r w:rsidRPr="003D2C2B">
        <w:rPr>
          <w:rFonts w:ascii="Times New Roman" w:hAnsi="Times New Roman" w:cs="Times New Roman"/>
          <w:sz w:val="28"/>
          <w:szCs w:val="28"/>
        </w:rPr>
        <w:t>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D2C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3030A2">
        <w:rPr>
          <w:rFonts w:ascii="Times New Roman" w:hAnsi="Times New Roman" w:cs="Times New Roman"/>
          <w:sz w:val="28"/>
          <w:szCs w:val="28"/>
        </w:rPr>
        <w:t xml:space="preserve">ода была направлена </w:t>
      </w:r>
      <w:proofErr w:type="gramStart"/>
      <w:r w:rsidR="003030A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030A2">
        <w:rPr>
          <w:rFonts w:ascii="Times New Roman" w:hAnsi="Times New Roman" w:cs="Times New Roman"/>
          <w:sz w:val="28"/>
          <w:szCs w:val="28"/>
        </w:rPr>
        <w:t>:</w:t>
      </w:r>
    </w:p>
    <w:p w:rsidR="003030A2" w:rsidRDefault="003030A2" w:rsidP="000F7968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F7968">
        <w:rPr>
          <w:rFonts w:ascii="Times New Roman" w:hAnsi="Times New Roman" w:cs="Times New Roman"/>
          <w:sz w:val="28"/>
          <w:szCs w:val="28"/>
        </w:rPr>
        <w:t xml:space="preserve">доведение до сведения подконтрольных организаций информации </w:t>
      </w:r>
      <w:r w:rsidR="000F7968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0F7968">
        <w:rPr>
          <w:rFonts w:ascii="Times New Roman" w:hAnsi="Times New Roman" w:cs="Times New Roman"/>
          <w:sz w:val="28"/>
          <w:szCs w:val="28"/>
        </w:rPr>
        <w:t xml:space="preserve">о предоставляемых </w:t>
      </w:r>
      <w:r w:rsidR="003D2C2B" w:rsidRPr="003D2C2B">
        <w:rPr>
          <w:rFonts w:ascii="Times New Roman" w:hAnsi="Times New Roman" w:cs="Times New Roman"/>
          <w:sz w:val="28"/>
          <w:szCs w:val="28"/>
        </w:rPr>
        <w:t>государственных услуг</w:t>
      </w:r>
      <w:r w:rsidR="000F7968">
        <w:rPr>
          <w:rFonts w:ascii="Times New Roman" w:hAnsi="Times New Roman" w:cs="Times New Roman"/>
          <w:sz w:val="28"/>
          <w:szCs w:val="28"/>
        </w:rPr>
        <w:t>ах, в том числе через ЕПГУ;</w:t>
      </w:r>
    </w:p>
    <w:p w:rsidR="003030A2" w:rsidRDefault="003030A2" w:rsidP="000F7968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030A2">
        <w:rPr>
          <w:rFonts w:ascii="Times New Roman" w:hAnsi="Times New Roman" w:cs="Times New Roman"/>
          <w:sz w:val="28"/>
          <w:szCs w:val="28"/>
        </w:rPr>
        <w:t xml:space="preserve">– </w:t>
      </w:r>
      <w:r w:rsidR="000F7968">
        <w:rPr>
          <w:rFonts w:ascii="Times New Roman" w:hAnsi="Times New Roman" w:cs="Times New Roman"/>
          <w:sz w:val="28"/>
          <w:szCs w:val="28"/>
        </w:rPr>
        <w:t>изменения в законодательстве;</w:t>
      </w:r>
      <w:r w:rsidR="003D2C2B" w:rsidRPr="003D2C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C2B" w:rsidRPr="003D2C2B" w:rsidRDefault="003030A2" w:rsidP="000F7968">
      <w:pPr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030A2">
        <w:rPr>
          <w:rFonts w:ascii="Times New Roman" w:hAnsi="Times New Roman" w:cs="Times New Roman"/>
          <w:sz w:val="28"/>
          <w:szCs w:val="28"/>
        </w:rPr>
        <w:t xml:space="preserve">– </w:t>
      </w:r>
      <w:r w:rsidR="003D2C2B" w:rsidRPr="003D2C2B">
        <w:rPr>
          <w:rFonts w:ascii="Times New Roman" w:hAnsi="Times New Roman" w:cs="Times New Roman"/>
          <w:sz w:val="28"/>
          <w:szCs w:val="28"/>
        </w:rPr>
        <w:t>типичные ошибки при формировании и подаче заявительных документов.</w:t>
      </w:r>
    </w:p>
    <w:sectPr w:rsidR="003D2C2B" w:rsidRPr="003D2C2B" w:rsidSect="00E43834">
      <w:pgSz w:w="11906" w:h="16838"/>
      <w:pgMar w:top="73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94C"/>
    <w:rsid w:val="000F7968"/>
    <w:rsid w:val="00247136"/>
    <w:rsid w:val="00262689"/>
    <w:rsid w:val="003030A2"/>
    <w:rsid w:val="003D2C2B"/>
    <w:rsid w:val="0061390A"/>
    <w:rsid w:val="007523E7"/>
    <w:rsid w:val="00822CE9"/>
    <w:rsid w:val="00862432"/>
    <w:rsid w:val="0089513C"/>
    <w:rsid w:val="00A359A6"/>
    <w:rsid w:val="00B9794C"/>
    <w:rsid w:val="00E4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Баландина Н Н</dc:creator>
  <cp:keywords/>
  <dc:description/>
  <cp:lastModifiedBy>Баландина Н Н</cp:lastModifiedBy>
  <cp:revision>8</cp:revision>
  <dcterms:created xsi:type="dcterms:W3CDTF">2024-03-01T08:24:00Z</dcterms:created>
  <dcterms:modified xsi:type="dcterms:W3CDTF">2024-03-01T11:03:00Z</dcterms:modified>
</cp:coreProperties>
</file>