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81" w:rsidRDefault="00244899" w:rsidP="003F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99">
        <w:rPr>
          <w:rFonts w:ascii="Times New Roman" w:hAnsi="Times New Roman" w:cs="Times New Roman"/>
          <w:b/>
          <w:sz w:val="28"/>
          <w:szCs w:val="28"/>
        </w:rPr>
        <w:t>Программа проведения публичного мероприятия «Результаты правоприменительной практики в ходе осуществления Приокским управлением Ростехнадзора контрольных и надзорных функций  в отношении горных и металлургических предприятий за 2018 год и 9 месяцев 201</w:t>
      </w:r>
      <w:r>
        <w:rPr>
          <w:rFonts w:ascii="Times New Roman" w:hAnsi="Times New Roman" w:cs="Times New Roman"/>
          <w:b/>
          <w:sz w:val="28"/>
          <w:szCs w:val="28"/>
        </w:rPr>
        <w:t>9 года»</w:t>
      </w:r>
    </w:p>
    <w:p w:rsidR="00244899" w:rsidRDefault="00244899" w:rsidP="003F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99">
        <w:rPr>
          <w:rFonts w:ascii="Times New Roman" w:hAnsi="Times New Roman" w:cs="Times New Roman"/>
          <w:b/>
          <w:sz w:val="28"/>
          <w:szCs w:val="28"/>
        </w:rPr>
        <w:t>(20 ноября 2019 г. в г. Тула)</w:t>
      </w:r>
    </w:p>
    <w:tbl>
      <w:tblPr>
        <w:tblW w:w="106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8215"/>
        <w:gridCol w:w="1856"/>
      </w:tblGrid>
      <w:tr w:rsidR="00244899" w:rsidRPr="0071527D" w:rsidTr="006849AC">
        <w:tc>
          <w:tcPr>
            <w:tcW w:w="561" w:type="dxa"/>
            <w:shd w:val="clear" w:color="auto" w:fill="auto"/>
            <w:vAlign w:val="center"/>
          </w:tcPr>
          <w:p w:rsidR="00244899" w:rsidRPr="003F3A21" w:rsidRDefault="00244899" w:rsidP="003F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3A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3A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44899" w:rsidRPr="003F3A21" w:rsidRDefault="00244899" w:rsidP="003F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выступление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4899" w:rsidRPr="00244899" w:rsidRDefault="00244899" w:rsidP="0024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44899" w:rsidRPr="003F3A21" w:rsidRDefault="00244899" w:rsidP="0024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99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244899" w:rsidRPr="0071527D" w:rsidTr="0063010B"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E04343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E04343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</w:tr>
      <w:tr w:rsidR="00244899" w:rsidRPr="0071527D" w:rsidTr="007F18A3"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E04343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Осмотр выставки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E04343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</w:tr>
      <w:tr w:rsidR="00244899" w:rsidRPr="0071527D" w:rsidTr="00960A57"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E04343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Просмотр ролика про Тульскую область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E04343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11:00 - 11:10</w:t>
            </w:r>
          </w:p>
        </w:tc>
      </w:tr>
      <w:tr w:rsidR="00244899" w:rsidRPr="0071527D" w:rsidTr="00922C64"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E04343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представителя Правительства Тульской области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E04343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11:10 - 11:15</w:t>
            </w:r>
          </w:p>
        </w:tc>
      </w:tr>
      <w:tr w:rsidR="00244899" w:rsidRPr="0071527D" w:rsidTr="003E606B"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E04343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Просмотр ролика про Приокское управление Ростехнадзора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E04343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11:15- 11:25</w:t>
            </w:r>
          </w:p>
        </w:tc>
      </w:tr>
      <w:tr w:rsidR="00244899" w:rsidRPr="0071527D" w:rsidTr="00EE2173">
        <w:tblPrEx>
          <w:tblLook w:val="04A0"/>
        </w:tblPrEx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E04343" w:rsidRPr="00E04343" w:rsidRDefault="00E04343" w:rsidP="00E0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Приокского управления Ростехнадзора Челенко Василия Георгиевича</w:t>
            </w:r>
          </w:p>
          <w:p w:rsidR="00244899" w:rsidRPr="003F3A21" w:rsidRDefault="00E04343" w:rsidP="00E0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«Результаты правоприменительной практики в ходе осуществления Приокским управлением Ростехнадзора контрольных и надзорных функций  в отношении горных и металлургических предприятий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 и 9 месяцев 2019 года»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E04343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11:25- 12:05</w:t>
            </w:r>
          </w:p>
        </w:tc>
      </w:tr>
      <w:tr w:rsidR="00935C12" w:rsidRPr="0071527D" w:rsidTr="0064244A">
        <w:tblPrEx>
          <w:tblLook w:val="04A0"/>
        </w:tblPrEx>
        <w:tc>
          <w:tcPr>
            <w:tcW w:w="561" w:type="dxa"/>
            <w:shd w:val="clear" w:color="auto" w:fill="auto"/>
          </w:tcPr>
          <w:p w:rsidR="00935C12" w:rsidRPr="003F3A21" w:rsidRDefault="00935C12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935C12" w:rsidRPr="003F3A21" w:rsidRDefault="00935C12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Доклады представителей поднадзорных организаций: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35C12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12:05 - 12:30</w:t>
            </w:r>
          </w:p>
        </w:tc>
      </w:tr>
      <w:tr w:rsidR="00935C12" w:rsidRPr="0071527D" w:rsidTr="004E641A">
        <w:tblPrEx>
          <w:tblLook w:val="04A0"/>
        </w:tblPrEx>
        <w:tc>
          <w:tcPr>
            <w:tcW w:w="561" w:type="dxa"/>
            <w:shd w:val="clear" w:color="auto" w:fill="auto"/>
          </w:tcPr>
          <w:p w:rsidR="00935C12" w:rsidRPr="003F3A21" w:rsidRDefault="00935C12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935C12" w:rsidRDefault="00FB0CD7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Выступление: ПАО «</w:t>
            </w:r>
            <w:proofErr w:type="spellStart"/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Тулачермет</w:t>
            </w:r>
            <w:proofErr w:type="spellEnd"/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7BE">
              <w:rPr>
                <w:rFonts w:ascii="Times New Roman" w:hAnsi="Times New Roman" w:cs="Times New Roman"/>
                <w:sz w:val="24"/>
                <w:szCs w:val="24"/>
              </w:rPr>
              <w:t xml:space="preserve"> (Тульская область)</w:t>
            </w:r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, главный инженер Федоренко Дмитрий Васильевич</w:t>
            </w:r>
          </w:p>
          <w:p w:rsidR="00FB0CD7" w:rsidRPr="003F3A21" w:rsidRDefault="00FB0CD7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Тема доклада: «Вопросы обеспечения требований промышленной безопасности при производстве чугуна»</w:t>
            </w:r>
          </w:p>
        </w:tc>
        <w:tc>
          <w:tcPr>
            <w:tcW w:w="1856" w:type="dxa"/>
            <w:vMerge/>
            <w:shd w:val="clear" w:color="auto" w:fill="auto"/>
          </w:tcPr>
          <w:p w:rsidR="00935C12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12" w:rsidRPr="0071527D" w:rsidTr="00390E25">
        <w:tblPrEx>
          <w:tblLook w:val="04A0"/>
        </w:tblPrEx>
        <w:tc>
          <w:tcPr>
            <w:tcW w:w="561" w:type="dxa"/>
            <w:shd w:val="clear" w:color="auto" w:fill="auto"/>
          </w:tcPr>
          <w:p w:rsidR="00935C12" w:rsidRPr="003F3A21" w:rsidRDefault="00935C12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816172" w:rsidRPr="00911A4C" w:rsidRDefault="00816172" w:rsidP="008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sz w:val="24"/>
                <w:szCs w:val="24"/>
              </w:rPr>
              <w:t>Выступление: АО «ПО «</w:t>
            </w:r>
            <w:proofErr w:type="spellStart"/>
            <w:r w:rsidRPr="00911A4C"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  <w:r w:rsidRPr="00911A4C">
              <w:rPr>
                <w:rFonts w:ascii="Times New Roman" w:hAnsi="Times New Roman" w:cs="Times New Roman"/>
                <w:sz w:val="24"/>
                <w:szCs w:val="24"/>
              </w:rPr>
              <w:t xml:space="preserve"> сталь»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(Брянская область)</w:t>
            </w:r>
            <w:r w:rsidRPr="00911A4C">
              <w:rPr>
                <w:rFonts w:ascii="Times New Roman" w:hAnsi="Times New Roman" w:cs="Times New Roman"/>
                <w:sz w:val="24"/>
                <w:szCs w:val="24"/>
              </w:rPr>
              <w:t>, директор по эксплуатации Мищенко   Александр Валерьевич</w:t>
            </w:r>
          </w:p>
          <w:p w:rsidR="00816172" w:rsidRDefault="00816172" w:rsidP="008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sz w:val="24"/>
                <w:szCs w:val="24"/>
              </w:rPr>
              <w:t>Тема доклада: «Причины и устранение последствий аварии на опасном производственном объекте  АО «ПО «</w:t>
            </w:r>
            <w:proofErr w:type="spellStart"/>
            <w:r w:rsidRPr="00911A4C"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  <w:r w:rsidRPr="00911A4C">
              <w:rPr>
                <w:rFonts w:ascii="Times New Roman" w:hAnsi="Times New Roman" w:cs="Times New Roman"/>
                <w:sz w:val="24"/>
                <w:szCs w:val="24"/>
              </w:rPr>
              <w:t xml:space="preserve"> сталь», с учетом аварии, произошедшей 30 августа 2018 г. в литейном цехе №3 АО «ПО «</w:t>
            </w:r>
            <w:proofErr w:type="spellStart"/>
            <w:r w:rsidRPr="00911A4C"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  <w:r w:rsidRPr="00911A4C">
              <w:rPr>
                <w:rFonts w:ascii="Times New Roman" w:hAnsi="Times New Roman" w:cs="Times New Roman"/>
                <w:sz w:val="24"/>
                <w:szCs w:val="24"/>
              </w:rPr>
              <w:t xml:space="preserve"> сталь».</w:t>
            </w:r>
          </w:p>
          <w:p w:rsidR="00FB0CD7" w:rsidRPr="003F3A21" w:rsidRDefault="00FB0CD7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35C12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12" w:rsidRPr="0071527D" w:rsidTr="0083567F">
        <w:tblPrEx>
          <w:tblLook w:val="04A0"/>
        </w:tblPrEx>
        <w:tc>
          <w:tcPr>
            <w:tcW w:w="561" w:type="dxa"/>
            <w:shd w:val="clear" w:color="auto" w:fill="auto"/>
          </w:tcPr>
          <w:p w:rsidR="00935C12" w:rsidRPr="003F3A21" w:rsidRDefault="00935C12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FB0CD7" w:rsidRPr="00FB0CD7" w:rsidRDefault="00FB0CD7" w:rsidP="00FB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Выступление: ОАО «</w:t>
            </w:r>
            <w:proofErr w:type="spellStart"/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Гурово-бетон</w:t>
            </w:r>
            <w:proofErr w:type="spellEnd"/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7BE">
              <w:rPr>
                <w:rFonts w:ascii="Times New Roman" w:hAnsi="Times New Roman" w:cs="Times New Roman"/>
                <w:sz w:val="24"/>
                <w:szCs w:val="24"/>
              </w:rPr>
              <w:t xml:space="preserve"> (Тульская область)</w:t>
            </w:r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Никулин Алексей  Дмитриевич</w:t>
            </w:r>
          </w:p>
          <w:p w:rsidR="00935C12" w:rsidRPr="003F3A21" w:rsidRDefault="00FB0CD7" w:rsidP="00FB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доклада: «Проблемные вопросы обеспечения требований промышленной безопасности, связанные с добычей и переработкой полезных ископаемых»</w:t>
            </w:r>
          </w:p>
        </w:tc>
        <w:tc>
          <w:tcPr>
            <w:tcW w:w="1856" w:type="dxa"/>
            <w:vMerge/>
            <w:shd w:val="clear" w:color="auto" w:fill="auto"/>
          </w:tcPr>
          <w:p w:rsidR="00935C12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12" w:rsidRPr="0071527D" w:rsidTr="001520A3">
        <w:tblPrEx>
          <w:tblLook w:val="04A0"/>
        </w:tblPrEx>
        <w:tc>
          <w:tcPr>
            <w:tcW w:w="561" w:type="dxa"/>
            <w:shd w:val="clear" w:color="auto" w:fill="auto"/>
          </w:tcPr>
          <w:p w:rsidR="00935C12" w:rsidRPr="003F3A21" w:rsidRDefault="00935C12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935C12" w:rsidRDefault="00FB0CD7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911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6C20">
              <w:rPr>
                <w:rFonts w:ascii="Times New Roman" w:hAnsi="Times New Roman" w:cs="Times New Roman"/>
                <w:sz w:val="24"/>
                <w:szCs w:val="24"/>
              </w:rPr>
              <w:t xml:space="preserve"> (Калужская область)</w:t>
            </w:r>
            <w:r w:rsidR="00911A4C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Полежаев Андрей  Владимиро</w:t>
            </w:r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911A4C" w:rsidRPr="003F3A21" w:rsidRDefault="00911A4C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sz w:val="24"/>
                <w:szCs w:val="24"/>
              </w:rPr>
              <w:t>Тема доклада: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</w:t>
            </w:r>
            <w:r w:rsidRPr="00911A4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безопасности при</w:t>
            </w:r>
            <w:r w:rsidRPr="0091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добыче и переработке</w:t>
            </w:r>
            <w:r w:rsidRPr="00911A4C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ископаемых»</w:t>
            </w:r>
          </w:p>
        </w:tc>
        <w:tc>
          <w:tcPr>
            <w:tcW w:w="1856" w:type="dxa"/>
            <w:vMerge/>
            <w:shd w:val="clear" w:color="auto" w:fill="auto"/>
          </w:tcPr>
          <w:p w:rsidR="00935C12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12" w:rsidRPr="0071527D" w:rsidTr="00CF2194">
        <w:tblPrEx>
          <w:tblLook w:val="04A0"/>
        </w:tblPrEx>
        <w:tc>
          <w:tcPr>
            <w:tcW w:w="561" w:type="dxa"/>
            <w:shd w:val="clear" w:color="auto" w:fill="auto"/>
          </w:tcPr>
          <w:p w:rsidR="00935C12" w:rsidRPr="003F3A21" w:rsidRDefault="00935C12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816172" w:rsidRDefault="00816172" w:rsidP="008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Выступление: ПАО «</w:t>
            </w:r>
            <w:proofErr w:type="spellStart"/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Косогорский</w:t>
            </w:r>
            <w:proofErr w:type="spellEnd"/>
            <w:r w:rsidRPr="00FB0CD7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(Тульская область)</w:t>
            </w:r>
            <w:r w:rsidRPr="00FB0CD7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инженер </w:t>
            </w:r>
            <w:proofErr w:type="spellStart"/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  <w:proofErr w:type="spellEnd"/>
            <w:r w:rsidRPr="00FB0CD7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Геннадиевич</w:t>
            </w:r>
          </w:p>
          <w:p w:rsidR="00935C12" w:rsidRPr="003F3A21" w:rsidRDefault="00816172" w:rsidP="008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D7">
              <w:rPr>
                <w:rFonts w:ascii="Times New Roman" w:hAnsi="Times New Roman" w:cs="Times New Roman"/>
                <w:sz w:val="24"/>
                <w:szCs w:val="24"/>
              </w:rPr>
              <w:t>Тема доклада: «Решение вопросов безопасности при проведении газоопасных работ в доменном производстве», с учетом смертельного несчастного случая, произошедшего 12.02.2019 г. на площадке приемной воронки загрузочного устройства доменной печи №3 доменного цеха ПАО «КМЗ»</w:t>
            </w:r>
          </w:p>
        </w:tc>
        <w:tc>
          <w:tcPr>
            <w:tcW w:w="1856" w:type="dxa"/>
            <w:vMerge/>
            <w:shd w:val="clear" w:color="auto" w:fill="auto"/>
          </w:tcPr>
          <w:p w:rsidR="00935C12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99" w:rsidRPr="0071527D" w:rsidTr="00E83526">
        <w:tblPrEx>
          <w:tblLook w:val="04A0"/>
        </w:tblPrEx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935C12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правоприменительной практики Ростехнадзора с поднадзорными организациями и представителями органов местного самоуправления (вопрос-ответ)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12:30 - 12:50</w:t>
            </w:r>
          </w:p>
        </w:tc>
      </w:tr>
      <w:tr w:rsidR="00244899" w:rsidRPr="0071527D" w:rsidTr="000E0F33">
        <w:tblPrEx>
          <w:tblLook w:val="04A0"/>
        </w:tblPrEx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935C12" w:rsidP="0032063A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Подведение итогов публичного мероприятия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12:50 - 13:00</w:t>
            </w:r>
          </w:p>
        </w:tc>
      </w:tr>
      <w:tr w:rsidR="00244899" w:rsidRPr="0071527D" w:rsidTr="00F66347">
        <w:tblPrEx>
          <w:tblLook w:val="04A0"/>
        </w:tblPrEx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935C12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Окончание мероприятия, сбор анкет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13:00 - 13:10</w:t>
            </w:r>
          </w:p>
        </w:tc>
      </w:tr>
    </w:tbl>
    <w:p w:rsidR="003F3A21" w:rsidRPr="003F3A21" w:rsidRDefault="003F3A21" w:rsidP="003F3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3A21" w:rsidRPr="003F3A21" w:rsidSect="00C2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79AD"/>
    <w:multiLevelType w:val="hybridMultilevel"/>
    <w:tmpl w:val="4C14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CD3"/>
    <w:rsid w:val="001D3B81"/>
    <w:rsid w:val="00244899"/>
    <w:rsid w:val="00275202"/>
    <w:rsid w:val="00316C20"/>
    <w:rsid w:val="003F3A21"/>
    <w:rsid w:val="005A4B8E"/>
    <w:rsid w:val="00816172"/>
    <w:rsid w:val="00911A4C"/>
    <w:rsid w:val="00935C12"/>
    <w:rsid w:val="009377BE"/>
    <w:rsid w:val="00AC611F"/>
    <w:rsid w:val="00C27648"/>
    <w:rsid w:val="00E04343"/>
    <w:rsid w:val="00E16CD3"/>
    <w:rsid w:val="00FB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Приокское</dc:creator>
  <cp:keywords/>
  <dc:description/>
  <cp:lastModifiedBy>Абрамова Н. А.</cp:lastModifiedBy>
  <cp:revision>8</cp:revision>
  <dcterms:created xsi:type="dcterms:W3CDTF">2019-10-30T06:48:00Z</dcterms:created>
  <dcterms:modified xsi:type="dcterms:W3CDTF">2019-11-14T07:03:00Z</dcterms:modified>
</cp:coreProperties>
</file>