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1" w:rsidRDefault="00E00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АНКЕТА</w:t>
      </w:r>
    </w:p>
    <w:p w:rsidR="00E00B21" w:rsidRPr="001B77F7" w:rsidRDefault="00E00B21" w:rsidP="001B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7F7">
        <w:rPr>
          <w:rFonts w:ascii="Times New Roman" w:hAnsi="Times New Roman"/>
          <w:b/>
          <w:sz w:val="24"/>
          <w:szCs w:val="24"/>
        </w:rPr>
        <w:t>участника публичных обсуждений результатов правоприменительной практики Ростехнадзора.</w:t>
      </w:r>
    </w:p>
    <w:p w:rsidR="00840C85" w:rsidRPr="00840C85" w:rsidRDefault="00E00B21" w:rsidP="00840C85">
      <w:pPr>
        <w:ind w:right="-2"/>
        <w:jc w:val="both"/>
        <w:rPr>
          <w:rFonts w:ascii="Times New Roman" w:hAnsi="Times New Roman"/>
          <w:sz w:val="24"/>
          <w:szCs w:val="28"/>
        </w:rPr>
      </w:pPr>
      <w:r w:rsidRPr="00834E46">
        <w:rPr>
          <w:rFonts w:ascii="Times New Roman" w:hAnsi="Times New Roman"/>
          <w:sz w:val="24"/>
          <w:szCs w:val="28"/>
        </w:rPr>
        <w:t xml:space="preserve">Наименование публичного </w:t>
      </w:r>
      <w:r w:rsidRPr="00323917">
        <w:rPr>
          <w:rFonts w:ascii="Times New Roman" w:hAnsi="Times New Roman"/>
          <w:sz w:val="24"/>
          <w:szCs w:val="28"/>
        </w:rPr>
        <w:t xml:space="preserve">мероприятия: </w:t>
      </w:r>
      <w:r w:rsidR="00840C85" w:rsidRPr="00CC7078">
        <w:rPr>
          <w:b/>
          <w:sz w:val="28"/>
          <w:szCs w:val="28"/>
        </w:rPr>
        <w:t>«</w:t>
      </w:r>
      <w:r w:rsidR="00840C85" w:rsidRPr="00840C85">
        <w:rPr>
          <w:rFonts w:ascii="Times New Roman" w:hAnsi="Times New Roman"/>
          <w:sz w:val="24"/>
          <w:szCs w:val="28"/>
        </w:rPr>
        <w:t>Результаты правоприменительной практики в ходе осуществления Приокским управлением Ростехнадзора контрольных и надзорных функций  в отношении горных и металлургических предприятий за 2018 год и 9 месяцев 2019 года»</w:t>
      </w:r>
      <w:r w:rsidR="00840C85">
        <w:rPr>
          <w:rFonts w:ascii="Times New Roman" w:hAnsi="Times New Roman"/>
          <w:sz w:val="24"/>
          <w:szCs w:val="28"/>
        </w:rPr>
        <w:t>.</w:t>
      </w:r>
    </w:p>
    <w:p w:rsidR="00840C85" w:rsidRPr="00840C85" w:rsidRDefault="00E00B21" w:rsidP="00840C85">
      <w:pPr>
        <w:ind w:right="-2"/>
        <w:jc w:val="center"/>
        <w:rPr>
          <w:rFonts w:ascii="Times New Roman" w:hAnsi="Times New Roman"/>
          <w:sz w:val="24"/>
          <w:szCs w:val="28"/>
        </w:rPr>
      </w:pPr>
      <w:r w:rsidRPr="00834E46">
        <w:rPr>
          <w:rFonts w:ascii="Times New Roman" w:hAnsi="Times New Roman"/>
          <w:sz w:val="24"/>
          <w:szCs w:val="28"/>
        </w:rPr>
        <w:t>Место проведения</w:t>
      </w:r>
      <w:r w:rsidRPr="00323917">
        <w:rPr>
          <w:rFonts w:ascii="Times New Roman" w:hAnsi="Times New Roman"/>
          <w:sz w:val="24"/>
          <w:szCs w:val="28"/>
        </w:rPr>
        <w:t>:</w:t>
      </w:r>
      <w:r w:rsidR="00323917" w:rsidRPr="00840C8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840C85" w:rsidRPr="00840C85">
        <w:rPr>
          <w:rFonts w:ascii="Times New Roman" w:hAnsi="Times New Roman"/>
          <w:sz w:val="24"/>
          <w:szCs w:val="28"/>
        </w:rPr>
        <w:t>г</w:t>
      </w:r>
      <w:proofErr w:type="gramEnd"/>
      <w:r w:rsidR="00840C85" w:rsidRPr="00840C85">
        <w:rPr>
          <w:rFonts w:ascii="Times New Roman" w:hAnsi="Times New Roman"/>
          <w:sz w:val="24"/>
          <w:szCs w:val="28"/>
        </w:rPr>
        <w:t>. Тула ул. Металлургов, 22 («Центр культуры и досуга»).</w:t>
      </w:r>
    </w:p>
    <w:p w:rsidR="00113BA5" w:rsidRPr="00323917" w:rsidRDefault="00113BA5" w:rsidP="00834E4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E00B21" w:rsidRDefault="00E00B21" w:rsidP="00840C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следующие вопросы: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Источник информации, из которого Вы узнали об этом мероприятии: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Уведомление о мероприятии, поступившее от Ростехнадзора (территориального органа Ростехнадзора).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Средства массовой информации (укажите наименование)___________________________________.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 Другой источник (укажите наименование)________________________________________________.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778"/>
        <w:gridCol w:w="709"/>
        <w:gridCol w:w="709"/>
        <w:gridCol w:w="709"/>
        <w:gridCol w:w="708"/>
        <w:gridCol w:w="709"/>
      </w:tblGrid>
      <w:tr w:rsidR="00E00B21">
        <w:tc>
          <w:tcPr>
            <w:tcW w:w="5778" w:type="dxa"/>
            <w:shd w:val="clear" w:color="auto" w:fill="auto"/>
          </w:tcPr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тематической направленности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программе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квалификации выступающих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Нет.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Не знал о такой возможности.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Будете ли Вы еще посещать подобные мероприятия?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 Считаю подобный формат общения очень полезным!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Все зависит от состава участников мероприятия.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Свой вариант ответа___________________________________________________________________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 xml:space="preserve"> 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Спасибо за сотрудничество!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Просьба заполненную анкету сдать на стол регистрации.</w:t>
      </w:r>
    </w:p>
    <w:sectPr w:rsidR="00E00B21" w:rsidSect="001A5A2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F7"/>
    <w:rsid w:val="00113BA5"/>
    <w:rsid w:val="001A5A25"/>
    <w:rsid w:val="001B77F7"/>
    <w:rsid w:val="00323917"/>
    <w:rsid w:val="00333395"/>
    <w:rsid w:val="003A505E"/>
    <w:rsid w:val="004D2D14"/>
    <w:rsid w:val="005F2D9A"/>
    <w:rsid w:val="00834E46"/>
    <w:rsid w:val="00840C85"/>
    <w:rsid w:val="00927A33"/>
    <w:rsid w:val="00A7331D"/>
    <w:rsid w:val="00A76081"/>
    <w:rsid w:val="00DF1B33"/>
    <w:rsid w:val="00E0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 old</dc:creator>
  <cp:lastModifiedBy>Абрамова Н. А.</cp:lastModifiedBy>
  <cp:revision>5</cp:revision>
  <cp:lastPrinted>2017-10-19T10:49:00Z</cp:lastPrinted>
  <dcterms:created xsi:type="dcterms:W3CDTF">2019-02-04T14:01:00Z</dcterms:created>
  <dcterms:modified xsi:type="dcterms:W3CDTF">2019-11-05T11:42:00Z</dcterms:modified>
</cp:coreProperties>
</file>