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908"/>
      </w:tblGrid>
      <w:tr w:rsidR="00CC2263" w:rsidRPr="00CD3C6E" w14:paraId="56704E13" w14:textId="77777777" w:rsidTr="00CC2263">
        <w:tc>
          <w:tcPr>
            <w:tcW w:w="5068" w:type="dxa"/>
          </w:tcPr>
          <w:p w14:paraId="06A73A87" w14:textId="77777777" w:rsidR="00CC2263" w:rsidRPr="00CD3C6E" w:rsidRDefault="00CC2263" w:rsidP="00CC2263">
            <w:pPr>
              <w:rPr>
                <w:rFonts w:ascii="Times New Roman" w:hAnsi="Times New Roman"/>
                <w:lang w:eastAsia="en-US"/>
              </w:rPr>
            </w:pPr>
            <w:bookmarkStart w:id="0" w:name="_Toc83027654"/>
          </w:p>
        </w:tc>
        <w:tc>
          <w:tcPr>
            <w:tcW w:w="5069" w:type="dxa"/>
          </w:tcPr>
          <w:p w14:paraId="6E5631F3" w14:textId="77777777" w:rsidR="00CC2263" w:rsidRPr="00CD3C6E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D3C6E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14:paraId="7BC73800" w14:textId="77777777" w:rsidR="00CC2263" w:rsidRPr="00CD3C6E" w:rsidRDefault="001F3B6E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r w:rsidRPr="00CD3C6E"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14:paraId="24BC5A9A" w14:textId="499D405E" w:rsidR="00CC2263" w:rsidRPr="00CD3C6E" w:rsidRDefault="00CC2263" w:rsidP="00CC2263">
            <w:pPr>
              <w:jc w:val="center"/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 w:rsidRPr="00CD3C6E">
              <w:rPr>
                <w:rFonts w:ascii="Times New Roman" w:hAnsi="Times New Roman"/>
                <w:sz w:val="28"/>
                <w:lang w:eastAsia="en-US"/>
              </w:rPr>
              <w:t>от</w:t>
            </w:r>
            <w:r w:rsidR="001D2A8C"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bookmarkStart w:id="2" w:name="_GoBack"/>
            <w:bookmarkEnd w:id="2"/>
            <w:r w:rsidR="001D2A8C">
              <w:rPr>
                <w:rFonts w:ascii="Times New Roman" w:hAnsi="Times New Roman"/>
                <w:sz w:val="28"/>
                <w:lang w:val="en-US" w:eastAsia="en-US"/>
              </w:rPr>
              <w:t xml:space="preserve">15 </w:t>
            </w:r>
            <w:r w:rsidR="001D2A8C">
              <w:rPr>
                <w:rFonts w:ascii="Times New Roman" w:hAnsi="Times New Roman"/>
                <w:sz w:val="28"/>
                <w:lang w:eastAsia="en-US"/>
              </w:rPr>
              <w:t xml:space="preserve">декабря 2023 года </w:t>
            </w:r>
            <w:r w:rsidRPr="00CD3C6E">
              <w:rPr>
                <w:rFonts w:ascii="Times New Roman" w:hAnsi="Times New Roman"/>
                <w:sz w:val="28"/>
                <w:lang w:eastAsia="en-US"/>
              </w:rPr>
              <w:t xml:space="preserve">№ </w:t>
            </w:r>
            <w:r w:rsidR="001D2A8C">
              <w:rPr>
                <w:rFonts w:ascii="Times New Roman" w:hAnsi="Times New Roman"/>
                <w:sz w:val="28"/>
                <w:lang w:val="en-US" w:eastAsia="en-US"/>
              </w:rPr>
              <w:t xml:space="preserve"> 457</w:t>
            </w:r>
            <w:bookmarkEnd w:id="1"/>
          </w:p>
          <w:p w14:paraId="68EC907F" w14:textId="77777777" w:rsidR="00CC2263" w:rsidRPr="00CD3C6E" w:rsidRDefault="00CC2263" w:rsidP="00CC2263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2D7004FF" w14:textId="77777777" w:rsidR="00CC2263" w:rsidRPr="00CD3C6E" w:rsidRDefault="00CC2263" w:rsidP="00CC2263">
      <w:pPr>
        <w:rPr>
          <w:rFonts w:eastAsia="Calibri"/>
          <w:sz w:val="28"/>
          <w:szCs w:val="28"/>
          <w:lang w:eastAsia="en-US"/>
        </w:rPr>
      </w:pPr>
    </w:p>
    <w:bookmarkEnd w:id="0"/>
    <w:p w14:paraId="3D7C7929" w14:textId="77777777" w:rsidR="00CA7E58" w:rsidRPr="00CD3C6E" w:rsidRDefault="00CA7E58" w:rsidP="00CA7E58">
      <w:pPr>
        <w:rPr>
          <w:rFonts w:eastAsia="Calibri"/>
          <w:b/>
          <w:sz w:val="28"/>
          <w:szCs w:val="28"/>
          <w:lang w:eastAsia="en-US"/>
        </w:rPr>
      </w:pPr>
    </w:p>
    <w:p w14:paraId="6B410185" w14:textId="77777777" w:rsidR="00CA7E58" w:rsidRPr="00CD3C6E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</w:p>
    <w:p w14:paraId="37E42D2C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</w:p>
    <w:p w14:paraId="47A5D38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8"/>
          <w:szCs w:val="28"/>
          <w:u w:color="000000"/>
          <w:lang w:eastAsia="en-US"/>
        </w:rPr>
      </w:pPr>
    </w:p>
    <w:p w14:paraId="3FB04353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8138ED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15C613E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00B60C3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F8BFF7E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8D558C5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BBB48CC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AE47BA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A694CDA" w14:textId="77777777" w:rsidR="00547746" w:rsidRPr="00CD3C6E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D3C6E">
        <w:rPr>
          <w:rFonts w:eastAsia="Calibri"/>
          <w:b/>
          <w:sz w:val="28"/>
          <w:szCs w:val="26"/>
          <w:lang w:eastAsia="en-US"/>
        </w:rPr>
        <w:t>ПРОГРАММ</w:t>
      </w:r>
      <w:r w:rsidR="00352422">
        <w:rPr>
          <w:rFonts w:eastAsia="Calibri"/>
          <w:b/>
          <w:sz w:val="28"/>
          <w:szCs w:val="26"/>
          <w:lang w:eastAsia="en-US"/>
        </w:rPr>
        <w:t>А</w:t>
      </w:r>
      <w:r w:rsidRPr="00CD3C6E">
        <w:rPr>
          <w:rFonts w:eastAsia="Calibri"/>
          <w:b/>
          <w:sz w:val="28"/>
          <w:szCs w:val="26"/>
          <w:lang w:eastAsia="en-US"/>
        </w:rPr>
        <w:t xml:space="preserve"> </w:t>
      </w:r>
    </w:p>
    <w:p w14:paraId="24B6193E" w14:textId="4BE28E51" w:rsidR="00CA7E58" w:rsidRPr="00CD3C6E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D3C6E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НАДЗОРА В ОБЛАСТИ </w:t>
      </w:r>
      <w:r w:rsidR="00A57D9A" w:rsidRPr="00CD3C6E">
        <w:rPr>
          <w:rFonts w:eastAsia="Calibri"/>
          <w:b/>
          <w:sz w:val="28"/>
          <w:szCs w:val="26"/>
          <w:lang w:eastAsia="en-US"/>
        </w:rPr>
        <w:t xml:space="preserve">ПРОМЫШЛЕННОЙ БЕЗОПАСНОСТИ </w:t>
      </w:r>
      <w:r w:rsidRPr="00CD3C6E">
        <w:rPr>
          <w:rFonts w:eastAsia="Calibri"/>
          <w:b/>
          <w:sz w:val="28"/>
          <w:szCs w:val="26"/>
          <w:lang w:eastAsia="en-US"/>
        </w:rPr>
        <w:t>НА 202</w:t>
      </w:r>
      <w:r w:rsidR="008D6955">
        <w:rPr>
          <w:rFonts w:eastAsia="Calibri"/>
          <w:b/>
          <w:sz w:val="28"/>
          <w:szCs w:val="26"/>
          <w:lang w:eastAsia="en-US"/>
        </w:rPr>
        <w:t>4</w:t>
      </w:r>
      <w:r w:rsidRPr="00CD3C6E">
        <w:rPr>
          <w:rFonts w:eastAsia="Calibri"/>
          <w:b/>
          <w:sz w:val="28"/>
          <w:szCs w:val="26"/>
          <w:lang w:eastAsia="en-US"/>
        </w:rPr>
        <w:t xml:space="preserve"> ГОД</w:t>
      </w:r>
    </w:p>
    <w:p w14:paraId="78F33563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5541D50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6F553C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C9B478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C1461F5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4FED24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ED54184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63F0B05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B967CC8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373DE6D0" w14:textId="77777777" w:rsidR="00CC2263" w:rsidRPr="00CD3C6E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CCC917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EF4EB74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4F99297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5796F56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EB13731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F9F43DD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BFB7929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963E7BF" w14:textId="77777777" w:rsidR="00056647" w:rsidRPr="00CD3C6E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8BE59AA" w14:textId="77777777" w:rsidR="00056647" w:rsidRPr="00CD3C6E" w:rsidRDefault="00056647" w:rsidP="002F273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98288FB" w14:textId="77777777" w:rsidR="00CA7E58" w:rsidRPr="00CD3C6E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FCDBDD5" w14:textId="77777777" w:rsidR="00CA7E58" w:rsidRPr="00CD3C6E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2F85424" w14:textId="73F1980B" w:rsidR="00CA7E58" w:rsidRPr="00CD3C6E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CD3C6E">
        <w:rPr>
          <w:rFonts w:eastAsia="Arial Unicode MS"/>
          <w:color w:val="000000"/>
          <w:sz w:val="28"/>
          <w:szCs w:val="28"/>
          <w:u w:color="000000"/>
          <w:lang w:eastAsia="en-US"/>
        </w:rPr>
        <w:t>Москва – 20</w:t>
      </w:r>
      <w:r w:rsidR="003B2E2E" w:rsidRPr="00CD3C6E">
        <w:rPr>
          <w:rFonts w:eastAsia="Arial Unicode MS"/>
          <w:color w:val="000000"/>
          <w:sz w:val="28"/>
          <w:szCs w:val="28"/>
          <w:u w:color="000000"/>
          <w:lang w:eastAsia="en-US"/>
        </w:rPr>
        <w:t>2</w:t>
      </w:r>
      <w:r w:rsidR="008D6955">
        <w:rPr>
          <w:rFonts w:eastAsia="Arial Unicode MS"/>
          <w:color w:val="000000"/>
          <w:sz w:val="28"/>
          <w:szCs w:val="28"/>
          <w:u w:color="000000"/>
          <w:lang w:eastAsia="en-US"/>
        </w:rPr>
        <w:t>3</w:t>
      </w:r>
      <w:r w:rsidRPr="00CD3C6E">
        <w:rPr>
          <w:rFonts w:eastAsia="Arial Unicode MS"/>
          <w:b/>
          <w:color w:val="000000"/>
          <w:sz w:val="28"/>
          <w:szCs w:val="28"/>
          <w:u w:color="000000"/>
          <w:lang w:eastAsia="en-US"/>
        </w:rPr>
        <w:br w:type="page"/>
      </w:r>
    </w:p>
    <w:p w14:paraId="6BC0D905" w14:textId="77777777" w:rsidR="00A347F2" w:rsidRPr="000B6A28" w:rsidRDefault="009C7F92" w:rsidP="000B6A28">
      <w:pPr>
        <w:widowControl w:val="0"/>
        <w:autoSpaceDE w:val="0"/>
        <w:autoSpaceDN w:val="0"/>
        <w:spacing w:after="240" w:line="276" w:lineRule="auto"/>
        <w:jc w:val="center"/>
        <w:rPr>
          <w:b/>
          <w:sz w:val="28"/>
          <w:szCs w:val="20"/>
        </w:rPr>
      </w:pPr>
      <w:bookmarkStart w:id="3" w:name="_Toc83027915"/>
      <w:r w:rsidRPr="000B6A28">
        <w:rPr>
          <w:b/>
          <w:sz w:val="28"/>
          <w:szCs w:val="20"/>
        </w:rPr>
        <w:lastRenderedPageBreak/>
        <w:t>ОБЩ</w:t>
      </w:r>
      <w:r w:rsidR="00404DD3">
        <w:rPr>
          <w:b/>
          <w:sz w:val="28"/>
          <w:szCs w:val="20"/>
        </w:rPr>
        <w:t>АЯ</w:t>
      </w:r>
      <w:r w:rsidRPr="000B6A28">
        <w:rPr>
          <w:b/>
          <w:sz w:val="28"/>
          <w:szCs w:val="20"/>
        </w:rPr>
        <w:t xml:space="preserve"> </w:t>
      </w:r>
      <w:r w:rsidR="00404DD3">
        <w:rPr>
          <w:b/>
          <w:sz w:val="28"/>
          <w:szCs w:val="20"/>
        </w:rPr>
        <w:t>ИНФОРМАЦИЯ</w:t>
      </w:r>
    </w:p>
    <w:p w14:paraId="60527CE4" w14:textId="0D7896AC" w:rsidR="00710F83" w:rsidRPr="00CD3C6E" w:rsidRDefault="00710F83" w:rsidP="00710F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0"/>
        </w:rPr>
      </w:pPr>
      <w:r w:rsidRPr="00CD3C6E">
        <w:rPr>
          <w:sz w:val="28"/>
          <w:szCs w:val="20"/>
        </w:rPr>
        <w:t xml:space="preserve">Программа профилактики </w:t>
      </w:r>
      <w:r w:rsidRPr="00CD3C6E">
        <w:rPr>
          <w:rFonts w:eastAsia="Calibri"/>
          <w:sz w:val="28"/>
          <w:szCs w:val="26"/>
          <w:lang w:eastAsia="en-US"/>
        </w:rPr>
        <w:t>рисков причинения вреда (ущерба) охраняемым законом ценностям при осуществлении федерального государственного надзора в области промышленной безопасности на 202</w:t>
      </w:r>
      <w:r w:rsidR="00F70B57">
        <w:rPr>
          <w:rFonts w:eastAsia="Calibri"/>
          <w:sz w:val="28"/>
          <w:szCs w:val="26"/>
          <w:lang w:eastAsia="en-US"/>
        </w:rPr>
        <w:t>4</w:t>
      </w:r>
      <w:r w:rsidRPr="00CD3C6E">
        <w:rPr>
          <w:rFonts w:eastAsia="Calibri"/>
          <w:sz w:val="28"/>
          <w:szCs w:val="26"/>
          <w:lang w:eastAsia="en-US"/>
        </w:rPr>
        <w:t xml:space="preserve"> год (далее – </w:t>
      </w:r>
      <w:r w:rsidR="008A63D2">
        <w:rPr>
          <w:rFonts w:eastAsia="Calibri"/>
          <w:sz w:val="28"/>
          <w:szCs w:val="26"/>
          <w:lang w:eastAsia="en-US"/>
        </w:rPr>
        <w:t>п</w:t>
      </w:r>
      <w:r w:rsidRPr="00CD3C6E">
        <w:rPr>
          <w:rFonts w:eastAsia="Calibri"/>
          <w:sz w:val="28"/>
          <w:szCs w:val="26"/>
          <w:lang w:eastAsia="en-US"/>
        </w:rPr>
        <w:t>рограмма</w:t>
      </w:r>
      <w:r w:rsidR="00E55898">
        <w:rPr>
          <w:rFonts w:eastAsia="Calibri"/>
          <w:sz w:val="28"/>
          <w:szCs w:val="26"/>
          <w:lang w:eastAsia="en-US"/>
        </w:rPr>
        <w:t xml:space="preserve"> профилактики</w:t>
      </w:r>
      <w:r w:rsidRPr="00CD3C6E">
        <w:rPr>
          <w:rFonts w:eastAsia="Calibri"/>
          <w:sz w:val="28"/>
          <w:szCs w:val="26"/>
          <w:lang w:eastAsia="en-US"/>
        </w:rPr>
        <w:t xml:space="preserve">) </w:t>
      </w:r>
      <w:r w:rsidRPr="00CD3C6E">
        <w:rPr>
          <w:sz w:val="28"/>
          <w:szCs w:val="20"/>
        </w:rPr>
        <w:t>разработана в целях реализации положений:</w:t>
      </w:r>
    </w:p>
    <w:p w14:paraId="578E1C34" w14:textId="66E7143E" w:rsidR="00710F83" w:rsidRPr="00CD3C6E" w:rsidRDefault="00710F83" w:rsidP="00710F83">
      <w:pPr>
        <w:widowControl w:val="0"/>
        <w:autoSpaceDE w:val="0"/>
        <w:autoSpaceDN w:val="0"/>
        <w:spacing w:line="276" w:lineRule="auto"/>
        <w:ind w:firstLine="709"/>
        <w:jc w:val="both"/>
        <w:rPr>
          <w:sz w:val="28"/>
          <w:szCs w:val="28"/>
        </w:rPr>
      </w:pPr>
      <w:r w:rsidRPr="00CD3C6E">
        <w:rPr>
          <w:rFonts w:eastAsia="Arial"/>
          <w:sz w:val="28"/>
          <w:szCs w:val="28"/>
          <w:lang w:bidi="ru-RU"/>
        </w:rPr>
        <w:t>Федерального закона от 2</w:t>
      </w:r>
      <w:r w:rsidR="0076347C">
        <w:rPr>
          <w:rFonts w:eastAsia="Arial"/>
          <w:sz w:val="28"/>
          <w:szCs w:val="28"/>
          <w:lang w:bidi="ru-RU"/>
        </w:rPr>
        <w:t>1</w:t>
      </w:r>
      <w:r w:rsidRPr="00CD3C6E">
        <w:rPr>
          <w:rFonts w:eastAsia="Arial"/>
          <w:sz w:val="28"/>
          <w:szCs w:val="28"/>
          <w:lang w:bidi="ru-RU"/>
        </w:rPr>
        <w:t xml:space="preserve"> июля 1997 г. </w:t>
      </w:r>
      <w:r w:rsidRPr="00CD3C6E">
        <w:rPr>
          <w:rFonts w:eastAsia="Arial"/>
          <w:sz w:val="28"/>
          <w:szCs w:val="28"/>
          <w:lang w:bidi="en-US"/>
        </w:rPr>
        <w:t>№ 116</w:t>
      </w:r>
      <w:r w:rsidRPr="00CD3C6E">
        <w:rPr>
          <w:rFonts w:eastAsia="Arial"/>
          <w:sz w:val="28"/>
          <w:szCs w:val="28"/>
          <w:lang w:bidi="ru-RU"/>
        </w:rPr>
        <w:t>-ФЗ «</w:t>
      </w:r>
      <w:r w:rsidRPr="00CD3C6E">
        <w:rPr>
          <w:sz w:val="28"/>
          <w:szCs w:val="28"/>
        </w:rPr>
        <w:t>О промышленной безопасности опасных производственных объектов»;</w:t>
      </w:r>
      <w:r w:rsidRPr="00CD3C6E">
        <w:rPr>
          <w:rFonts w:eastAsia="Arial"/>
          <w:sz w:val="28"/>
          <w:szCs w:val="28"/>
          <w:lang w:bidi="ru-RU"/>
        </w:rPr>
        <w:t xml:space="preserve"> </w:t>
      </w:r>
    </w:p>
    <w:p w14:paraId="01DCEDE2" w14:textId="3E6D224B" w:rsidR="00710F83" w:rsidRPr="00CD3C6E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Федерального закона от 31 июля 2020 г. </w:t>
      </w:r>
      <w:r w:rsidRPr="00CD3C6E">
        <w:rPr>
          <w:rFonts w:eastAsia="Arial"/>
          <w:sz w:val="28"/>
          <w:szCs w:val="28"/>
          <w:lang w:bidi="en-US"/>
        </w:rPr>
        <w:t>№ 248</w:t>
      </w:r>
      <w:r w:rsidRPr="00CD3C6E">
        <w:rPr>
          <w:rFonts w:eastAsia="Arial"/>
          <w:sz w:val="28"/>
          <w:szCs w:val="28"/>
          <w:lang w:bidi="ru-RU"/>
        </w:rPr>
        <w:t>-ФЗ «О государственном контроле (надзоре) и муниципальном контроле в Российской Федерации»</w:t>
      </w:r>
      <w:r w:rsidR="00834D5B">
        <w:rPr>
          <w:rFonts w:eastAsia="Arial"/>
          <w:sz w:val="28"/>
          <w:szCs w:val="28"/>
          <w:lang w:bidi="ru-RU"/>
        </w:rPr>
        <w:t xml:space="preserve"> (далее – </w:t>
      </w:r>
      <w:r w:rsidR="00C10E6E">
        <w:rPr>
          <w:rFonts w:eastAsia="Arial"/>
          <w:sz w:val="28"/>
          <w:szCs w:val="28"/>
          <w:lang w:bidi="ru-RU"/>
        </w:rPr>
        <w:t xml:space="preserve">Федеральный закон </w:t>
      </w:r>
      <w:r w:rsidR="00834D5B" w:rsidRPr="00834D5B">
        <w:rPr>
          <w:rFonts w:eastAsia="Arial"/>
          <w:sz w:val="28"/>
          <w:szCs w:val="28"/>
          <w:lang w:bidi="ru-RU"/>
        </w:rPr>
        <w:t>№ 248-ФЗ</w:t>
      </w:r>
      <w:r w:rsidR="00834D5B">
        <w:rPr>
          <w:rFonts w:eastAsia="Arial"/>
          <w:sz w:val="28"/>
          <w:szCs w:val="28"/>
          <w:lang w:bidi="ru-RU"/>
        </w:rPr>
        <w:t>)</w:t>
      </w:r>
      <w:r w:rsidRPr="00CD3C6E">
        <w:rPr>
          <w:rFonts w:eastAsia="Arial"/>
          <w:sz w:val="28"/>
          <w:szCs w:val="28"/>
          <w:lang w:bidi="ru-RU"/>
        </w:rPr>
        <w:t>;</w:t>
      </w:r>
    </w:p>
    <w:p w14:paraId="139E954D" w14:textId="481C3DFC" w:rsidR="00710F83" w:rsidRPr="00CD3C6E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от 30 июня 2021 г. </w:t>
      </w:r>
      <w:r w:rsidRPr="00CD3C6E">
        <w:rPr>
          <w:rFonts w:eastAsia="Arial"/>
          <w:sz w:val="28"/>
          <w:szCs w:val="28"/>
          <w:lang w:bidi="en-US"/>
        </w:rPr>
        <w:t>№ 1082 «О федеральном государственном надзоре в области промышленной безопасности»</w:t>
      </w:r>
      <w:r w:rsidRPr="00CD3C6E">
        <w:rPr>
          <w:rFonts w:eastAsia="Arial"/>
          <w:sz w:val="28"/>
          <w:szCs w:val="28"/>
          <w:lang w:bidi="ru-RU"/>
        </w:rPr>
        <w:t>;</w:t>
      </w:r>
    </w:p>
    <w:p w14:paraId="45D2662B" w14:textId="7CF8737E" w:rsidR="00710F83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CD3C6E">
        <w:rPr>
          <w:rFonts w:eastAsia="Arial"/>
          <w:sz w:val="28"/>
          <w:szCs w:val="28"/>
          <w:lang w:bidi="ru-RU"/>
        </w:rPr>
        <w:t xml:space="preserve">постановления Правительства Российской Федерации </w:t>
      </w:r>
      <w:r w:rsidRPr="00CD3C6E">
        <w:rPr>
          <w:rFonts w:eastAsia="Arial"/>
          <w:sz w:val="28"/>
          <w:szCs w:val="28"/>
        </w:rPr>
        <w:t xml:space="preserve">от 25 </w:t>
      </w:r>
      <w:r w:rsidRPr="00CD3C6E">
        <w:rPr>
          <w:rFonts w:eastAsia="Arial"/>
          <w:sz w:val="28"/>
          <w:szCs w:val="28"/>
          <w:lang w:bidi="ru-RU"/>
        </w:rPr>
        <w:t>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rFonts w:eastAsia="Arial"/>
          <w:sz w:val="28"/>
          <w:szCs w:val="28"/>
          <w:lang w:bidi="ru-RU"/>
        </w:rPr>
        <w:t>;</w:t>
      </w:r>
    </w:p>
    <w:p w14:paraId="66E9CCD6" w14:textId="474375FA" w:rsidR="00422B2A" w:rsidRDefault="00422B2A" w:rsidP="00422B2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B8F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107B8F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15</w:t>
      </w:r>
      <w:r>
        <w:rPr>
          <w:rFonts w:eastAsia="Calibri"/>
          <w:sz w:val="28"/>
          <w:szCs w:val="28"/>
          <w:lang w:eastAsia="en-US"/>
        </w:rPr>
        <w:t xml:space="preserve"> февраля </w:t>
      </w:r>
      <w:r>
        <w:rPr>
          <w:rFonts w:eastAsia="Calibri"/>
          <w:sz w:val="28"/>
          <w:szCs w:val="28"/>
          <w:lang w:eastAsia="en-US"/>
        </w:rPr>
        <w:br/>
      </w:r>
      <w:r w:rsidRPr="00107B8F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107B8F">
        <w:rPr>
          <w:rFonts w:eastAsia="Calibri"/>
          <w:sz w:val="28"/>
          <w:szCs w:val="28"/>
          <w:lang w:eastAsia="en-US"/>
        </w:rPr>
        <w:t xml:space="preserve"> № 227 «Об особенностях осуществления на территориях Донецкой Народной Республики, Луганской Народной Республики, Запорожской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107B8F">
        <w:rPr>
          <w:rFonts w:eastAsia="Calibri"/>
          <w:sz w:val="28"/>
          <w:szCs w:val="28"/>
          <w:lang w:eastAsia="en-US"/>
        </w:rPr>
        <w:t>и Херсонской области отдельных видов федерального государственного контроля (надзора)»</w:t>
      </w:r>
      <w:r>
        <w:rPr>
          <w:rFonts w:eastAsia="Calibri"/>
          <w:sz w:val="28"/>
          <w:szCs w:val="28"/>
          <w:lang w:eastAsia="en-US"/>
        </w:rPr>
        <w:t>;</w:t>
      </w:r>
    </w:p>
    <w:p w14:paraId="32641585" w14:textId="6398BC60" w:rsidR="00422B2A" w:rsidRDefault="00422B2A" w:rsidP="00422B2A">
      <w:pPr>
        <w:widowControl w:val="0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07B8F">
        <w:rPr>
          <w:rFonts w:eastAsia="Calibri"/>
          <w:sz w:val="28"/>
          <w:szCs w:val="28"/>
          <w:lang w:eastAsia="en-US"/>
        </w:rPr>
        <w:t>постановлени</w:t>
      </w:r>
      <w:r>
        <w:rPr>
          <w:rFonts w:eastAsia="Calibri"/>
          <w:sz w:val="28"/>
          <w:szCs w:val="28"/>
          <w:lang w:eastAsia="en-US"/>
        </w:rPr>
        <w:t>я</w:t>
      </w:r>
      <w:r w:rsidRPr="00107B8F">
        <w:rPr>
          <w:rFonts w:eastAsia="Calibri"/>
          <w:sz w:val="28"/>
          <w:szCs w:val="28"/>
          <w:lang w:eastAsia="en-US"/>
        </w:rPr>
        <w:t xml:space="preserve"> Правительства Российской Федерации от 1</w:t>
      </w:r>
      <w:r>
        <w:rPr>
          <w:rFonts w:eastAsia="Calibri"/>
          <w:sz w:val="28"/>
          <w:szCs w:val="28"/>
          <w:lang w:eastAsia="en-US"/>
        </w:rPr>
        <w:t xml:space="preserve">6 марта </w:t>
      </w:r>
      <w:r w:rsidRPr="00107B8F">
        <w:rPr>
          <w:rFonts w:eastAsia="Calibri"/>
          <w:sz w:val="28"/>
          <w:szCs w:val="28"/>
          <w:lang w:eastAsia="en-US"/>
        </w:rPr>
        <w:t>2023</w:t>
      </w:r>
      <w:r>
        <w:rPr>
          <w:rFonts w:eastAsia="Calibri"/>
          <w:sz w:val="28"/>
          <w:szCs w:val="28"/>
          <w:lang w:eastAsia="en-US"/>
        </w:rPr>
        <w:t xml:space="preserve"> г.</w:t>
      </w:r>
      <w:r w:rsidRPr="00107B8F">
        <w:rPr>
          <w:rFonts w:eastAsia="Calibri"/>
          <w:sz w:val="28"/>
          <w:szCs w:val="28"/>
          <w:lang w:eastAsia="en-US"/>
        </w:rPr>
        <w:t xml:space="preserve"> № </w:t>
      </w:r>
      <w:r>
        <w:rPr>
          <w:rFonts w:eastAsia="Calibri"/>
          <w:sz w:val="28"/>
          <w:szCs w:val="28"/>
          <w:lang w:eastAsia="en-US"/>
        </w:rPr>
        <w:t>402</w:t>
      </w:r>
      <w:r w:rsidRPr="00107B8F">
        <w:rPr>
          <w:rFonts w:eastAsia="Calibri"/>
          <w:sz w:val="28"/>
          <w:szCs w:val="28"/>
          <w:lang w:eastAsia="en-US"/>
        </w:rPr>
        <w:t xml:space="preserve"> «Об особенностях </w:t>
      </w:r>
      <w:r>
        <w:rPr>
          <w:rFonts w:eastAsia="Calibri"/>
          <w:sz w:val="28"/>
          <w:szCs w:val="28"/>
          <w:lang w:eastAsia="en-US"/>
        </w:rPr>
        <w:t xml:space="preserve">организации и </w:t>
      </w:r>
      <w:r w:rsidRPr="00107B8F">
        <w:rPr>
          <w:rFonts w:eastAsia="Calibri"/>
          <w:sz w:val="28"/>
          <w:szCs w:val="28"/>
          <w:lang w:eastAsia="en-US"/>
        </w:rPr>
        <w:t>осуществления государственного контроля (надзора)</w:t>
      </w:r>
      <w:r>
        <w:rPr>
          <w:rFonts w:eastAsia="Calibri"/>
          <w:sz w:val="28"/>
          <w:szCs w:val="28"/>
          <w:lang w:eastAsia="en-US"/>
        </w:rPr>
        <w:t xml:space="preserve"> и муниципального контроля </w:t>
      </w:r>
      <w:r w:rsidRPr="00107B8F">
        <w:rPr>
          <w:rFonts w:eastAsia="Calibri"/>
          <w:sz w:val="28"/>
          <w:szCs w:val="28"/>
          <w:lang w:eastAsia="en-US"/>
        </w:rPr>
        <w:t xml:space="preserve">на территориях Донецкой Народной Республики, Луганской Народной Республики, Запорожской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107B8F">
        <w:rPr>
          <w:rFonts w:eastAsia="Calibri"/>
          <w:sz w:val="28"/>
          <w:szCs w:val="28"/>
          <w:lang w:eastAsia="en-US"/>
        </w:rPr>
        <w:t>и Херсонской области</w:t>
      </w:r>
      <w:r>
        <w:rPr>
          <w:rFonts w:eastAsia="Calibri"/>
          <w:sz w:val="28"/>
          <w:szCs w:val="28"/>
          <w:lang w:eastAsia="en-US"/>
        </w:rPr>
        <w:t>»;</w:t>
      </w:r>
    </w:p>
    <w:p w14:paraId="33A65D22" w14:textId="1020C24A" w:rsidR="00710F83" w:rsidRDefault="00834D5B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 w:rsidRPr="00834D5B">
        <w:rPr>
          <w:rFonts w:eastAsia="Arial"/>
          <w:sz w:val="28"/>
          <w:szCs w:val="28"/>
          <w:lang w:bidi="ru-RU"/>
        </w:rPr>
        <w:t>приказ</w:t>
      </w:r>
      <w:r>
        <w:rPr>
          <w:rFonts w:eastAsia="Arial"/>
          <w:sz w:val="28"/>
          <w:szCs w:val="28"/>
          <w:lang w:bidi="ru-RU"/>
        </w:rPr>
        <w:t>а</w:t>
      </w:r>
      <w:r w:rsidRPr="00834D5B">
        <w:rPr>
          <w:rFonts w:eastAsia="Arial"/>
          <w:sz w:val="28"/>
          <w:szCs w:val="28"/>
          <w:lang w:bidi="ru-RU"/>
        </w:rPr>
        <w:t xml:space="preserve"> Ростехнадзора от 15 сентября 2022 г. № 312</w:t>
      </w:r>
      <w:r>
        <w:rPr>
          <w:rFonts w:eastAsia="Arial"/>
          <w:sz w:val="28"/>
          <w:szCs w:val="28"/>
          <w:lang w:bidi="ru-RU"/>
        </w:rPr>
        <w:t xml:space="preserve"> «Об утверждении </w:t>
      </w:r>
      <w:r w:rsidR="00710F83">
        <w:rPr>
          <w:rFonts w:eastAsia="Arial"/>
          <w:sz w:val="28"/>
          <w:szCs w:val="28"/>
          <w:lang w:bidi="ru-RU"/>
        </w:rPr>
        <w:t xml:space="preserve">Концепции внедрения принципов </w:t>
      </w:r>
      <w:proofErr w:type="spellStart"/>
      <w:r w:rsidR="00710F83">
        <w:rPr>
          <w:rFonts w:eastAsia="Arial"/>
          <w:sz w:val="28"/>
          <w:szCs w:val="28"/>
          <w:lang w:bidi="ru-RU"/>
        </w:rPr>
        <w:t>клиентоцентричности</w:t>
      </w:r>
      <w:proofErr w:type="spellEnd"/>
      <w:r w:rsidR="00710F83">
        <w:rPr>
          <w:rFonts w:eastAsia="Arial"/>
          <w:sz w:val="28"/>
          <w:szCs w:val="28"/>
          <w:lang w:bidi="ru-RU"/>
        </w:rPr>
        <w:t xml:space="preserve"> в деятельность Федеральной службы по экологическому, технологическому и атомному надзору</w:t>
      </w:r>
      <w:r>
        <w:rPr>
          <w:rFonts w:eastAsia="Arial"/>
          <w:sz w:val="28"/>
          <w:szCs w:val="28"/>
          <w:lang w:bidi="ru-RU"/>
        </w:rPr>
        <w:t>»</w:t>
      </w:r>
      <w:r w:rsidR="00710F83">
        <w:rPr>
          <w:rFonts w:eastAsia="Arial"/>
          <w:sz w:val="28"/>
          <w:szCs w:val="28"/>
          <w:lang w:bidi="ru-RU"/>
        </w:rPr>
        <w:t>;</w:t>
      </w:r>
    </w:p>
    <w:p w14:paraId="104FAF35" w14:textId="3DA8B61C" w:rsidR="00710F83" w:rsidRDefault="00710F83" w:rsidP="00710F83">
      <w:pPr>
        <w:widowControl w:val="0"/>
        <w:spacing w:line="276" w:lineRule="auto"/>
        <w:ind w:firstLine="709"/>
        <w:jc w:val="both"/>
        <w:rPr>
          <w:rFonts w:eastAsia="Arial"/>
          <w:sz w:val="28"/>
          <w:szCs w:val="28"/>
          <w:lang w:bidi="ru-RU"/>
        </w:rPr>
      </w:pPr>
      <w:r>
        <w:rPr>
          <w:rFonts w:eastAsia="Arial"/>
          <w:sz w:val="28"/>
          <w:szCs w:val="28"/>
          <w:lang w:bidi="ru-RU"/>
        </w:rPr>
        <w:t xml:space="preserve">приказа Ростехнадзора от 30 сентября 2022 г. № 341 «Об утверждении </w:t>
      </w:r>
      <w:proofErr w:type="gramStart"/>
      <w:r>
        <w:rPr>
          <w:rFonts w:eastAsia="Arial"/>
          <w:sz w:val="28"/>
          <w:szCs w:val="28"/>
          <w:lang w:bidi="ru-RU"/>
        </w:rPr>
        <w:t>Порядка разработки программ профилактики рисков причинения</w:t>
      </w:r>
      <w:proofErr w:type="gramEnd"/>
      <w:r>
        <w:rPr>
          <w:rFonts w:eastAsia="Arial"/>
          <w:sz w:val="28"/>
          <w:szCs w:val="28"/>
          <w:lang w:bidi="ru-RU"/>
        </w:rPr>
        <w:t xml:space="preserve"> вреда (ущерба) охраняемым законом ценнос</w:t>
      </w:r>
      <w:r w:rsidR="00422B2A">
        <w:rPr>
          <w:rFonts w:eastAsia="Arial"/>
          <w:sz w:val="28"/>
          <w:szCs w:val="28"/>
          <w:lang w:bidi="ru-RU"/>
        </w:rPr>
        <w:t>тям».</w:t>
      </w:r>
    </w:p>
    <w:p w14:paraId="5C012D2A" w14:textId="77777777" w:rsidR="00710F83" w:rsidRPr="00CD3C6E" w:rsidRDefault="00710F83" w:rsidP="00710F83">
      <w:pPr>
        <w:spacing w:line="276" w:lineRule="auto"/>
        <w:ind w:firstLine="709"/>
        <w:jc w:val="both"/>
        <w:rPr>
          <w:sz w:val="28"/>
          <w:szCs w:val="28"/>
        </w:rPr>
      </w:pPr>
      <w:proofErr w:type="spellStart"/>
      <w:r w:rsidRPr="00CD3C6E">
        <w:rPr>
          <w:sz w:val="28"/>
          <w:szCs w:val="28"/>
        </w:rPr>
        <w:lastRenderedPageBreak/>
        <w:t>Ростехнадзор</w:t>
      </w:r>
      <w:proofErr w:type="spellEnd"/>
      <w:r w:rsidRPr="00CD3C6E">
        <w:rPr>
          <w:sz w:val="28"/>
          <w:szCs w:val="28"/>
        </w:rPr>
        <w:t xml:space="preserve"> и его территориальные органы осуществляют деятельность, направленную на предупреждение, выявление и пресечение нарушений обязательных требований в области промышленной безопасности.</w:t>
      </w:r>
    </w:p>
    <w:p w14:paraId="342E84D7" w14:textId="7BC95ECD" w:rsidR="00710F83" w:rsidRDefault="00710F83" w:rsidP="00710F83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D3C6E">
        <w:rPr>
          <w:sz w:val="28"/>
          <w:szCs w:val="28"/>
        </w:rPr>
        <w:t xml:space="preserve">Данная деятельность осуществляется в пределах полномочий </w:t>
      </w:r>
      <w:r w:rsidR="00834D5B">
        <w:rPr>
          <w:sz w:val="28"/>
          <w:szCs w:val="28"/>
        </w:rPr>
        <w:t>контрольных (</w:t>
      </w:r>
      <w:r w:rsidRPr="00CD3C6E">
        <w:rPr>
          <w:sz w:val="28"/>
          <w:szCs w:val="28"/>
        </w:rPr>
        <w:t>надзорных</w:t>
      </w:r>
      <w:r w:rsidR="00834D5B">
        <w:rPr>
          <w:sz w:val="28"/>
          <w:szCs w:val="28"/>
        </w:rPr>
        <w:t>)</w:t>
      </w:r>
      <w:r w:rsidRPr="00CD3C6E">
        <w:rPr>
          <w:sz w:val="28"/>
          <w:szCs w:val="28"/>
        </w:rPr>
        <w:t xml:space="preserve"> органов</w:t>
      </w:r>
      <w:r w:rsidR="00C10E6E">
        <w:rPr>
          <w:sz w:val="28"/>
          <w:szCs w:val="28"/>
        </w:rPr>
        <w:t>,</w:t>
      </w:r>
      <w:r>
        <w:rPr>
          <w:sz w:val="28"/>
          <w:szCs w:val="28"/>
        </w:rPr>
        <w:t xml:space="preserve"> в том числе</w:t>
      </w:r>
      <w:r w:rsidRPr="00CD3C6E">
        <w:rPr>
          <w:sz w:val="28"/>
          <w:szCs w:val="28"/>
        </w:rPr>
        <w:t xml:space="preserve"> посредством профилактики нарушений обязательных требований, оценки соблюдения юридическими лицами, индивидуальными предпринимателями обязательных требований </w:t>
      </w:r>
      <w:r w:rsidR="00834D5B">
        <w:rPr>
          <w:sz w:val="28"/>
          <w:szCs w:val="28"/>
        </w:rPr>
        <w:br/>
      </w:r>
      <w:r w:rsidRPr="00CD3C6E">
        <w:rPr>
          <w:sz w:val="28"/>
          <w:szCs w:val="28"/>
        </w:rPr>
        <w:t xml:space="preserve">в процессе осуществления деятельности в области промышленной безопасности, установленных федеральными законами и принимаемыми </w:t>
      </w:r>
      <w:r w:rsidR="00834D5B">
        <w:rPr>
          <w:sz w:val="28"/>
          <w:szCs w:val="28"/>
        </w:rPr>
        <w:br/>
      </w:r>
      <w:r w:rsidRPr="00CD3C6E">
        <w:rPr>
          <w:sz w:val="28"/>
          <w:szCs w:val="28"/>
        </w:rPr>
        <w:t xml:space="preserve">в соответствии с ними иными нормативными правовыми актами </w:t>
      </w:r>
      <w:r w:rsidR="00834D5B">
        <w:rPr>
          <w:sz w:val="28"/>
          <w:szCs w:val="28"/>
        </w:rPr>
        <w:br/>
      </w:r>
      <w:r w:rsidRPr="00CD3C6E">
        <w:rPr>
          <w:sz w:val="28"/>
          <w:szCs w:val="28"/>
        </w:rPr>
        <w:t>Российской Федерации, выявления их нарушений, принятия предусмотренных законодательством Российской Федерации мер по пресечению выявленных</w:t>
      </w:r>
      <w:proofErr w:type="gramEnd"/>
      <w:r w:rsidRPr="00CD3C6E">
        <w:rPr>
          <w:sz w:val="28"/>
          <w:szCs w:val="28"/>
        </w:rPr>
        <w:t xml:space="preserve"> нарушений обязательных требований в области промышленной безопасности, устранению их последствий и (или) восстановлению правового положения, существовавшего до возникновения таких нарушений.</w:t>
      </w:r>
    </w:p>
    <w:p w14:paraId="77AB0B1D" w14:textId="77777777" w:rsidR="00710F83" w:rsidRDefault="00710F83">
      <w:pPr>
        <w:rPr>
          <w:b/>
          <w:bCs/>
          <w:sz w:val="28"/>
        </w:rPr>
      </w:pPr>
      <w:r>
        <w:rPr>
          <w:sz w:val="28"/>
        </w:rPr>
        <w:br w:type="page"/>
      </w:r>
    </w:p>
    <w:p w14:paraId="77D63DA9" w14:textId="77777777" w:rsidR="00BC2245" w:rsidRDefault="00194892" w:rsidP="0053680C">
      <w:pPr>
        <w:pStyle w:val="1"/>
        <w:ind w:left="0" w:right="-2"/>
        <w:rPr>
          <w:color w:val="auto"/>
          <w:sz w:val="28"/>
        </w:rPr>
      </w:pPr>
      <w:r w:rsidRPr="00CD3C6E">
        <w:rPr>
          <w:color w:val="auto"/>
          <w:sz w:val="28"/>
        </w:rPr>
        <w:lastRenderedPageBreak/>
        <w:t xml:space="preserve">1. </w:t>
      </w:r>
      <w:r w:rsidR="00547746" w:rsidRPr="00CD3C6E">
        <w:rPr>
          <w:color w:val="auto"/>
          <w:sz w:val="28"/>
        </w:rPr>
        <w:t xml:space="preserve">АНАЛИЗ ТЕКУЩЕГО СОСТОЯНИЯ ОСУЩЕСТВЛЕНИЯ ФЕДЕРАЛЬНОГО ГОСУДАРСТВЕННОГО НАДЗОРА </w:t>
      </w:r>
      <w:r w:rsidR="00547746" w:rsidRPr="00CD3C6E">
        <w:rPr>
          <w:rFonts w:eastAsia="Calibri"/>
          <w:color w:val="auto"/>
          <w:sz w:val="28"/>
          <w:szCs w:val="26"/>
          <w:lang w:eastAsia="en-US"/>
        </w:rPr>
        <w:t xml:space="preserve">В ОБЛАСТИ </w:t>
      </w:r>
      <w:r w:rsidR="00A57D9A" w:rsidRPr="00CD3C6E">
        <w:rPr>
          <w:rFonts w:eastAsia="Calibri"/>
          <w:color w:val="auto"/>
          <w:sz w:val="28"/>
          <w:szCs w:val="26"/>
          <w:lang w:eastAsia="en-US"/>
        </w:rPr>
        <w:t>ПРОМЫШЛЕННОЙ БЕЗОПАСНОСТИ</w:t>
      </w:r>
      <w:r w:rsidR="00547746" w:rsidRPr="00CD3C6E">
        <w:rPr>
          <w:color w:val="auto"/>
          <w:sz w:val="28"/>
        </w:rPr>
        <w:t>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3"/>
    </w:p>
    <w:p w14:paraId="71086C69" w14:textId="77777777" w:rsidR="00547746" w:rsidRPr="00CD3C6E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14:paraId="6B33E743" w14:textId="67C00C53" w:rsidR="006474EC" w:rsidRPr="00CD3C6E" w:rsidRDefault="00D613AD" w:rsidP="00834D5B">
      <w:pPr>
        <w:pStyle w:val="1"/>
        <w:widowControl w:val="0"/>
        <w:numPr>
          <w:ilvl w:val="1"/>
          <w:numId w:val="31"/>
        </w:numPr>
        <w:shd w:val="clear" w:color="auto" w:fill="FFFFFF" w:themeFill="background1"/>
        <w:tabs>
          <w:tab w:val="left" w:pos="567"/>
          <w:tab w:val="left" w:pos="1134"/>
        </w:tabs>
        <w:ind w:left="0" w:right="-2" w:firstLine="0"/>
        <w:rPr>
          <w:color w:val="auto"/>
          <w:sz w:val="28"/>
        </w:rPr>
      </w:pPr>
      <w:bookmarkStart w:id="4" w:name="_Toc83027916"/>
      <w:r w:rsidRPr="00CD3C6E">
        <w:rPr>
          <w:color w:val="auto"/>
          <w:sz w:val="28"/>
        </w:rPr>
        <w:t xml:space="preserve">Анализ текущего состояния осуществления федерального государственного надзора </w:t>
      </w:r>
      <w:r w:rsidRPr="00CD3C6E">
        <w:rPr>
          <w:rFonts w:eastAsia="Calibri"/>
          <w:color w:val="auto"/>
          <w:sz w:val="28"/>
          <w:szCs w:val="26"/>
          <w:lang w:eastAsia="en-US"/>
        </w:rPr>
        <w:t xml:space="preserve">в области </w:t>
      </w:r>
      <w:bookmarkEnd w:id="4"/>
      <w:r w:rsidR="00A57D9A" w:rsidRPr="00CD3C6E">
        <w:rPr>
          <w:rFonts w:eastAsia="Calibri"/>
          <w:color w:val="auto"/>
          <w:sz w:val="28"/>
          <w:szCs w:val="26"/>
          <w:lang w:eastAsia="en-US" w:bidi="ru-RU"/>
        </w:rPr>
        <w:t xml:space="preserve">промышленной </w:t>
      </w:r>
      <w:r w:rsidR="00A57D9A" w:rsidRPr="00CD3C6E">
        <w:rPr>
          <w:color w:val="auto"/>
          <w:sz w:val="28"/>
        </w:rPr>
        <w:t>безопасности</w:t>
      </w:r>
    </w:p>
    <w:p w14:paraId="413BDD91" w14:textId="77777777" w:rsidR="00423A66" w:rsidRDefault="00423A66" w:rsidP="00423A66"/>
    <w:p w14:paraId="30AFD0A1" w14:textId="712AD6B8" w:rsidR="000A606E" w:rsidRPr="00AF642A" w:rsidRDefault="000A606E" w:rsidP="000A606E">
      <w:pPr>
        <w:spacing w:line="276" w:lineRule="auto"/>
        <w:ind w:firstLine="709"/>
        <w:jc w:val="both"/>
        <w:rPr>
          <w:sz w:val="28"/>
          <w:szCs w:val="28"/>
        </w:rPr>
      </w:pPr>
      <w:r w:rsidRPr="00AF642A">
        <w:rPr>
          <w:sz w:val="28"/>
          <w:szCs w:val="28"/>
        </w:rPr>
        <w:t xml:space="preserve">По состоянию на 30 </w:t>
      </w:r>
      <w:r w:rsidR="00AF642A">
        <w:rPr>
          <w:sz w:val="28"/>
          <w:szCs w:val="28"/>
        </w:rPr>
        <w:t>сентября</w:t>
      </w:r>
      <w:r w:rsidR="008D6955" w:rsidRPr="00AF642A">
        <w:rPr>
          <w:sz w:val="28"/>
          <w:szCs w:val="28"/>
        </w:rPr>
        <w:t xml:space="preserve"> 2023</w:t>
      </w:r>
      <w:r w:rsidRPr="00AF642A">
        <w:rPr>
          <w:sz w:val="28"/>
          <w:szCs w:val="28"/>
        </w:rPr>
        <w:t xml:space="preserve"> г. под надзором Федеральной службы </w:t>
      </w:r>
      <w:r w:rsidR="007573F8" w:rsidRPr="00AF642A">
        <w:rPr>
          <w:sz w:val="28"/>
          <w:szCs w:val="28"/>
        </w:rPr>
        <w:br/>
      </w:r>
      <w:r w:rsidRPr="00AF642A">
        <w:rPr>
          <w:sz w:val="28"/>
          <w:szCs w:val="28"/>
        </w:rPr>
        <w:t>по экологическому, технологическому и атомному надзору находилось более 1</w:t>
      </w:r>
      <w:r w:rsidR="00AF642A">
        <w:rPr>
          <w:sz w:val="28"/>
          <w:szCs w:val="28"/>
        </w:rPr>
        <w:t>80</w:t>
      </w:r>
      <w:r w:rsidRPr="00AF642A">
        <w:rPr>
          <w:sz w:val="28"/>
          <w:szCs w:val="28"/>
        </w:rPr>
        <w:t xml:space="preserve"> тыс. опасных производственных объектов</w:t>
      </w:r>
      <w:r w:rsidR="00686BF1" w:rsidRPr="00AF642A">
        <w:rPr>
          <w:sz w:val="28"/>
          <w:szCs w:val="28"/>
        </w:rPr>
        <w:t xml:space="preserve"> (</w:t>
      </w:r>
      <w:r w:rsidR="002B31A5" w:rsidRPr="00AF642A">
        <w:rPr>
          <w:sz w:val="28"/>
          <w:szCs w:val="28"/>
        </w:rPr>
        <w:t xml:space="preserve">далее </w:t>
      </w:r>
      <w:r w:rsidR="00F5791C" w:rsidRPr="00AF642A">
        <w:rPr>
          <w:sz w:val="28"/>
          <w:szCs w:val="28"/>
        </w:rPr>
        <w:t>–</w:t>
      </w:r>
      <w:r w:rsidR="002B31A5" w:rsidRPr="00AF642A">
        <w:rPr>
          <w:sz w:val="28"/>
          <w:szCs w:val="28"/>
        </w:rPr>
        <w:t xml:space="preserve"> </w:t>
      </w:r>
      <w:r w:rsidR="00686BF1" w:rsidRPr="00AF642A">
        <w:rPr>
          <w:sz w:val="28"/>
          <w:szCs w:val="28"/>
        </w:rPr>
        <w:t>ОПО)</w:t>
      </w:r>
      <w:r w:rsidRPr="00AF642A">
        <w:rPr>
          <w:sz w:val="28"/>
          <w:szCs w:val="28"/>
        </w:rPr>
        <w:t>, которые разделены по классам опасности. Данные о</w:t>
      </w:r>
      <w:r w:rsidR="008879A5" w:rsidRPr="00AF642A">
        <w:rPr>
          <w:sz w:val="28"/>
          <w:szCs w:val="28"/>
        </w:rPr>
        <w:t xml:space="preserve"> количестве</w:t>
      </w:r>
      <w:r w:rsidRPr="00AF642A">
        <w:rPr>
          <w:sz w:val="28"/>
          <w:szCs w:val="28"/>
        </w:rPr>
        <w:t xml:space="preserve"> ОПО </w:t>
      </w:r>
      <w:r w:rsidR="008879A5" w:rsidRPr="00AF642A">
        <w:rPr>
          <w:sz w:val="28"/>
          <w:szCs w:val="28"/>
        </w:rPr>
        <w:t xml:space="preserve">в разрезе классов опасности </w:t>
      </w:r>
      <w:r w:rsidR="00C170AC" w:rsidRPr="00AF642A">
        <w:rPr>
          <w:sz w:val="28"/>
          <w:szCs w:val="28"/>
        </w:rPr>
        <w:t>представлены</w:t>
      </w:r>
      <w:r w:rsidRPr="00AF642A">
        <w:rPr>
          <w:sz w:val="28"/>
          <w:szCs w:val="28"/>
        </w:rPr>
        <w:t xml:space="preserve"> в таблице</w:t>
      </w:r>
      <w:r w:rsidR="00C170AC" w:rsidRPr="00AF642A">
        <w:rPr>
          <w:sz w:val="28"/>
          <w:szCs w:val="28"/>
        </w:rPr>
        <w:t xml:space="preserve"> </w:t>
      </w:r>
      <w:r w:rsidR="00834D5B">
        <w:rPr>
          <w:sz w:val="28"/>
          <w:szCs w:val="28"/>
        </w:rPr>
        <w:t>№ </w:t>
      </w:r>
      <w:r w:rsidR="00C170AC" w:rsidRPr="00AF642A">
        <w:rPr>
          <w:sz w:val="28"/>
          <w:szCs w:val="28"/>
        </w:rPr>
        <w:t>1</w:t>
      </w:r>
      <w:r w:rsidRPr="00AF642A">
        <w:rPr>
          <w:sz w:val="28"/>
          <w:szCs w:val="28"/>
        </w:rPr>
        <w:t>.</w:t>
      </w:r>
    </w:p>
    <w:p w14:paraId="63E378DE" w14:textId="77777777" w:rsidR="007635BC" w:rsidRPr="008F4273" w:rsidRDefault="007635BC" w:rsidP="00C85173">
      <w:pPr>
        <w:spacing w:line="276" w:lineRule="auto"/>
        <w:ind w:firstLine="709"/>
        <w:jc w:val="both"/>
        <w:rPr>
          <w:sz w:val="16"/>
          <w:szCs w:val="16"/>
          <w:highlight w:val="yellow"/>
        </w:rPr>
      </w:pPr>
    </w:p>
    <w:p w14:paraId="6338BC1B" w14:textId="5491EEA2" w:rsidR="00B600E4" w:rsidRDefault="00B600E4" w:rsidP="000B6A28">
      <w:pPr>
        <w:spacing w:before="120"/>
        <w:jc w:val="right"/>
        <w:rPr>
          <w:sz w:val="28"/>
          <w:szCs w:val="28"/>
        </w:rPr>
      </w:pPr>
      <w:r w:rsidRPr="00AF642A">
        <w:rPr>
          <w:sz w:val="28"/>
          <w:szCs w:val="28"/>
        </w:rPr>
        <w:t>Таблица</w:t>
      </w:r>
      <w:r w:rsidR="00834D5B">
        <w:rPr>
          <w:sz w:val="28"/>
          <w:szCs w:val="28"/>
        </w:rPr>
        <w:t xml:space="preserve"> № </w:t>
      </w:r>
      <w:r w:rsidRPr="00AF642A">
        <w:rPr>
          <w:sz w:val="28"/>
          <w:szCs w:val="28"/>
        </w:rPr>
        <w:fldChar w:fldCharType="begin"/>
      </w:r>
      <w:r w:rsidRPr="00AF642A">
        <w:rPr>
          <w:sz w:val="28"/>
          <w:szCs w:val="28"/>
        </w:rPr>
        <w:instrText xml:space="preserve"> SEQ Таблица \* ARABIC </w:instrText>
      </w:r>
      <w:r w:rsidRPr="00AF642A">
        <w:rPr>
          <w:sz w:val="28"/>
          <w:szCs w:val="28"/>
        </w:rPr>
        <w:fldChar w:fldCharType="separate"/>
      </w:r>
      <w:r w:rsidR="00D4037A">
        <w:rPr>
          <w:noProof/>
          <w:sz w:val="28"/>
          <w:szCs w:val="28"/>
        </w:rPr>
        <w:t>1</w:t>
      </w:r>
      <w:r w:rsidRPr="00AF642A">
        <w:rPr>
          <w:sz w:val="28"/>
          <w:szCs w:val="28"/>
        </w:rPr>
        <w:fldChar w:fldCharType="end"/>
      </w:r>
    </w:p>
    <w:p w14:paraId="3B31CC4E" w14:textId="4C43F35E" w:rsidR="0077705B" w:rsidRDefault="006D4E1C" w:rsidP="007635BC">
      <w:pPr>
        <w:jc w:val="center"/>
        <w:rPr>
          <w:sz w:val="28"/>
          <w:szCs w:val="28"/>
        </w:rPr>
      </w:pPr>
      <w:r>
        <w:rPr>
          <w:sz w:val="28"/>
          <w:szCs w:val="28"/>
        </w:rPr>
        <w:t>Данные о к</w:t>
      </w:r>
      <w:r w:rsidR="000C40F8">
        <w:rPr>
          <w:sz w:val="28"/>
          <w:szCs w:val="28"/>
        </w:rPr>
        <w:t>оличестве</w:t>
      </w:r>
      <w:r w:rsidR="00CD3C6E">
        <w:rPr>
          <w:sz w:val="28"/>
          <w:szCs w:val="28"/>
        </w:rPr>
        <w:t xml:space="preserve"> </w:t>
      </w:r>
      <w:r w:rsidR="00686BF1">
        <w:rPr>
          <w:sz w:val="28"/>
          <w:szCs w:val="28"/>
        </w:rPr>
        <w:t>ОПО</w:t>
      </w:r>
      <w:r w:rsidR="007635BC">
        <w:rPr>
          <w:sz w:val="28"/>
          <w:szCs w:val="28"/>
        </w:rPr>
        <w:t xml:space="preserve">, </w:t>
      </w:r>
      <w:r w:rsidR="00CD3C6E">
        <w:rPr>
          <w:sz w:val="28"/>
          <w:szCs w:val="28"/>
        </w:rPr>
        <w:t xml:space="preserve">находящихся </w:t>
      </w:r>
      <w:r w:rsidR="0077705B" w:rsidRPr="00CD3C6E">
        <w:rPr>
          <w:sz w:val="28"/>
          <w:szCs w:val="28"/>
        </w:rPr>
        <w:t xml:space="preserve">под надзором </w:t>
      </w:r>
      <w:r w:rsidR="00686BF1">
        <w:rPr>
          <w:sz w:val="28"/>
          <w:szCs w:val="28"/>
        </w:rPr>
        <w:br/>
      </w:r>
      <w:r w:rsidR="0077705B" w:rsidRPr="00CD3C6E">
        <w:rPr>
          <w:sz w:val="28"/>
          <w:szCs w:val="28"/>
        </w:rPr>
        <w:t>Ростехнадзор</w:t>
      </w:r>
      <w:r w:rsidR="003340D1" w:rsidRPr="00CD3C6E">
        <w:rPr>
          <w:sz w:val="28"/>
          <w:szCs w:val="28"/>
        </w:rPr>
        <w:t>а</w:t>
      </w:r>
      <w:r w:rsidR="00EB5D5E">
        <w:rPr>
          <w:sz w:val="28"/>
          <w:szCs w:val="28"/>
        </w:rPr>
        <w:t>,</w:t>
      </w:r>
      <w:r w:rsidR="0077705B" w:rsidRPr="00CD3C6E">
        <w:rPr>
          <w:sz w:val="28"/>
          <w:szCs w:val="28"/>
        </w:rPr>
        <w:t xml:space="preserve"> </w:t>
      </w:r>
      <w:r w:rsidR="007635BC">
        <w:rPr>
          <w:sz w:val="28"/>
          <w:szCs w:val="28"/>
        </w:rPr>
        <w:t>п</w:t>
      </w:r>
      <w:r w:rsidR="007635BC" w:rsidRPr="00CD3C6E">
        <w:rPr>
          <w:sz w:val="28"/>
          <w:szCs w:val="28"/>
        </w:rPr>
        <w:t>о состоянию на 3</w:t>
      </w:r>
      <w:r w:rsidR="00083E40">
        <w:rPr>
          <w:sz w:val="28"/>
          <w:szCs w:val="28"/>
        </w:rPr>
        <w:t>0</w:t>
      </w:r>
      <w:r w:rsidR="007635BC" w:rsidRPr="00CD3C6E">
        <w:rPr>
          <w:sz w:val="28"/>
          <w:szCs w:val="28"/>
        </w:rPr>
        <w:t xml:space="preserve"> </w:t>
      </w:r>
      <w:r w:rsidR="00AF642A">
        <w:rPr>
          <w:sz w:val="28"/>
          <w:szCs w:val="28"/>
        </w:rPr>
        <w:t>сентября</w:t>
      </w:r>
      <w:r w:rsidR="007635BC" w:rsidRPr="00CD3C6E">
        <w:rPr>
          <w:sz w:val="28"/>
          <w:szCs w:val="28"/>
        </w:rPr>
        <w:t xml:space="preserve"> 202</w:t>
      </w:r>
      <w:r w:rsidR="008D6955">
        <w:rPr>
          <w:sz w:val="28"/>
          <w:szCs w:val="28"/>
        </w:rPr>
        <w:t>3</w:t>
      </w:r>
      <w:r w:rsidR="007635BC" w:rsidRPr="00CD3C6E">
        <w:rPr>
          <w:sz w:val="28"/>
          <w:szCs w:val="28"/>
        </w:rPr>
        <w:t xml:space="preserve"> г.</w:t>
      </w:r>
      <w:r w:rsidR="00EB5D5E">
        <w:rPr>
          <w:sz w:val="28"/>
          <w:szCs w:val="28"/>
        </w:rPr>
        <w:t xml:space="preserve"> </w:t>
      </w:r>
      <w:r w:rsidR="00EB5D5E">
        <w:rPr>
          <w:sz w:val="28"/>
          <w:szCs w:val="28"/>
        </w:rPr>
        <w:br/>
        <w:t xml:space="preserve">(по данным территориальных </w:t>
      </w:r>
      <w:r w:rsidR="00C10E6E">
        <w:rPr>
          <w:sz w:val="28"/>
          <w:szCs w:val="28"/>
        </w:rPr>
        <w:t>органов Ростехнадзора</w:t>
      </w:r>
      <w:r w:rsidR="007635BC">
        <w:rPr>
          <w:sz w:val="28"/>
          <w:szCs w:val="28"/>
        </w:rPr>
        <w:t>)</w:t>
      </w:r>
    </w:p>
    <w:p w14:paraId="00779000" w14:textId="77777777" w:rsidR="00CD3C6E" w:rsidRPr="00A73240" w:rsidRDefault="00CD3C6E" w:rsidP="00CD3C6E">
      <w:pPr>
        <w:spacing w:line="276" w:lineRule="auto"/>
        <w:ind w:firstLine="709"/>
        <w:jc w:val="both"/>
        <w:rPr>
          <w:sz w:val="10"/>
          <w:szCs w:val="10"/>
        </w:rPr>
      </w:pPr>
    </w:p>
    <w:p w14:paraId="7BD99C80" w14:textId="12B92101" w:rsidR="00361966" w:rsidRDefault="00361966" w:rsidP="009B74BA"/>
    <w:tbl>
      <w:tblPr>
        <w:tblStyle w:val="af"/>
        <w:tblW w:w="9493" w:type="dxa"/>
        <w:tblLook w:val="04A0" w:firstRow="1" w:lastRow="0" w:firstColumn="1" w:lastColumn="0" w:noHBand="0" w:noVBand="1"/>
      </w:tblPr>
      <w:tblGrid>
        <w:gridCol w:w="5620"/>
        <w:gridCol w:w="3873"/>
      </w:tblGrid>
      <w:tr w:rsidR="00CD3C6E" w14:paraId="1530F1F6" w14:textId="77777777" w:rsidTr="00BF7160">
        <w:trPr>
          <w:trHeight w:val="353"/>
        </w:trPr>
        <w:tc>
          <w:tcPr>
            <w:tcW w:w="5620" w:type="dxa"/>
          </w:tcPr>
          <w:p w14:paraId="05DC044E" w14:textId="6BA8C15C" w:rsidR="00CD3C6E" w:rsidRPr="00CD3C6E" w:rsidRDefault="006D4E1C" w:rsidP="00055F7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3873" w:type="dxa"/>
          </w:tcPr>
          <w:p w14:paraId="649DCF92" w14:textId="77777777" w:rsidR="00CD3C6E" w:rsidRPr="00CD3C6E" w:rsidRDefault="00CD3C6E" w:rsidP="007635BC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Количество ОПО</w:t>
            </w:r>
          </w:p>
        </w:tc>
      </w:tr>
      <w:tr w:rsidR="00891CA3" w14:paraId="446CF820" w14:textId="77777777" w:rsidTr="00891CA3">
        <w:trPr>
          <w:trHeight w:val="329"/>
        </w:trPr>
        <w:tc>
          <w:tcPr>
            <w:tcW w:w="5620" w:type="dxa"/>
          </w:tcPr>
          <w:p w14:paraId="11BF1D66" w14:textId="77777777" w:rsidR="00891CA3" w:rsidRDefault="00891CA3" w:rsidP="00CD3C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Всего ОПО,</w:t>
            </w:r>
          </w:p>
        </w:tc>
        <w:tc>
          <w:tcPr>
            <w:tcW w:w="3873" w:type="dxa"/>
          </w:tcPr>
          <w:p w14:paraId="6BD779EA" w14:textId="7AC8A40C" w:rsidR="00891CA3" w:rsidRPr="00AF642A" w:rsidRDefault="00891CA3" w:rsidP="00AF642A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1</w:t>
            </w:r>
            <w:r w:rsidR="00AF642A">
              <w:rPr>
                <w:rFonts w:ascii="Times New Roman" w:hAnsi="Times New Roman"/>
                <w:sz w:val="28"/>
                <w:szCs w:val="28"/>
              </w:rPr>
              <w:t>80</w:t>
            </w:r>
            <w:r w:rsidRPr="00CD3C6E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="00AF642A">
              <w:rPr>
                <w:rFonts w:ascii="Times New Roman" w:hAnsi="Times New Roman"/>
                <w:sz w:val="28"/>
                <w:szCs w:val="28"/>
              </w:rPr>
              <w:t>462</w:t>
            </w:r>
          </w:p>
        </w:tc>
      </w:tr>
      <w:tr w:rsidR="00CD3C6E" w14:paraId="01E60E6E" w14:textId="77777777" w:rsidTr="00CD3C6E">
        <w:tc>
          <w:tcPr>
            <w:tcW w:w="5620" w:type="dxa"/>
          </w:tcPr>
          <w:p w14:paraId="2377AFAE" w14:textId="77777777" w:rsidR="00CD3C6E" w:rsidRPr="00CD3C6E" w:rsidRDefault="00CD3C6E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3873" w:type="dxa"/>
          </w:tcPr>
          <w:p w14:paraId="419B67B3" w14:textId="77777777" w:rsidR="00CD3C6E" w:rsidRPr="00CD3C6E" w:rsidRDefault="00CD3C6E" w:rsidP="00B370B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D3C6E" w14:paraId="16BBC065" w14:textId="77777777" w:rsidTr="00CD3C6E">
        <w:tc>
          <w:tcPr>
            <w:tcW w:w="5620" w:type="dxa"/>
          </w:tcPr>
          <w:p w14:paraId="71C4419D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кл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111611F6" w14:textId="7085E015" w:rsidR="00CD3C6E" w:rsidRPr="00CD3C6E" w:rsidRDefault="00CD3C6E" w:rsidP="00AF64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2 </w:t>
            </w:r>
            <w:r w:rsidR="00AA054B">
              <w:rPr>
                <w:rFonts w:ascii="Times New Roman" w:hAnsi="Times New Roman"/>
                <w:sz w:val="28"/>
                <w:szCs w:val="28"/>
              </w:rPr>
              <w:t>1</w:t>
            </w:r>
            <w:r w:rsidR="00AF642A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  <w:tr w:rsidR="00CD3C6E" w14:paraId="7D5357B6" w14:textId="77777777" w:rsidTr="00CD3C6E">
        <w:tc>
          <w:tcPr>
            <w:tcW w:w="5620" w:type="dxa"/>
          </w:tcPr>
          <w:p w14:paraId="3BD094BE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4BE723C0" w14:textId="099ABF05" w:rsidR="00CD3C6E" w:rsidRPr="00CD3C6E" w:rsidRDefault="00CD3C6E" w:rsidP="00AF64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D3C6E">
              <w:rPr>
                <w:rFonts w:ascii="Times New Roman" w:hAnsi="Times New Roman"/>
                <w:sz w:val="28"/>
                <w:szCs w:val="28"/>
              </w:rPr>
              <w:t>7 </w:t>
            </w:r>
            <w:r w:rsidR="008D6955">
              <w:rPr>
                <w:rFonts w:ascii="Times New Roman" w:hAnsi="Times New Roman"/>
                <w:sz w:val="28"/>
                <w:szCs w:val="28"/>
              </w:rPr>
              <w:t>6</w:t>
            </w:r>
            <w:r w:rsidR="00AF642A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</w:tr>
      <w:tr w:rsidR="00CD3C6E" w14:paraId="08647777" w14:textId="77777777" w:rsidTr="00CD3C6E">
        <w:tc>
          <w:tcPr>
            <w:tcW w:w="5620" w:type="dxa"/>
          </w:tcPr>
          <w:p w14:paraId="0158CE97" w14:textId="77777777" w:rsidR="00CD3C6E" w:rsidRPr="00CD3C6E" w:rsidRDefault="00B370BA" w:rsidP="00CD3C6E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46FA38DE" w14:textId="0A3D2CDA" w:rsidR="00CD3C6E" w:rsidRPr="00CD3C6E" w:rsidRDefault="00AF642A" w:rsidP="00AF642A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601</w:t>
            </w:r>
          </w:p>
        </w:tc>
      </w:tr>
      <w:tr w:rsidR="00CD3C6E" w14:paraId="14B18FF4" w14:textId="77777777" w:rsidTr="00CD3C6E">
        <w:tc>
          <w:tcPr>
            <w:tcW w:w="5620" w:type="dxa"/>
          </w:tcPr>
          <w:p w14:paraId="1147D4DE" w14:textId="77777777" w:rsidR="00CD3C6E" w:rsidRPr="00CD3C6E" w:rsidRDefault="00B370BA" w:rsidP="00CD3C6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CD3C6E" w:rsidRPr="00CD3C6E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D3C6E"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 xml:space="preserve"> опасности</w:t>
            </w:r>
          </w:p>
        </w:tc>
        <w:tc>
          <w:tcPr>
            <w:tcW w:w="3873" w:type="dxa"/>
          </w:tcPr>
          <w:p w14:paraId="0BBE0AD0" w14:textId="7EB84FA3" w:rsidR="00CD3C6E" w:rsidRPr="00CD3C6E" w:rsidRDefault="00AF642A" w:rsidP="00AF64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  <w:r w:rsidR="00CD3C6E" w:rsidRPr="00CD3C6E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</w:rPr>
              <w:t>029</w:t>
            </w:r>
          </w:p>
        </w:tc>
      </w:tr>
    </w:tbl>
    <w:p w14:paraId="7AEC3491" w14:textId="77777777" w:rsidR="00CD3C6E" w:rsidRPr="00076C72" w:rsidRDefault="00CD3C6E" w:rsidP="00CD3C6E">
      <w:pPr>
        <w:spacing w:line="276" w:lineRule="auto"/>
        <w:jc w:val="both"/>
        <w:rPr>
          <w:sz w:val="16"/>
          <w:szCs w:val="16"/>
        </w:rPr>
      </w:pPr>
    </w:p>
    <w:p w14:paraId="52A98FF7" w14:textId="3807A9C5" w:rsidR="00DD3281" w:rsidRDefault="00DD3281" w:rsidP="00B56F7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642A">
        <w:rPr>
          <w:rFonts w:eastAsia="Calibri"/>
          <w:sz w:val="28"/>
          <w:szCs w:val="28"/>
          <w:lang w:eastAsia="en-US"/>
        </w:rPr>
        <w:t xml:space="preserve">За </w:t>
      </w:r>
      <w:r w:rsidR="00AF642A" w:rsidRPr="00AF642A">
        <w:rPr>
          <w:rFonts w:eastAsia="Calibri"/>
          <w:sz w:val="28"/>
          <w:szCs w:val="28"/>
          <w:lang w:eastAsia="en-US"/>
        </w:rPr>
        <w:t>9</w:t>
      </w:r>
      <w:r w:rsidRPr="00AF642A">
        <w:rPr>
          <w:rFonts w:eastAsia="Calibri"/>
          <w:sz w:val="28"/>
          <w:szCs w:val="28"/>
          <w:lang w:eastAsia="en-US"/>
        </w:rPr>
        <w:t xml:space="preserve"> месяцев 202</w:t>
      </w:r>
      <w:r w:rsidR="00B44133" w:rsidRPr="00AF642A">
        <w:rPr>
          <w:rFonts w:eastAsia="Calibri"/>
          <w:sz w:val="28"/>
          <w:szCs w:val="28"/>
          <w:lang w:eastAsia="en-US"/>
        </w:rPr>
        <w:t>3</w:t>
      </w:r>
      <w:r w:rsidRPr="00AF642A">
        <w:rPr>
          <w:rFonts w:eastAsia="Calibri"/>
          <w:sz w:val="28"/>
          <w:szCs w:val="28"/>
          <w:lang w:eastAsia="en-US"/>
        </w:rPr>
        <w:t xml:space="preserve"> года на поднадзорных </w:t>
      </w:r>
      <w:proofErr w:type="spellStart"/>
      <w:r w:rsidRPr="00AF642A">
        <w:rPr>
          <w:rFonts w:eastAsia="Calibri"/>
          <w:sz w:val="28"/>
          <w:szCs w:val="28"/>
          <w:lang w:eastAsia="en-US"/>
        </w:rPr>
        <w:t>Ростехнадзору</w:t>
      </w:r>
      <w:proofErr w:type="spellEnd"/>
      <w:r w:rsidRPr="00AF642A">
        <w:rPr>
          <w:rFonts w:eastAsia="Calibri"/>
          <w:sz w:val="28"/>
          <w:szCs w:val="28"/>
          <w:lang w:eastAsia="en-US"/>
        </w:rPr>
        <w:t xml:space="preserve"> ОПО зарегистрировано </w:t>
      </w:r>
      <w:r w:rsidR="00AF642A" w:rsidRPr="00AF642A">
        <w:rPr>
          <w:rFonts w:eastAsia="Calibri"/>
          <w:sz w:val="28"/>
          <w:szCs w:val="28"/>
          <w:lang w:eastAsia="en-US"/>
        </w:rPr>
        <w:t>67</w:t>
      </w:r>
      <w:r w:rsidRPr="00AF642A">
        <w:rPr>
          <w:rFonts w:eastAsia="Calibri"/>
          <w:sz w:val="28"/>
          <w:szCs w:val="28"/>
          <w:lang w:eastAsia="en-US"/>
        </w:rPr>
        <w:t xml:space="preserve"> аварий</w:t>
      </w:r>
      <w:r w:rsidR="001A39E7" w:rsidRPr="00AF642A">
        <w:rPr>
          <w:rFonts w:eastAsia="Calibri"/>
          <w:sz w:val="28"/>
          <w:szCs w:val="28"/>
          <w:lang w:eastAsia="en-US"/>
        </w:rPr>
        <w:t xml:space="preserve"> (за </w:t>
      </w:r>
      <w:r w:rsidR="00AF642A" w:rsidRPr="00AF642A">
        <w:rPr>
          <w:rFonts w:eastAsia="Calibri"/>
          <w:sz w:val="28"/>
          <w:szCs w:val="28"/>
          <w:lang w:eastAsia="en-US"/>
        </w:rPr>
        <w:t>9</w:t>
      </w:r>
      <w:r w:rsidR="001A39E7" w:rsidRPr="00AF642A">
        <w:rPr>
          <w:rFonts w:eastAsia="Calibri"/>
          <w:sz w:val="28"/>
          <w:szCs w:val="28"/>
          <w:lang w:eastAsia="en-US"/>
        </w:rPr>
        <w:t xml:space="preserve"> месяцев 2022 г</w:t>
      </w:r>
      <w:r w:rsidR="00EB5D5E">
        <w:rPr>
          <w:rFonts w:eastAsia="Calibri"/>
          <w:sz w:val="28"/>
          <w:szCs w:val="28"/>
          <w:lang w:eastAsia="en-US"/>
        </w:rPr>
        <w:t>ода</w:t>
      </w:r>
      <w:r w:rsidR="001A39E7" w:rsidRPr="00AF642A">
        <w:rPr>
          <w:rFonts w:eastAsia="Calibri"/>
          <w:sz w:val="28"/>
          <w:szCs w:val="28"/>
          <w:lang w:eastAsia="en-US"/>
        </w:rPr>
        <w:t xml:space="preserve"> – </w:t>
      </w:r>
      <w:r w:rsidR="00AF642A" w:rsidRPr="00AF642A">
        <w:rPr>
          <w:rFonts w:eastAsia="Calibri"/>
          <w:sz w:val="28"/>
          <w:szCs w:val="28"/>
          <w:lang w:eastAsia="en-US"/>
        </w:rPr>
        <w:t>69</w:t>
      </w:r>
      <w:r w:rsidR="001A39E7" w:rsidRPr="00AF642A">
        <w:rPr>
          <w:rFonts w:eastAsia="Calibri"/>
          <w:sz w:val="28"/>
          <w:szCs w:val="28"/>
          <w:lang w:eastAsia="en-US"/>
        </w:rPr>
        <w:t>)</w:t>
      </w:r>
      <w:r w:rsidRPr="00AF642A">
        <w:rPr>
          <w:rFonts w:eastAsia="Calibri"/>
          <w:sz w:val="28"/>
          <w:szCs w:val="28"/>
          <w:lang w:eastAsia="en-US"/>
        </w:rPr>
        <w:t xml:space="preserve">, в том числе </w:t>
      </w:r>
      <w:r w:rsidR="00AF642A" w:rsidRPr="00AF642A">
        <w:rPr>
          <w:rFonts w:eastAsia="Calibri"/>
          <w:sz w:val="28"/>
          <w:szCs w:val="28"/>
          <w:lang w:eastAsia="en-US"/>
        </w:rPr>
        <w:t>16</w:t>
      </w:r>
      <w:r w:rsidRPr="00AF642A">
        <w:rPr>
          <w:rFonts w:eastAsia="Calibri"/>
          <w:sz w:val="28"/>
          <w:szCs w:val="28"/>
          <w:lang w:eastAsia="en-US"/>
        </w:rPr>
        <w:t xml:space="preserve"> авари</w:t>
      </w:r>
      <w:r w:rsidR="00F925CC" w:rsidRPr="00AF642A">
        <w:rPr>
          <w:rFonts w:eastAsia="Calibri"/>
          <w:sz w:val="28"/>
          <w:szCs w:val="28"/>
          <w:lang w:eastAsia="en-US"/>
        </w:rPr>
        <w:t>й</w:t>
      </w:r>
      <w:r w:rsidR="00D16CA9" w:rsidRPr="00AF642A">
        <w:rPr>
          <w:rFonts w:eastAsia="Calibri"/>
          <w:sz w:val="28"/>
          <w:szCs w:val="28"/>
          <w:lang w:eastAsia="en-US"/>
        </w:rPr>
        <w:t xml:space="preserve">, сопровождаемых несчастными случаями со </w:t>
      </w:r>
      <w:r w:rsidRPr="00AF642A">
        <w:rPr>
          <w:rFonts w:eastAsia="Calibri"/>
          <w:sz w:val="28"/>
          <w:szCs w:val="28"/>
          <w:lang w:eastAsia="en-US"/>
        </w:rPr>
        <w:t xml:space="preserve">смертельным </w:t>
      </w:r>
      <w:r w:rsidR="00D16CA9" w:rsidRPr="00AF642A">
        <w:rPr>
          <w:rFonts w:eastAsia="Calibri"/>
          <w:sz w:val="28"/>
          <w:szCs w:val="28"/>
          <w:lang w:eastAsia="en-US"/>
        </w:rPr>
        <w:t>исходом</w:t>
      </w:r>
      <w:r w:rsidR="001A39E7" w:rsidRPr="00AF642A">
        <w:rPr>
          <w:rFonts w:eastAsia="Calibri"/>
          <w:sz w:val="28"/>
          <w:szCs w:val="28"/>
          <w:lang w:eastAsia="en-US"/>
        </w:rPr>
        <w:t xml:space="preserve"> </w:t>
      </w:r>
      <w:r w:rsidR="007B3935" w:rsidRPr="00AF642A">
        <w:rPr>
          <w:rFonts w:eastAsia="Calibri"/>
          <w:sz w:val="28"/>
          <w:szCs w:val="28"/>
          <w:lang w:eastAsia="en-US"/>
        </w:rPr>
        <w:br/>
      </w:r>
      <w:r w:rsidR="00F32BCA" w:rsidRPr="00F32BCA">
        <w:rPr>
          <w:rFonts w:eastAsia="Calibri"/>
          <w:sz w:val="28"/>
          <w:szCs w:val="28"/>
          <w:lang w:eastAsia="en-US"/>
        </w:rPr>
        <w:t>(за 9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месяцев 2022 г</w:t>
      </w:r>
      <w:r w:rsidR="00EB5D5E">
        <w:rPr>
          <w:rFonts w:eastAsia="Calibri"/>
          <w:sz w:val="28"/>
          <w:szCs w:val="28"/>
          <w:lang w:eastAsia="en-US"/>
        </w:rPr>
        <w:t>ода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– </w:t>
      </w:r>
      <w:r w:rsidR="004C2642" w:rsidRPr="00F32BCA">
        <w:rPr>
          <w:rFonts w:eastAsia="Calibri"/>
          <w:sz w:val="28"/>
          <w:szCs w:val="28"/>
          <w:lang w:eastAsia="en-US"/>
        </w:rPr>
        <w:t>21</w:t>
      </w:r>
      <w:r w:rsidR="001A39E7" w:rsidRPr="00F32BCA">
        <w:rPr>
          <w:rFonts w:eastAsia="Calibri"/>
          <w:sz w:val="28"/>
          <w:szCs w:val="28"/>
          <w:lang w:eastAsia="en-US"/>
        </w:rPr>
        <w:t>)</w:t>
      </w:r>
      <w:r w:rsidRPr="00F32BCA">
        <w:rPr>
          <w:rFonts w:eastAsia="Calibri"/>
          <w:sz w:val="28"/>
          <w:szCs w:val="28"/>
          <w:lang w:eastAsia="en-US"/>
        </w:rPr>
        <w:t>.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</w:t>
      </w:r>
      <w:r w:rsidRPr="00F32BCA">
        <w:rPr>
          <w:rFonts w:eastAsia="Calibri"/>
          <w:sz w:val="28"/>
          <w:szCs w:val="28"/>
          <w:lang w:eastAsia="en-US"/>
        </w:rPr>
        <w:t xml:space="preserve">В результате аварий пострадало </w:t>
      </w:r>
      <w:r w:rsidR="004C2642" w:rsidRPr="00F32BCA">
        <w:rPr>
          <w:rFonts w:eastAsia="Calibri"/>
          <w:sz w:val="28"/>
          <w:szCs w:val="28"/>
          <w:lang w:eastAsia="en-US"/>
        </w:rPr>
        <w:t>78</w:t>
      </w:r>
      <w:r w:rsidRPr="00F32BCA">
        <w:rPr>
          <w:rFonts w:eastAsia="Calibri"/>
          <w:sz w:val="28"/>
          <w:szCs w:val="28"/>
          <w:lang w:eastAsia="en-US"/>
        </w:rPr>
        <w:t xml:space="preserve"> человек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</w:t>
      </w:r>
      <w:r w:rsidR="007B3935" w:rsidRPr="00F32BCA">
        <w:rPr>
          <w:rFonts w:eastAsia="Calibri"/>
          <w:sz w:val="28"/>
          <w:szCs w:val="28"/>
          <w:lang w:eastAsia="en-US"/>
        </w:rPr>
        <w:br/>
      </w:r>
      <w:r w:rsidR="00F32BCA" w:rsidRPr="00F32BCA">
        <w:rPr>
          <w:rFonts w:eastAsia="Calibri"/>
          <w:sz w:val="28"/>
          <w:szCs w:val="28"/>
          <w:lang w:eastAsia="en-US"/>
        </w:rPr>
        <w:t>(за 9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месяцев 2022 г</w:t>
      </w:r>
      <w:r w:rsidR="00EB5D5E">
        <w:rPr>
          <w:rFonts w:eastAsia="Calibri"/>
          <w:sz w:val="28"/>
          <w:szCs w:val="28"/>
          <w:lang w:eastAsia="en-US"/>
        </w:rPr>
        <w:t>ода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– </w:t>
      </w:r>
      <w:r w:rsidR="00F32BCA" w:rsidRPr="00F32BCA">
        <w:rPr>
          <w:rFonts w:eastAsia="Calibri"/>
          <w:sz w:val="28"/>
          <w:szCs w:val="28"/>
          <w:lang w:eastAsia="en-US"/>
        </w:rPr>
        <w:t>77</w:t>
      </w:r>
      <w:r w:rsidR="001A39E7" w:rsidRPr="00F32BCA">
        <w:rPr>
          <w:rFonts w:eastAsia="Calibri"/>
          <w:sz w:val="28"/>
          <w:szCs w:val="28"/>
          <w:lang w:eastAsia="en-US"/>
        </w:rPr>
        <w:t>)</w:t>
      </w:r>
      <w:r w:rsidRPr="00F32BCA">
        <w:rPr>
          <w:rFonts w:eastAsia="Calibri"/>
          <w:sz w:val="28"/>
          <w:szCs w:val="28"/>
          <w:lang w:eastAsia="en-US"/>
        </w:rPr>
        <w:t xml:space="preserve">, из них </w:t>
      </w:r>
      <w:r w:rsidR="004C2642" w:rsidRPr="00F32BCA">
        <w:rPr>
          <w:rFonts w:eastAsia="Calibri"/>
          <w:sz w:val="28"/>
          <w:szCs w:val="28"/>
          <w:lang w:eastAsia="en-US"/>
        </w:rPr>
        <w:t>31</w:t>
      </w:r>
      <w:r w:rsidRPr="00F32BCA">
        <w:rPr>
          <w:rFonts w:eastAsia="Calibri"/>
          <w:sz w:val="28"/>
          <w:szCs w:val="28"/>
          <w:lang w:eastAsia="en-US"/>
        </w:rPr>
        <w:t xml:space="preserve"> погиб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</w:t>
      </w:r>
      <w:r w:rsidR="00F32BCA" w:rsidRPr="00F32BCA">
        <w:rPr>
          <w:rFonts w:eastAsia="Calibri"/>
          <w:sz w:val="28"/>
          <w:szCs w:val="28"/>
          <w:lang w:eastAsia="en-US"/>
        </w:rPr>
        <w:t>(за 9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месяцев 2022 г</w:t>
      </w:r>
      <w:r w:rsidR="00EB5D5E">
        <w:rPr>
          <w:rFonts w:eastAsia="Calibri"/>
          <w:sz w:val="28"/>
          <w:szCs w:val="28"/>
          <w:lang w:eastAsia="en-US"/>
        </w:rPr>
        <w:t>ода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– </w:t>
      </w:r>
      <w:r w:rsidR="00F32BCA" w:rsidRPr="00F32BCA">
        <w:rPr>
          <w:rFonts w:eastAsia="Calibri"/>
          <w:sz w:val="28"/>
          <w:szCs w:val="28"/>
          <w:lang w:eastAsia="en-US"/>
        </w:rPr>
        <w:t>32</w:t>
      </w:r>
      <w:r w:rsidR="001A39E7" w:rsidRPr="00F32BCA">
        <w:rPr>
          <w:rFonts w:eastAsia="Calibri"/>
          <w:sz w:val="28"/>
          <w:szCs w:val="28"/>
          <w:lang w:eastAsia="en-US"/>
        </w:rPr>
        <w:t>)</w:t>
      </w:r>
      <w:r w:rsidRPr="00F32BCA">
        <w:rPr>
          <w:rFonts w:eastAsia="Calibri"/>
          <w:sz w:val="28"/>
          <w:szCs w:val="28"/>
          <w:lang w:eastAsia="en-US"/>
        </w:rPr>
        <w:t xml:space="preserve">. </w:t>
      </w:r>
      <w:r w:rsidR="007B3935" w:rsidRPr="00F32BCA">
        <w:rPr>
          <w:rFonts w:eastAsia="Calibri"/>
          <w:sz w:val="28"/>
          <w:szCs w:val="28"/>
          <w:lang w:eastAsia="en-US"/>
        </w:rPr>
        <w:br/>
      </w:r>
      <w:r w:rsidRPr="00F32BCA">
        <w:rPr>
          <w:rFonts w:eastAsia="Calibri"/>
          <w:sz w:val="28"/>
          <w:szCs w:val="28"/>
          <w:lang w:eastAsia="en-US"/>
        </w:rPr>
        <w:t>В результате несчастных случаев, не связанных с авариями, смертельно травмирован</w:t>
      </w:r>
      <w:r w:rsidR="004C2642" w:rsidRPr="00F32BCA">
        <w:rPr>
          <w:rFonts w:eastAsia="Calibri"/>
          <w:sz w:val="28"/>
          <w:szCs w:val="28"/>
          <w:lang w:eastAsia="en-US"/>
        </w:rPr>
        <w:t>о</w:t>
      </w:r>
      <w:r w:rsidRPr="00F32BCA">
        <w:rPr>
          <w:rFonts w:eastAsia="Calibri"/>
          <w:sz w:val="28"/>
          <w:szCs w:val="28"/>
          <w:lang w:eastAsia="en-US"/>
        </w:rPr>
        <w:t xml:space="preserve"> </w:t>
      </w:r>
      <w:r w:rsidR="004C2642" w:rsidRPr="00F32BCA">
        <w:rPr>
          <w:rFonts w:eastAsia="Calibri"/>
          <w:sz w:val="28"/>
          <w:szCs w:val="28"/>
          <w:lang w:eastAsia="en-US"/>
        </w:rPr>
        <w:t>49</w:t>
      </w:r>
      <w:r w:rsidRPr="00F32BCA">
        <w:rPr>
          <w:rFonts w:eastAsia="Calibri"/>
          <w:sz w:val="28"/>
          <w:szCs w:val="28"/>
          <w:lang w:eastAsia="en-US"/>
        </w:rPr>
        <w:t xml:space="preserve"> человек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</w:t>
      </w:r>
      <w:r w:rsidR="00F32BCA" w:rsidRPr="00F32BCA">
        <w:rPr>
          <w:rFonts w:eastAsia="Calibri"/>
          <w:sz w:val="28"/>
          <w:szCs w:val="28"/>
          <w:lang w:eastAsia="en-US"/>
        </w:rPr>
        <w:t>(за 9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месяцев 2022 г</w:t>
      </w:r>
      <w:r w:rsidR="00EB5D5E">
        <w:rPr>
          <w:rFonts w:eastAsia="Calibri"/>
          <w:sz w:val="28"/>
          <w:szCs w:val="28"/>
          <w:lang w:eastAsia="en-US"/>
        </w:rPr>
        <w:t>ода</w:t>
      </w:r>
      <w:r w:rsidR="001A39E7" w:rsidRPr="00F32BCA">
        <w:rPr>
          <w:rFonts w:eastAsia="Calibri"/>
          <w:sz w:val="28"/>
          <w:szCs w:val="28"/>
          <w:lang w:eastAsia="en-US"/>
        </w:rPr>
        <w:t xml:space="preserve"> – </w:t>
      </w:r>
      <w:r w:rsidR="00F32BCA" w:rsidRPr="00F32BCA">
        <w:rPr>
          <w:rFonts w:eastAsia="Calibri"/>
          <w:sz w:val="28"/>
          <w:szCs w:val="28"/>
          <w:lang w:eastAsia="en-US"/>
        </w:rPr>
        <w:t>66</w:t>
      </w:r>
      <w:r w:rsidR="001A39E7" w:rsidRPr="00F32BCA">
        <w:rPr>
          <w:rFonts w:eastAsia="Calibri"/>
          <w:sz w:val="28"/>
          <w:szCs w:val="28"/>
          <w:lang w:eastAsia="en-US"/>
        </w:rPr>
        <w:t>)</w:t>
      </w:r>
      <w:r w:rsidRPr="00F32BCA">
        <w:rPr>
          <w:rFonts w:eastAsia="Calibri"/>
          <w:sz w:val="28"/>
          <w:szCs w:val="28"/>
          <w:lang w:eastAsia="en-US"/>
        </w:rPr>
        <w:t>.</w:t>
      </w:r>
      <w:r w:rsidR="008F3068">
        <w:rPr>
          <w:rFonts w:eastAsia="Calibri"/>
          <w:sz w:val="28"/>
          <w:szCs w:val="28"/>
          <w:lang w:eastAsia="en-US"/>
        </w:rPr>
        <w:t xml:space="preserve"> </w:t>
      </w:r>
    </w:p>
    <w:p w14:paraId="4E04E925" w14:textId="0C9EDBEF" w:rsidR="00BB02B4" w:rsidRDefault="00210054" w:rsidP="00B56F7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="00BB02B4" w:rsidRPr="00CD3C6E">
        <w:rPr>
          <w:sz w:val="28"/>
          <w:szCs w:val="28"/>
        </w:rPr>
        <w:t xml:space="preserve">анные </w:t>
      </w:r>
      <w:r w:rsidR="00BB02B4">
        <w:rPr>
          <w:sz w:val="28"/>
          <w:szCs w:val="28"/>
        </w:rPr>
        <w:t>о количестве аварий и несчастных случаев</w:t>
      </w:r>
      <w:r w:rsidR="00925267">
        <w:rPr>
          <w:sz w:val="28"/>
          <w:szCs w:val="28"/>
        </w:rPr>
        <w:t xml:space="preserve"> </w:t>
      </w:r>
      <w:r w:rsidR="00BB02B4">
        <w:rPr>
          <w:sz w:val="28"/>
          <w:szCs w:val="28"/>
        </w:rPr>
        <w:t xml:space="preserve">со смертельным исходом </w:t>
      </w:r>
      <w:r>
        <w:rPr>
          <w:sz w:val="28"/>
          <w:szCs w:val="28"/>
        </w:rPr>
        <w:t xml:space="preserve">на ОПО </w:t>
      </w:r>
      <w:r w:rsidR="00EB5D5E">
        <w:rPr>
          <w:sz w:val="28"/>
          <w:szCs w:val="28"/>
        </w:rPr>
        <w:t>за 2022 г</w:t>
      </w:r>
      <w:r w:rsidR="00F32F59">
        <w:rPr>
          <w:sz w:val="28"/>
          <w:szCs w:val="28"/>
        </w:rPr>
        <w:t>од</w:t>
      </w:r>
      <w:r w:rsidR="00EB5D5E">
        <w:rPr>
          <w:sz w:val="28"/>
          <w:szCs w:val="28"/>
        </w:rPr>
        <w:t xml:space="preserve"> и 9 месяцев 2023 г</w:t>
      </w:r>
      <w:r w:rsidR="00CC1F5D">
        <w:rPr>
          <w:sz w:val="28"/>
          <w:szCs w:val="28"/>
        </w:rPr>
        <w:t>ода</w:t>
      </w:r>
      <w:r w:rsidR="00EB5D5E">
        <w:rPr>
          <w:sz w:val="28"/>
          <w:szCs w:val="28"/>
        </w:rPr>
        <w:t xml:space="preserve"> </w:t>
      </w:r>
      <w:r w:rsidR="00925267">
        <w:rPr>
          <w:sz w:val="28"/>
          <w:szCs w:val="28"/>
        </w:rPr>
        <w:t xml:space="preserve">(по видам надзора) </w:t>
      </w:r>
      <w:r w:rsidR="00425DCD">
        <w:rPr>
          <w:rFonts w:eastAsia="Calibri"/>
          <w:sz w:val="28"/>
          <w:szCs w:val="28"/>
          <w:lang w:eastAsia="en-US" w:bidi="ru-RU"/>
        </w:rPr>
        <w:t>представлены</w:t>
      </w:r>
      <w:r w:rsidR="007E6C59">
        <w:rPr>
          <w:rFonts w:eastAsia="Calibri"/>
          <w:sz w:val="28"/>
          <w:szCs w:val="28"/>
          <w:lang w:eastAsia="en-US" w:bidi="ru-RU"/>
        </w:rPr>
        <w:t xml:space="preserve"> </w:t>
      </w:r>
      <w:r w:rsidR="00BB02B4">
        <w:rPr>
          <w:rFonts w:eastAsia="Calibri"/>
          <w:sz w:val="28"/>
          <w:szCs w:val="28"/>
          <w:lang w:eastAsia="en-US" w:bidi="ru-RU"/>
        </w:rPr>
        <w:t>в таблице</w:t>
      </w:r>
      <w:r w:rsidR="00784B93">
        <w:rPr>
          <w:rFonts w:eastAsia="Calibri"/>
          <w:sz w:val="28"/>
          <w:szCs w:val="28"/>
          <w:lang w:eastAsia="en-US" w:bidi="ru-RU"/>
        </w:rPr>
        <w:t xml:space="preserve"> </w:t>
      </w:r>
      <w:r w:rsidR="00834D5B">
        <w:rPr>
          <w:rFonts w:eastAsia="Calibri"/>
          <w:sz w:val="28"/>
          <w:szCs w:val="28"/>
          <w:lang w:eastAsia="en-US" w:bidi="ru-RU"/>
        </w:rPr>
        <w:t>№ 2</w:t>
      </w:r>
      <w:r w:rsidR="00BB02B4">
        <w:rPr>
          <w:rFonts w:eastAsia="Calibri"/>
          <w:sz w:val="28"/>
          <w:szCs w:val="28"/>
          <w:lang w:eastAsia="en-US" w:bidi="ru-RU"/>
        </w:rPr>
        <w:t>.</w:t>
      </w:r>
    </w:p>
    <w:p w14:paraId="2D71184B" w14:textId="77777777" w:rsidR="00710F83" w:rsidRDefault="00710F83" w:rsidP="00710F83">
      <w:pPr>
        <w:jc w:val="center"/>
        <w:rPr>
          <w:sz w:val="28"/>
          <w:szCs w:val="28"/>
        </w:rPr>
      </w:pPr>
    </w:p>
    <w:p w14:paraId="66BDC5A4" w14:textId="77777777" w:rsidR="00BB02B4" w:rsidRDefault="00BB02B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32B02ED" w14:textId="19517A6F" w:rsidR="00784B93" w:rsidRDefault="009F195F" w:rsidP="00784B93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lastRenderedPageBreak/>
        <w:t xml:space="preserve">Таблица </w:t>
      </w:r>
      <w:r w:rsidR="00EB5D5E">
        <w:rPr>
          <w:sz w:val="28"/>
          <w:szCs w:val="28"/>
        </w:rPr>
        <w:t>№ </w:t>
      </w:r>
      <w:r w:rsidRPr="009F195F">
        <w:rPr>
          <w:sz w:val="28"/>
          <w:szCs w:val="28"/>
        </w:rPr>
        <w:t>2</w:t>
      </w:r>
    </w:p>
    <w:p w14:paraId="35241F40" w14:textId="77777777" w:rsidR="00784B93" w:rsidRDefault="00784B93" w:rsidP="00710F83">
      <w:pPr>
        <w:jc w:val="center"/>
        <w:rPr>
          <w:sz w:val="28"/>
          <w:szCs w:val="28"/>
        </w:rPr>
      </w:pPr>
    </w:p>
    <w:p w14:paraId="195420F6" w14:textId="2CE8962C" w:rsidR="00710F83" w:rsidRDefault="00710F83" w:rsidP="00710F83">
      <w:pPr>
        <w:jc w:val="center"/>
        <w:rPr>
          <w:sz w:val="28"/>
          <w:szCs w:val="28"/>
        </w:rPr>
      </w:pPr>
      <w:r w:rsidRPr="00CD3C6E">
        <w:rPr>
          <w:sz w:val="28"/>
          <w:szCs w:val="28"/>
        </w:rPr>
        <w:t xml:space="preserve">Данные </w:t>
      </w:r>
      <w:r>
        <w:rPr>
          <w:sz w:val="28"/>
          <w:szCs w:val="28"/>
        </w:rPr>
        <w:t xml:space="preserve">о количестве аварий и несчастных случаев со смертельным исходом </w:t>
      </w:r>
      <w:r>
        <w:rPr>
          <w:sz w:val="28"/>
          <w:szCs w:val="28"/>
        </w:rPr>
        <w:br/>
      </w:r>
      <w:r w:rsidR="00210054">
        <w:rPr>
          <w:rFonts w:eastAsia="Calibri"/>
          <w:sz w:val="28"/>
          <w:szCs w:val="28"/>
          <w:lang w:eastAsia="en-US" w:bidi="ru-RU"/>
        </w:rPr>
        <w:t>на ОПО</w:t>
      </w:r>
      <w:r>
        <w:rPr>
          <w:sz w:val="28"/>
          <w:szCs w:val="28"/>
        </w:rPr>
        <w:t xml:space="preserve"> </w:t>
      </w:r>
      <w:r w:rsidR="008F3068">
        <w:rPr>
          <w:sz w:val="28"/>
          <w:szCs w:val="28"/>
        </w:rPr>
        <w:t>за 2022</w:t>
      </w:r>
      <w:r w:rsidRPr="00CD3C6E">
        <w:rPr>
          <w:sz w:val="28"/>
          <w:szCs w:val="28"/>
        </w:rPr>
        <w:t xml:space="preserve"> г</w:t>
      </w:r>
      <w:r w:rsidR="00F32F59">
        <w:rPr>
          <w:sz w:val="28"/>
          <w:szCs w:val="28"/>
        </w:rPr>
        <w:t>од</w:t>
      </w:r>
      <w:r w:rsidR="008F3068">
        <w:rPr>
          <w:sz w:val="28"/>
          <w:szCs w:val="28"/>
        </w:rPr>
        <w:t xml:space="preserve"> и </w:t>
      </w:r>
      <w:r w:rsidR="008F4273">
        <w:rPr>
          <w:sz w:val="28"/>
          <w:szCs w:val="28"/>
        </w:rPr>
        <w:t>9</w:t>
      </w:r>
      <w:r w:rsidR="008F3068">
        <w:rPr>
          <w:sz w:val="28"/>
          <w:szCs w:val="28"/>
        </w:rPr>
        <w:t xml:space="preserve"> месяцев 2023</w:t>
      </w:r>
      <w:r>
        <w:rPr>
          <w:sz w:val="28"/>
          <w:szCs w:val="28"/>
        </w:rPr>
        <w:t xml:space="preserve"> г</w:t>
      </w:r>
      <w:r w:rsidR="00770D34">
        <w:rPr>
          <w:sz w:val="28"/>
          <w:szCs w:val="28"/>
        </w:rPr>
        <w:t>ода</w:t>
      </w:r>
      <w:r w:rsidR="00C8115D" w:rsidRPr="00C8115D">
        <w:rPr>
          <w:sz w:val="28"/>
          <w:szCs w:val="28"/>
        </w:rPr>
        <w:t xml:space="preserve"> </w:t>
      </w:r>
      <w:r w:rsidR="00C8115D">
        <w:rPr>
          <w:sz w:val="28"/>
          <w:szCs w:val="28"/>
        </w:rPr>
        <w:t>(по видам надзора)</w:t>
      </w:r>
    </w:p>
    <w:p w14:paraId="567DD427" w14:textId="77777777" w:rsidR="00343120" w:rsidRPr="00CD3C6E" w:rsidRDefault="00343120" w:rsidP="00710F83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967"/>
        <w:gridCol w:w="968"/>
        <w:gridCol w:w="968"/>
        <w:gridCol w:w="967"/>
        <w:gridCol w:w="968"/>
        <w:gridCol w:w="968"/>
      </w:tblGrid>
      <w:tr w:rsidR="00710F83" w14:paraId="5D1176E2" w14:textId="77777777" w:rsidTr="008F3068">
        <w:trPr>
          <w:tblHeader/>
        </w:trPr>
        <w:tc>
          <w:tcPr>
            <w:tcW w:w="562" w:type="dxa"/>
            <w:vMerge w:val="restart"/>
            <w:vAlign w:val="center"/>
          </w:tcPr>
          <w:p w14:paraId="393DFD7B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  <w:r w:rsidRPr="00B04F58">
              <w:rPr>
                <w:rFonts w:ascii="Times New Roman" w:hAnsi="Times New Roman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lang w:eastAsia="en-US"/>
              </w:rPr>
              <w:t>/п</w:t>
            </w:r>
          </w:p>
        </w:tc>
        <w:tc>
          <w:tcPr>
            <w:tcW w:w="3119" w:type="dxa"/>
            <w:vMerge w:val="restart"/>
            <w:vAlign w:val="center"/>
          </w:tcPr>
          <w:p w14:paraId="1A32392B" w14:textId="77777777" w:rsidR="00710F83" w:rsidRPr="00B04F58" w:rsidRDefault="00710F83" w:rsidP="00620B8A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Вид надзора</w:t>
            </w:r>
          </w:p>
        </w:tc>
        <w:tc>
          <w:tcPr>
            <w:tcW w:w="1935" w:type="dxa"/>
            <w:gridSpan w:val="2"/>
            <w:vAlign w:val="center"/>
          </w:tcPr>
          <w:p w14:paraId="13C7E62A" w14:textId="72995347" w:rsidR="00710F83" w:rsidRPr="00B04F58" w:rsidRDefault="00343120" w:rsidP="0051601C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Количество а</w:t>
            </w:r>
            <w:r w:rsidR="00710F83">
              <w:rPr>
                <w:rFonts w:ascii="Times New Roman" w:hAnsi="Times New Roman"/>
                <w:lang w:eastAsia="en-US"/>
              </w:rPr>
              <w:t>вари</w:t>
            </w:r>
            <w:r>
              <w:rPr>
                <w:rFonts w:ascii="Times New Roman" w:hAnsi="Times New Roman"/>
                <w:lang w:eastAsia="en-US"/>
              </w:rPr>
              <w:t>й</w:t>
            </w:r>
            <w:r w:rsidR="007573F8">
              <w:rPr>
                <w:rFonts w:ascii="Times New Roman" w:hAnsi="Times New Roman"/>
                <w:lang w:eastAsia="en-US"/>
              </w:rPr>
              <w:t>, ед.</w:t>
            </w:r>
          </w:p>
        </w:tc>
        <w:tc>
          <w:tcPr>
            <w:tcW w:w="1935" w:type="dxa"/>
            <w:gridSpan w:val="2"/>
            <w:vAlign w:val="center"/>
          </w:tcPr>
          <w:p w14:paraId="76D58DEE" w14:textId="042DBE0C" w:rsidR="00710F83" w:rsidRPr="00B04F58" w:rsidRDefault="00343120" w:rsidP="0070792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="0070792C">
              <w:rPr>
                <w:rFonts w:ascii="Times New Roman" w:hAnsi="Times New Roman"/>
                <w:lang w:eastAsia="en-US"/>
              </w:rPr>
              <w:t>погибших</w:t>
            </w:r>
            <w:r w:rsidR="00710F83">
              <w:rPr>
                <w:rFonts w:ascii="Times New Roman" w:hAnsi="Times New Roman"/>
                <w:lang w:eastAsia="en-US"/>
              </w:rPr>
              <w:t xml:space="preserve">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="00710F83">
              <w:rPr>
                <w:rFonts w:ascii="Times New Roman" w:hAnsi="Times New Roman"/>
                <w:lang w:eastAsia="en-US"/>
              </w:rPr>
              <w:t>в результате аварий</w:t>
            </w:r>
            <w:r w:rsidR="007573F8">
              <w:rPr>
                <w:rFonts w:ascii="Times New Roman" w:hAnsi="Times New Roman"/>
                <w:lang w:eastAsia="en-US"/>
              </w:rPr>
              <w:t>, чел.</w:t>
            </w:r>
          </w:p>
        </w:tc>
        <w:tc>
          <w:tcPr>
            <w:tcW w:w="1936" w:type="dxa"/>
            <w:gridSpan w:val="2"/>
            <w:vAlign w:val="center"/>
          </w:tcPr>
          <w:p w14:paraId="79B2D7E5" w14:textId="17783F03" w:rsidR="00710F83" w:rsidRPr="00B04F58" w:rsidRDefault="00343120" w:rsidP="005C7CF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="0070792C">
              <w:rPr>
                <w:rFonts w:ascii="Times New Roman" w:hAnsi="Times New Roman"/>
                <w:lang w:eastAsia="en-US"/>
              </w:rPr>
              <w:t xml:space="preserve">погибших </w:t>
            </w:r>
            <w:r w:rsidR="00BE3B1F">
              <w:rPr>
                <w:rFonts w:ascii="Times New Roman" w:hAnsi="Times New Roman"/>
                <w:lang w:eastAsia="en-US"/>
              </w:rPr>
              <w:br/>
            </w:r>
            <w:r w:rsidR="0070792C">
              <w:rPr>
                <w:rFonts w:ascii="Times New Roman" w:hAnsi="Times New Roman"/>
                <w:lang w:eastAsia="en-US"/>
              </w:rPr>
              <w:t xml:space="preserve">в результате </w:t>
            </w:r>
            <w:r>
              <w:rPr>
                <w:rFonts w:ascii="Times New Roman" w:hAnsi="Times New Roman"/>
                <w:lang w:eastAsia="en-US"/>
              </w:rPr>
              <w:t>н</w:t>
            </w:r>
            <w:r w:rsidR="00710F83">
              <w:rPr>
                <w:rFonts w:ascii="Times New Roman" w:hAnsi="Times New Roman"/>
                <w:lang w:eastAsia="en-US"/>
              </w:rPr>
              <w:t>есчастны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="00710F83">
              <w:rPr>
                <w:rFonts w:ascii="Times New Roman" w:hAnsi="Times New Roman"/>
                <w:lang w:eastAsia="en-US"/>
              </w:rPr>
              <w:t xml:space="preserve"> случа</w:t>
            </w:r>
            <w:r>
              <w:rPr>
                <w:rFonts w:ascii="Times New Roman" w:hAnsi="Times New Roman"/>
                <w:lang w:eastAsia="en-US"/>
              </w:rPr>
              <w:t>ев</w:t>
            </w:r>
            <w:r w:rsidR="00710F83">
              <w:rPr>
                <w:rFonts w:ascii="Times New Roman" w:hAnsi="Times New Roman"/>
                <w:lang w:eastAsia="en-US"/>
              </w:rPr>
              <w:t xml:space="preserve">,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="00710F83">
              <w:rPr>
                <w:rFonts w:ascii="Times New Roman" w:hAnsi="Times New Roman"/>
                <w:lang w:eastAsia="en-US"/>
              </w:rPr>
              <w:t>не связанны</w:t>
            </w:r>
            <w:r>
              <w:rPr>
                <w:rFonts w:ascii="Times New Roman" w:hAnsi="Times New Roman"/>
                <w:lang w:eastAsia="en-US"/>
              </w:rPr>
              <w:t>х</w:t>
            </w:r>
            <w:r w:rsidR="00710F83">
              <w:rPr>
                <w:rFonts w:ascii="Times New Roman" w:hAnsi="Times New Roman"/>
                <w:lang w:eastAsia="en-US"/>
              </w:rPr>
              <w:t xml:space="preserve">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="00710F83">
              <w:rPr>
                <w:rFonts w:ascii="Times New Roman" w:hAnsi="Times New Roman"/>
                <w:lang w:eastAsia="en-US"/>
              </w:rPr>
              <w:t>с авариями</w:t>
            </w:r>
            <w:r w:rsidR="007573F8">
              <w:rPr>
                <w:rFonts w:ascii="Times New Roman" w:hAnsi="Times New Roman"/>
                <w:lang w:eastAsia="en-US"/>
              </w:rPr>
              <w:t xml:space="preserve">, </w:t>
            </w:r>
            <w:r w:rsidR="007573F8">
              <w:rPr>
                <w:rFonts w:ascii="Times New Roman" w:hAnsi="Times New Roman"/>
                <w:lang w:eastAsia="en-US"/>
              </w:rPr>
              <w:br/>
              <w:t>чел.</w:t>
            </w:r>
          </w:p>
        </w:tc>
      </w:tr>
      <w:tr w:rsidR="00710F83" w14:paraId="76DECF07" w14:textId="77777777" w:rsidTr="008F3068">
        <w:trPr>
          <w:tblHeader/>
        </w:trPr>
        <w:tc>
          <w:tcPr>
            <w:tcW w:w="562" w:type="dxa"/>
            <w:vMerge/>
            <w:vAlign w:val="center"/>
          </w:tcPr>
          <w:p w14:paraId="020A9E56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119" w:type="dxa"/>
            <w:vMerge/>
            <w:vAlign w:val="center"/>
          </w:tcPr>
          <w:p w14:paraId="6C6901BC" w14:textId="77777777" w:rsidR="00710F83" w:rsidRPr="00B04F58" w:rsidRDefault="00710F83" w:rsidP="00620B8A">
            <w:pPr>
              <w:spacing w:line="276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7" w:type="dxa"/>
            <w:vAlign w:val="center"/>
          </w:tcPr>
          <w:p w14:paraId="137487DB" w14:textId="353499C8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B10F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968" w:type="dxa"/>
            <w:vAlign w:val="center"/>
          </w:tcPr>
          <w:p w14:paraId="788C9F04" w14:textId="2A7E787B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="008F4273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 xml:space="preserve"> мес. 202</w:t>
            </w:r>
            <w:r w:rsidR="004B10FB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968" w:type="dxa"/>
            <w:vAlign w:val="center"/>
          </w:tcPr>
          <w:p w14:paraId="45BD6114" w14:textId="76455E81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B10F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967" w:type="dxa"/>
            <w:vAlign w:val="center"/>
          </w:tcPr>
          <w:p w14:paraId="0D42033A" w14:textId="5A875F27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="008F4273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 xml:space="preserve"> мес. 202</w:t>
            </w:r>
            <w:r w:rsidR="004B10FB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968" w:type="dxa"/>
            <w:vAlign w:val="center"/>
          </w:tcPr>
          <w:p w14:paraId="38827C12" w14:textId="12B010C8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</w:t>
            </w:r>
            <w:r w:rsidR="004B10FB">
              <w:rPr>
                <w:rFonts w:ascii="Times New Roman" w:hAnsi="Times New Roman"/>
                <w:lang w:eastAsia="en-US"/>
              </w:rPr>
              <w:t>2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  <w:tc>
          <w:tcPr>
            <w:tcW w:w="968" w:type="dxa"/>
            <w:vAlign w:val="center"/>
          </w:tcPr>
          <w:p w14:paraId="00DE9AA1" w14:textId="1FE0E62F" w:rsidR="00710F83" w:rsidRPr="00B04F58" w:rsidRDefault="00710F83" w:rsidP="004B10FB">
            <w:pPr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За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="008F4273">
              <w:rPr>
                <w:rFonts w:ascii="Times New Roman" w:hAnsi="Times New Roman"/>
                <w:lang w:eastAsia="en-US"/>
              </w:rPr>
              <w:t>9</w:t>
            </w:r>
            <w:r>
              <w:rPr>
                <w:rFonts w:ascii="Times New Roman" w:hAnsi="Times New Roman"/>
                <w:lang w:eastAsia="en-US"/>
              </w:rPr>
              <w:t xml:space="preserve"> мес. 202</w:t>
            </w:r>
            <w:r w:rsidR="004B10FB">
              <w:rPr>
                <w:rFonts w:ascii="Times New Roman" w:hAnsi="Times New Roman"/>
                <w:lang w:eastAsia="en-US"/>
              </w:rPr>
              <w:t>3</w:t>
            </w:r>
            <w:r>
              <w:rPr>
                <w:rFonts w:ascii="Times New Roman" w:hAnsi="Times New Roman"/>
                <w:lang w:eastAsia="en-US"/>
              </w:rPr>
              <w:t xml:space="preserve"> г.</w:t>
            </w:r>
          </w:p>
        </w:tc>
      </w:tr>
      <w:tr w:rsidR="00710F83" w14:paraId="52322D23" w14:textId="77777777" w:rsidTr="007573F8">
        <w:tc>
          <w:tcPr>
            <w:tcW w:w="562" w:type="dxa"/>
          </w:tcPr>
          <w:p w14:paraId="5CB936C1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48766F31" w14:textId="77777777" w:rsidR="00710F83" w:rsidRPr="00076C7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 xml:space="preserve"> за объектами горнорудной и нерудной промышленности</w:t>
            </w:r>
          </w:p>
        </w:tc>
        <w:tc>
          <w:tcPr>
            <w:tcW w:w="967" w:type="dxa"/>
            <w:vAlign w:val="center"/>
          </w:tcPr>
          <w:p w14:paraId="029485EB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8" w:type="dxa"/>
            <w:vAlign w:val="center"/>
          </w:tcPr>
          <w:p w14:paraId="16E2370E" w14:textId="7F5E2F32" w:rsidR="00710F83" w:rsidRPr="00511C5C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8" w:type="dxa"/>
            <w:vAlign w:val="center"/>
          </w:tcPr>
          <w:p w14:paraId="7F66CDC8" w14:textId="214B211B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  <w:vAlign w:val="center"/>
          </w:tcPr>
          <w:p w14:paraId="25F15D41" w14:textId="2B369C46" w:rsidR="00710F83" w:rsidRPr="00511C5C" w:rsidRDefault="00B74C86" w:rsidP="00620B8A">
            <w:pPr>
              <w:jc w:val="center"/>
              <w:rPr>
                <w:rFonts w:ascii="Times New Roman" w:hAnsi="Times New Roman"/>
              </w:rPr>
            </w:pPr>
            <w:r w:rsidRPr="008F3068"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  <w:vAlign w:val="center"/>
          </w:tcPr>
          <w:p w14:paraId="37935A29" w14:textId="09CADF4C" w:rsidR="00710F83" w:rsidRPr="00340962" w:rsidRDefault="00710F83" w:rsidP="00B74C86">
            <w:pPr>
              <w:jc w:val="center"/>
              <w:rPr>
                <w:rFonts w:ascii="Times New Roman" w:hAnsi="Times New Roman"/>
              </w:rPr>
            </w:pPr>
            <w:r w:rsidRPr="001D4D1B">
              <w:rPr>
                <w:rFonts w:ascii="Times New Roman" w:hAnsi="Times New Roman"/>
              </w:rPr>
              <w:t>3</w:t>
            </w:r>
            <w:r w:rsidR="00B74C86">
              <w:rPr>
                <w:rFonts w:ascii="Times New Roman" w:hAnsi="Times New Roman"/>
              </w:rPr>
              <w:t>6</w:t>
            </w:r>
          </w:p>
        </w:tc>
        <w:tc>
          <w:tcPr>
            <w:tcW w:w="968" w:type="dxa"/>
            <w:vAlign w:val="center"/>
          </w:tcPr>
          <w:p w14:paraId="2AF69EAD" w14:textId="71D25B20" w:rsidR="00710F83" w:rsidRPr="00340962" w:rsidRDefault="00330E8B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710F83" w14:paraId="31147FC0" w14:textId="77777777" w:rsidTr="007573F8">
        <w:tc>
          <w:tcPr>
            <w:tcW w:w="562" w:type="dxa"/>
          </w:tcPr>
          <w:p w14:paraId="69FA6CD5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472E0E68" w14:textId="1FEED256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 xml:space="preserve">Надзор </w:t>
            </w:r>
            <w:r w:rsidR="00134851">
              <w:rPr>
                <w:rFonts w:ascii="Times New Roman" w:hAnsi="Times New Roman"/>
                <w:lang w:eastAsia="en-US"/>
              </w:rPr>
              <w:br/>
            </w:r>
            <w:r w:rsidRPr="00E22057">
              <w:rPr>
                <w:rFonts w:ascii="Times New Roman" w:hAnsi="Times New Roman"/>
                <w:lang w:eastAsia="en-US"/>
              </w:rPr>
              <w:t>в металлургической промышленности</w:t>
            </w:r>
          </w:p>
        </w:tc>
        <w:tc>
          <w:tcPr>
            <w:tcW w:w="967" w:type="dxa"/>
            <w:vAlign w:val="center"/>
          </w:tcPr>
          <w:p w14:paraId="4CEB7C41" w14:textId="04DD35D1" w:rsidR="00710F83" w:rsidRPr="00E22057" w:rsidRDefault="004B10FB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8" w:type="dxa"/>
            <w:vAlign w:val="center"/>
          </w:tcPr>
          <w:p w14:paraId="010AA69A" w14:textId="0B20EC2F" w:rsidR="00710F83" w:rsidRPr="00511C5C" w:rsidRDefault="008F427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8" w:type="dxa"/>
            <w:vAlign w:val="center"/>
          </w:tcPr>
          <w:p w14:paraId="10A62562" w14:textId="30B34473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vAlign w:val="center"/>
          </w:tcPr>
          <w:p w14:paraId="50F4E65C" w14:textId="77777777" w:rsidR="00710F83" w:rsidRPr="00511C5C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5E3640E2" w14:textId="5D9FA1C5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8" w:type="dxa"/>
            <w:vAlign w:val="center"/>
          </w:tcPr>
          <w:p w14:paraId="6263FE02" w14:textId="434B1FB9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710F83" w14:paraId="7FB5F989" w14:textId="77777777" w:rsidTr="007573F8">
        <w:tc>
          <w:tcPr>
            <w:tcW w:w="562" w:type="dxa"/>
          </w:tcPr>
          <w:p w14:paraId="7A75A73D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22057">
              <w:rPr>
                <w:rFonts w:ascii="Times New Roman" w:hAnsi="Times New Roman"/>
              </w:rPr>
              <w:t>3.</w:t>
            </w:r>
          </w:p>
        </w:tc>
        <w:tc>
          <w:tcPr>
            <w:tcW w:w="3119" w:type="dxa"/>
          </w:tcPr>
          <w:p w14:paraId="0E9DBBBC" w14:textId="77777777" w:rsidR="00710F83" w:rsidRPr="000B70F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 xml:space="preserve"> за производством, хранением и применением взрывчатых материалов промышленного назначения</w:t>
            </w:r>
          </w:p>
        </w:tc>
        <w:tc>
          <w:tcPr>
            <w:tcW w:w="967" w:type="dxa"/>
            <w:vAlign w:val="center"/>
          </w:tcPr>
          <w:p w14:paraId="5437D66A" w14:textId="30B8C2CE" w:rsidR="00710F83" w:rsidRPr="00E22057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8" w:type="dxa"/>
            <w:vAlign w:val="center"/>
          </w:tcPr>
          <w:p w14:paraId="7D298668" w14:textId="77777777" w:rsidR="00710F83" w:rsidRPr="00511C5C" w:rsidRDefault="00710F8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8" w:type="dxa"/>
            <w:vAlign w:val="center"/>
          </w:tcPr>
          <w:p w14:paraId="3D16452F" w14:textId="6BA39B33" w:rsidR="00710F83" w:rsidRPr="00E22057" w:rsidRDefault="00B74C86" w:rsidP="00B74C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Align w:val="center"/>
          </w:tcPr>
          <w:p w14:paraId="1A68EA3A" w14:textId="72B92C21" w:rsidR="00710F83" w:rsidRPr="00E22057" w:rsidRDefault="00B74C86" w:rsidP="00B74C86">
            <w:pPr>
              <w:jc w:val="center"/>
              <w:rPr>
                <w:rFonts w:ascii="Times New Roman" w:hAnsi="Times New Roman"/>
              </w:rPr>
            </w:pPr>
            <w:r w:rsidRPr="008F3068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45EE77DB" w14:textId="339ECB01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14:paraId="6878DCA8" w14:textId="20B13BB8" w:rsidR="00710F83" w:rsidRPr="00340962" w:rsidRDefault="00330E8B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4851" w14:paraId="402CBFD0" w14:textId="77777777" w:rsidTr="007573F8">
        <w:tc>
          <w:tcPr>
            <w:tcW w:w="562" w:type="dxa"/>
          </w:tcPr>
          <w:p w14:paraId="6DDB9BB0" w14:textId="7448ABB5" w:rsidR="00134851" w:rsidRPr="00E22057" w:rsidRDefault="008F3068" w:rsidP="00620B8A">
            <w:pPr>
              <w:jc w:val="center"/>
            </w:pPr>
            <w:r>
              <w:t>4.</w:t>
            </w:r>
          </w:p>
        </w:tc>
        <w:tc>
          <w:tcPr>
            <w:tcW w:w="3119" w:type="dxa"/>
          </w:tcPr>
          <w:p w14:paraId="1CF09AB0" w14:textId="713C4260" w:rsidR="00134851" w:rsidRPr="00134851" w:rsidRDefault="00134851" w:rsidP="00134851">
            <w:pPr>
              <w:rPr>
                <w:rFonts w:ascii="Times New Roman" w:hAnsi="Times New Roman"/>
                <w:lang w:eastAsia="en-US"/>
              </w:rPr>
            </w:pPr>
            <w:r w:rsidRPr="00134851">
              <w:rPr>
                <w:rFonts w:ascii="Times New Roman" w:hAnsi="Times New Roman"/>
                <w:lang w:eastAsia="en-US"/>
              </w:rPr>
              <w:t>Надзор за транспортированием опасных веществ</w:t>
            </w:r>
          </w:p>
        </w:tc>
        <w:tc>
          <w:tcPr>
            <w:tcW w:w="967" w:type="dxa"/>
            <w:vAlign w:val="center"/>
          </w:tcPr>
          <w:p w14:paraId="556B0D34" w14:textId="3B162A5C" w:rsidR="00134851" w:rsidRPr="00134851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68" w:type="dxa"/>
            <w:vAlign w:val="center"/>
          </w:tcPr>
          <w:p w14:paraId="06E677BC" w14:textId="5B459616" w:rsidR="00134851" w:rsidRPr="00134851" w:rsidRDefault="004B10FB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968" w:type="dxa"/>
            <w:vAlign w:val="center"/>
          </w:tcPr>
          <w:p w14:paraId="528C13BB" w14:textId="52FC1FFF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vAlign w:val="center"/>
          </w:tcPr>
          <w:p w14:paraId="62DDBBC2" w14:textId="2D645B0C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6F78DE9C" w14:textId="7E0593ED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0B00FE69" w14:textId="3708F09F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4851" w14:paraId="62D0B0E8" w14:textId="77777777" w:rsidTr="007573F8">
        <w:tc>
          <w:tcPr>
            <w:tcW w:w="562" w:type="dxa"/>
          </w:tcPr>
          <w:p w14:paraId="1290339E" w14:textId="22F027CE" w:rsidR="00134851" w:rsidRPr="00E22057" w:rsidRDefault="008F3068" w:rsidP="00620B8A">
            <w:pPr>
              <w:jc w:val="center"/>
            </w:pPr>
            <w:r>
              <w:t>5.</w:t>
            </w:r>
          </w:p>
        </w:tc>
        <w:tc>
          <w:tcPr>
            <w:tcW w:w="3119" w:type="dxa"/>
          </w:tcPr>
          <w:p w14:paraId="4118F908" w14:textId="56479673" w:rsidR="00134851" w:rsidRPr="00134851" w:rsidRDefault="00134851" w:rsidP="00620B8A">
            <w:pPr>
              <w:rPr>
                <w:rFonts w:ascii="Times New Roman" w:hAnsi="Times New Roman"/>
                <w:lang w:eastAsia="en-US"/>
              </w:rPr>
            </w:pPr>
            <w:r w:rsidRPr="00134851">
              <w:rPr>
                <w:rFonts w:ascii="Times New Roman" w:hAnsi="Times New Roman"/>
                <w:lang w:eastAsia="en-US"/>
              </w:rPr>
              <w:t>Надзор за предприятиями химического комплекса</w:t>
            </w:r>
          </w:p>
        </w:tc>
        <w:tc>
          <w:tcPr>
            <w:tcW w:w="967" w:type="dxa"/>
            <w:vAlign w:val="center"/>
          </w:tcPr>
          <w:p w14:paraId="7616906E" w14:textId="5C63D6E0" w:rsidR="00134851" w:rsidRPr="00134851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8" w:type="dxa"/>
            <w:vAlign w:val="center"/>
          </w:tcPr>
          <w:p w14:paraId="5AAFB4B6" w14:textId="05A2DC94" w:rsidR="00134851" w:rsidRPr="00134851" w:rsidRDefault="008F427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8" w:type="dxa"/>
            <w:vAlign w:val="center"/>
          </w:tcPr>
          <w:p w14:paraId="21B48190" w14:textId="6D03D19C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vAlign w:val="center"/>
          </w:tcPr>
          <w:p w14:paraId="24DB23D1" w14:textId="468D434F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05F9CCBD" w14:textId="345C0E6F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5B3030E5" w14:textId="4AA27EE8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134851" w14:paraId="7F6915D3" w14:textId="77777777" w:rsidTr="007573F8">
        <w:tc>
          <w:tcPr>
            <w:tcW w:w="562" w:type="dxa"/>
          </w:tcPr>
          <w:p w14:paraId="54BB7CA6" w14:textId="7233D6C9" w:rsidR="00134851" w:rsidRPr="00E22057" w:rsidRDefault="008F3068" w:rsidP="00620B8A">
            <w:pPr>
              <w:jc w:val="center"/>
            </w:pPr>
            <w:r>
              <w:t>6.</w:t>
            </w:r>
          </w:p>
        </w:tc>
        <w:tc>
          <w:tcPr>
            <w:tcW w:w="3119" w:type="dxa"/>
          </w:tcPr>
          <w:p w14:paraId="37A9D37B" w14:textId="5E955027" w:rsidR="00134851" w:rsidRPr="00134851" w:rsidRDefault="00134851" w:rsidP="00620B8A">
            <w:pPr>
              <w:rPr>
                <w:rFonts w:ascii="Times New Roman" w:hAnsi="Times New Roman"/>
                <w:lang w:eastAsia="en-US"/>
              </w:rPr>
            </w:pPr>
            <w:r w:rsidRPr="00134851">
              <w:rPr>
                <w:rFonts w:ascii="Times New Roman" w:hAnsi="Times New Roman"/>
                <w:lang w:eastAsia="en-US"/>
              </w:rPr>
              <w:t>Надзор за предприятиями оборонно-промышленного комплекса</w:t>
            </w:r>
          </w:p>
        </w:tc>
        <w:tc>
          <w:tcPr>
            <w:tcW w:w="967" w:type="dxa"/>
            <w:vAlign w:val="center"/>
          </w:tcPr>
          <w:p w14:paraId="0922F419" w14:textId="7D3725D7" w:rsidR="00134851" w:rsidRPr="00134851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8" w:type="dxa"/>
            <w:vAlign w:val="center"/>
          </w:tcPr>
          <w:p w14:paraId="1CFB1177" w14:textId="4A41E488" w:rsidR="00134851" w:rsidRPr="00134851" w:rsidRDefault="004B10FB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8" w:type="dxa"/>
            <w:vAlign w:val="center"/>
          </w:tcPr>
          <w:p w14:paraId="66D9C66A" w14:textId="56EB682A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  <w:vAlign w:val="center"/>
          </w:tcPr>
          <w:p w14:paraId="4B9DB596" w14:textId="200803F4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8" w:type="dxa"/>
            <w:vAlign w:val="center"/>
          </w:tcPr>
          <w:p w14:paraId="7C4C169A" w14:textId="6E8C624F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8" w:type="dxa"/>
            <w:vAlign w:val="center"/>
          </w:tcPr>
          <w:p w14:paraId="0E0C0D5B" w14:textId="1AA45328" w:rsidR="00134851" w:rsidRPr="0013485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F83" w14:paraId="651E3305" w14:textId="77777777" w:rsidTr="007573F8">
        <w:tc>
          <w:tcPr>
            <w:tcW w:w="562" w:type="dxa"/>
          </w:tcPr>
          <w:p w14:paraId="0332FB2D" w14:textId="49C3CBC3" w:rsidR="00710F83" w:rsidRPr="00E22057" w:rsidRDefault="008F3068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119" w:type="dxa"/>
          </w:tcPr>
          <w:p w14:paraId="55DAB14E" w14:textId="46911929" w:rsidR="00710F83" w:rsidRPr="00E22057" w:rsidRDefault="00710F83" w:rsidP="00134851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 xml:space="preserve">Надзор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Pr="00E22057">
              <w:rPr>
                <w:rFonts w:ascii="Times New Roman" w:hAnsi="Times New Roman"/>
                <w:lang w:eastAsia="en-US"/>
              </w:rPr>
              <w:t xml:space="preserve">за </w:t>
            </w:r>
            <w:r w:rsidR="00134851">
              <w:rPr>
                <w:rFonts w:ascii="Times New Roman" w:hAnsi="Times New Roman"/>
                <w:lang w:eastAsia="en-US"/>
              </w:rPr>
              <w:t xml:space="preserve">взрывопожароопасными объектами хранения </w:t>
            </w:r>
            <w:r w:rsidR="00134851">
              <w:rPr>
                <w:rFonts w:ascii="Times New Roman" w:hAnsi="Times New Roman"/>
                <w:lang w:eastAsia="en-US"/>
              </w:rPr>
              <w:br/>
              <w:t xml:space="preserve">и переработки </w:t>
            </w:r>
            <w:r w:rsidRPr="00E22057">
              <w:rPr>
                <w:rFonts w:ascii="Times New Roman" w:hAnsi="Times New Roman"/>
                <w:lang w:eastAsia="en-US"/>
              </w:rPr>
              <w:t xml:space="preserve">растительного сырья </w:t>
            </w:r>
          </w:p>
        </w:tc>
        <w:tc>
          <w:tcPr>
            <w:tcW w:w="967" w:type="dxa"/>
            <w:vAlign w:val="center"/>
          </w:tcPr>
          <w:p w14:paraId="41D0F3E0" w14:textId="5861C86B" w:rsidR="00710F83" w:rsidRPr="0090438D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68" w:type="dxa"/>
            <w:vAlign w:val="center"/>
          </w:tcPr>
          <w:p w14:paraId="0828B07F" w14:textId="72A6275B" w:rsidR="00710F83" w:rsidRPr="0090438D" w:rsidRDefault="008F4273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68" w:type="dxa"/>
            <w:vAlign w:val="center"/>
          </w:tcPr>
          <w:p w14:paraId="1C079CA1" w14:textId="75315B64" w:rsidR="00710F83" w:rsidRPr="0090438D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Align w:val="center"/>
          </w:tcPr>
          <w:p w14:paraId="6B109192" w14:textId="75300BBD" w:rsidR="00710F83" w:rsidRPr="0090438D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75AD7A02" w14:textId="499F1ABB" w:rsidR="00710F83" w:rsidRPr="0090438D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8" w:type="dxa"/>
            <w:vAlign w:val="center"/>
          </w:tcPr>
          <w:p w14:paraId="1B2E9531" w14:textId="7EAC1BBD" w:rsidR="00710F83" w:rsidRPr="0090438D" w:rsidRDefault="00330E8B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710F83" w14:paraId="7EB6FE21" w14:textId="77777777" w:rsidTr="007573F8">
        <w:tc>
          <w:tcPr>
            <w:tcW w:w="562" w:type="dxa"/>
          </w:tcPr>
          <w:p w14:paraId="529825D3" w14:textId="2766B2D9" w:rsidR="00710F83" w:rsidRPr="00E22057" w:rsidRDefault="008F3068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710F83"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31EFF5C8" w14:textId="477F05F2" w:rsidR="00710F83" w:rsidRPr="00E22057" w:rsidRDefault="00710F83" w:rsidP="00134851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 xml:space="preserve">Надзор в области безопасности оборудования, работающего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Pr="00E22057">
              <w:rPr>
                <w:rFonts w:ascii="Times New Roman" w:hAnsi="Times New Roman"/>
                <w:lang w:eastAsia="en-US"/>
              </w:rPr>
              <w:t>под избыточным давлением</w:t>
            </w:r>
          </w:p>
        </w:tc>
        <w:tc>
          <w:tcPr>
            <w:tcW w:w="967" w:type="dxa"/>
            <w:vAlign w:val="center"/>
          </w:tcPr>
          <w:p w14:paraId="5DB4C33C" w14:textId="77777777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14:paraId="7AB2BCDE" w14:textId="2D4D3382" w:rsidR="00710F83" w:rsidRPr="00E22057" w:rsidRDefault="008F427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14:paraId="36049C51" w14:textId="77777777" w:rsidR="00710F83" w:rsidRPr="00750A71" w:rsidRDefault="00710F83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67" w:type="dxa"/>
            <w:vAlign w:val="center"/>
          </w:tcPr>
          <w:p w14:paraId="69ED9914" w14:textId="18C09F7E" w:rsidR="00710F83" w:rsidRPr="00750A7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5B16834F" w14:textId="6E0AC15D" w:rsidR="00710F83" w:rsidRPr="00750A7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8" w:type="dxa"/>
            <w:vAlign w:val="center"/>
          </w:tcPr>
          <w:p w14:paraId="09B84EE3" w14:textId="481C6666" w:rsidR="00710F83" w:rsidRPr="00750A71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0F83" w14:paraId="5100DE37" w14:textId="77777777" w:rsidTr="007573F8">
        <w:tc>
          <w:tcPr>
            <w:tcW w:w="562" w:type="dxa"/>
          </w:tcPr>
          <w:p w14:paraId="4D402383" w14:textId="41183467" w:rsidR="00710F83" w:rsidRPr="00E22057" w:rsidRDefault="008F3068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710F83"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309F253E" w14:textId="7883FEC4" w:rsidR="00710F83" w:rsidRPr="00E22057" w:rsidRDefault="00710F83" w:rsidP="00134851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Надзор за подъемны</w:t>
            </w:r>
            <w:r w:rsidR="00134851">
              <w:rPr>
                <w:rFonts w:ascii="Times New Roman" w:hAnsi="Times New Roman"/>
                <w:lang w:eastAsia="en-US"/>
              </w:rPr>
              <w:t>ми</w:t>
            </w:r>
            <w:r w:rsidRPr="00E22057">
              <w:rPr>
                <w:rFonts w:ascii="Times New Roman" w:hAnsi="Times New Roman"/>
                <w:lang w:eastAsia="en-US"/>
              </w:rPr>
              <w:t xml:space="preserve"> сооружения</w:t>
            </w:r>
            <w:r w:rsidR="00134851">
              <w:rPr>
                <w:rFonts w:ascii="Times New Roman" w:hAnsi="Times New Roman"/>
                <w:lang w:eastAsia="en-US"/>
              </w:rPr>
              <w:t>ми</w:t>
            </w:r>
          </w:p>
        </w:tc>
        <w:tc>
          <w:tcPr>
            <w:tcW w:w="967" w:type="dxa"/>
            <w:vAlign w:val="center"/>
          </w:tcPr>
          <w:p w14:paraId="64648E64" w14:textId="4F61339C" w:rsidR="00710F83" w:rsidRPr="00E22057" w:rsidRDefault="0076347C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968" w:type="dxa"/>
            <w:vAlign w:val="center"/>
          </w:tcPr>
          <w:p w14:paraId="00B78E7D" w14:textId="5E9C5643" w:rsidR="00710F83" w:rsidRPr="00E22057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BE2A9F">
              <w:rPr>
                <w:rFonts w:ascii="Times New Roman" w:hAnsi="Times New Roman"/>
              </w:rPr>
              <w:t>2</w:t>
            </w:r>
            <w:r w:rsidR="008F4273"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14:paraId="1CE20410" w14:textId="5371D751" w:rsidR="00710F83" w:rsidRPr="00434DC1" w:rsidRDefault="00710F83" w:rsidP="00B74C86">
            <w:pPr>
              <w:jc w:val="center"/>
              <w:rPr>
                <w:rFonts w:ascii="Times New Roman" w:hAnsi="Times New Roman"/>
              </w:rPr>
            </w:pPr>
            <w:r w:rsidRPr="00695086">
              <w:rPr>
                <w:rFonts w:ascii="Times New Roman" w:hAnsi="Times New Roman"/>
              </w:rPr>
              <w:t>1</w:t>
            </w:r>
            <w:r w:rsidR="00B74C86">
              <w:rPr>
                <w:rFonts w:ascii="Times New Roman" w:hAnsi="Times New Roman"/>
              </w:rPr>
              <w:t>2</w:t>
            </w:r>
          </w:p>
        </w:tc>
        <w:tc>
          <w:tcPr>
            <w:tcW w:w="967" w:type="dxa"/>
            <w:vAlign w:val="center"/>
          </w:tcPr>
          <w:p w14:paraId="25C2AB90" w14:textId="69AECB1C" w:rsidR="00710F83" w:rsidRPr="00434DC1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8" w:type="dxa"/>
            <w:vAlign w:val="center"/>
          </w:tcPr>
          <w:p w14:paraId="383C78CF" w14:textId="2273D344" w:rsidR="00710F83" w:rsidRPr="00340962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10F83">
              <w:rPr>
                <w:rFonts w:ascii="Times New Roman" w:hAnsi="Times New Roman"/>
              </w:rPr>
              <w:t>6</w:t>
            </w:r>
          </w:p>
        </w:tc>
        <w:tc>
          <w:tcPr>
            <w:tcW w:w="968" w:type="dxa"/>
            <w:vAlign w:val="center"/>
          </w:tcPr>
          <w:p w14:paraId="02F375F5" w14:textId="78F400C5" w:rsidR="00710F83" w:rsidRPr="00340962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710F83" w14:paraId="35247D33" w14:textId="77777777" w:rsidTr="007573F8">
        <w:tc>
          <w:tcPr>
            <w:tcW w:w="562" w:type="dxa"/>
          </w:tcPr>
          <w:p w14:paraId="2959D640" w14:textId="6FD1350A" w:rsidR="00710F83" w:rsidRPr="00E22057" w:rsidRDefault="008F3068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710F83"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767D1FCD" w14:textId="77777777" w:rsidR="00710F83" w:rsidRPr="00E22057" w:rsidRDefault="00710F83" w:rsidP="00620B8A">
            <w:pPr>
              <w:rPr>
                <w:rFonts w:ascii="Times New Roman" w:hAnsi="Times New Roman"/>
                <w:lang w:eastAsia="en-US"/>
              </w:rPr>
            </w:pPr>
            <w:r w:rsidRPr="00E22057">
              <w:rPr>
                <w:rFonts w:ascii="Times New Roman" w:hAnsi="Times New Roman"/>
                <w:lang w:eastAsia="en-US"/>
              </w:rPr>
              <w:t>Надзор в угольной промышленности</w:t>
            </w:r>
          </w:p>
        </w:tc>
        <w:tc>
          <w:tcPr>
            <w:tcW w:w="967" w:type="dxa"/>
            <w:vAlign w:val="center"/>
          </w:tcPr>
          <w:p w14:paraId="3939F169" w14:textId="26536549" w:rsidR="00710F83" w:rsidRPr="00E367E0" w:rsidRDefault="004B10FB" w:rsidP="00620B8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68" w:type="dxa"/>
            <w:vAlign w:val="center"/>
          </w:tcPr>
          <w:p w14:paraId="7EEF1F62" w14:textId="4E458C1E" w:rsidR="00710F83" w:rsidRPr="00E367E0" w:rsidRDefault="004B10FB" w:rsidP="00620B8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968" w:type="dxa"/>
            <w:vAlign w:val="center"/>
          </w:tcPr>
          <w:p w14:paraId="3693F56D" w14:textId="36834DC1" w:rsidR="00710F83" w:rsidRPr="00E367E0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7" w:type="dxa"/>
            <w:vAlign w:val="center"/>
          </w:tcPr>
          <w:p w14:paraId="653B3621" w14:textId="77777777" w:rsidR="00710F83" w:rsidRPr="00E367E0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E367E0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2B988088" w14:textId="7DABEA10" w:rsidR="00710F83" w:rsidRPr="00E367E0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68" w:type="dxa"/>
            <w:vAlign w:val="center"/>
          </w:tcPr>
          <w:p w14:paraId="1487B481" w14:textId="6128D3C4" w:rsidR="00710F83" w:rsidRPr="00E367E0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134851" w14:paraId="667EBFF9" w14:textId="77777777" w:rsidTr="007573F8">
        <w:tc>
          <w:tcPr>
            <w:tcW w:w="562" w:type="dxa"/>
          </w:tcPr>
          <w:p w14:paraId="0927267B" w14:textId="47ECB60C" w:rsidR="00134851" w:rsidRPr="00E22057" w:rsidRDefault="008F3068" w:rsidP="00620B8A">
            <w:pPr>
              <w:jc w:val="center"/>
            </w:pPr>
            <w:r>
              <w:t>11.</w:t>
            </w:r>
          </w:p>
        </w:tc>
        <w:tc>
          <w:tcPr>
            <w:tcW w:w="3119" w:type="dxa"/>
          </w:tcPr>
          <w:p w14:paraId="3DFBF508" w14:textId="0F0EBF98" w:rsidR="00134851" w:rsidRPr="004B10FB" w:rsidRDefault="004B10FB" w:rsidP="00620B8A">
            <w:pPr>
              <w:rPr>
                <w:rFonts w:ascii="Times New Roman" w:hAnsi="Times New Roman"/>
                <w:lang w:eastAsia="en-US"/>
              </w:rPr>
            </w:pPr>
            <w:r w:rsidRPr="004B10FB">
              <w:rPr>
                <w:rFonts w:ascii="Times New Roman" w:hAnsi="Times New Roman"/>
                <w:lang w:eastAsia="en-US"/>
              </w:rPr>
              <w:t xml:space="preserve">Надзор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4B10FB">
              <w:rPr>
                <w:rFonts w:ascii="Times New Roman" w:hAnsi="Times New Roman"/>
                <w:lang w:eastAsia="en-US"/>
              </w:rPr>
              <w:t xml:space="preserve">в нефтегазодобывающей </w:t>
            </w:r>
            <w:r w:rsidRPr="004B10FB">
              <w:rPr>
                <w:rFonts w:ascii="Times New Roman" w:hAnsi="Times New Roman"/>
                <w:lang w:eastAsia="en-US"/>
              </w:rPr>
              <w:lastRenderedPageBreak/>
              <w:t>промышленности</w:t>
            </w:r>
          </w:p>
        </w:tc>
        <w:tc>
          <w:tcPr>
            <w:tcW w:w="967" w:type="dxa"/>
            <w:vAlign w:val="center"/>
          </w:tcPr>
          <w:p w14:paraId="05F3FE2A" w14:textId="68617344" w:rsidR="00134851" w:rsidRPr="004B10FB" w:rsidRDefault="004B10FB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12</w:t>
            </w:r>
          </w:p>
        </w:tc>
        <w:tc>
          <w:tcPr>
            <w:tcW w:w="968" w:type="dxa"/>
            <w:vAlign w:val="center"/>
          </w:tcPr>
          <w:p w14:paraId="7C6A44F4" w14:textId="3834BC78" w:rsidR="00134851" w:rsidRPr="004B10FB" w:rsidRDefault="008F4273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8" w:type="dxa"/>
            <w:vAlign w:val="center"/>
          </w:tcPr>
          <w:p w14:paraId="13E45195" w14:textId="473F59A1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67" w:type="dxa"/>
            <w:vAlign w:val="center"/>
          </w:tcPr>
          <w:p w14:paraId="391A8E3B" w14:textId="1933E636" w:rsidR="00134851" w:rsidRPr="004B10FB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68" w:type="dxa"/>
            <w:vAlign w:val="center"/>
          </w:tcPr>
          <w:p w14:paraId="4ACF43C0" w14:textId="1097A0E2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68" w:type="dxa"/>
            <w:vAlign w:val="center"/>
          </w:tcPr>
          <w:p w14:paraId="0C67002F" w14:textId="2403A6A4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34851" w14:paraId="61D7D063" w14:textId="77777777" w:rsidTr="007573F8">
        <w:tc>
          <w:tcPr>
            <w:tcW w:w="562" w:type="dxa"/>
          </w:tcPr>
          <w:p w14:paraId="57484DC4" w14:textId="5F10B61C" w:rsidR="00134851" w:rsidRPr="00E22057" w:rsidRDefault="008F3068" w:rsidP="00620B8A">
            <w:pPr>
              <w:jc w:val="center"/>
            </w:pPr>
            <w:r>
              <w:lastRenderedPageBreak/>
              <w:t>12.</w:t>
            </w:r>
          </w:p>
        </w:tc>
        <w:tc>
          <w:tcPr>
            <w:tcW w:w="3119" w:type="dxa"/>
          </w:tcPr>
          <w:p w14:paraId="0BDC3BB6" w14:textId="4002CD77" w:rsidR="00134851" w:rsidRPr="004B10FB" w:rsidRDefault="004B10FB" w:rsidP="007573F8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4B10FB">
              <w:rPr>
                <w:rFonts w:ascii="Times New Roman" w:hAnsi="Times New Roman"/>
                <w:lang w:eastAsia="en-US"/>
              </w:rPr>
              <w:t xml:space="preserve">Надзор </w:t>
            </w:r>
            <w:r>
              <w:rPr>
                <w:rFonts w:ascii="Times New Roman" w:hAnsi="Times New Roman"/>
                <w:lang w:eastAsia="en-US"/>
              </w:rPr>
              <w:br/>
            </w:r>
            <w:r w:rsidRPr="004B10FB">
              <w:rPr>
                <w:rFonts w:ascii="Times New Roman" w:hAnsi="Times New Roman"/>
                <w:lang w:eastAsia="en-US"/>
              </w:rPr>
              <w:t xml:space="preserve">за нефтехимической, </w:t>
            </w:r>
            <w:proofErr w:type="spellStart"/>
            <w:r w:rsidRPr="004B10FB">
              <w:rPr>
                <w:rFonts w:ascii="Times New Roman" w:hAnsi="Times New Roman"/>
                <w:lang w:eastAsia="en-US"/>
              </w:rPr>
              <w:t>нефтегазоперрабатывающей</w:t>
            </w:r>
            <w:proofErr w:type="spellEnd"/>
            <w:r w:rsidRPr="004B10FB">
              <w:rPr>
                <w:rFonts w:ascii="Times New Roman" w:hAnsi="Times New Roman"/>
                <w:lang w:eastAsia="en-US"/>
              </w:rPr>
              <w:t xml:space="preserve"> промышленностью </w:t>
            </w:r>
            <w:r w:rsidR="007573F8">
              <w:rPr>
                <w:rFonts w:ascii="Times New Roman" w:hAnsi="Times New Roman"/>
                <w:lang w:eastAsia="en-US"/>
              </w:rPr>
              <w:br/>
            </w:r>
            <w:r w:rsidRPr="004B10FB">
              <w:rPr>
                <w:rFonts w:ascii="Times New Roman" w:hAnsi="Times New Roman"/>
                <w:lang w:eastAsia="en-US"/>
              </w:rPr>
              <w:t>и объектами нефтепродуктообеспечения</w:t>
            </w:r>
          </w:p>
        </w:tc>
        <w:tc>
          <w:tcPr>
            <w:tcW w:w="967" w:type="dxa"/>
            <w:vAlign w:val="center"/>
          </w:tcPr>
          <w:p w14:paraId="1AEB70FD" w14:textId="7D8FD80F" w:rsidR="00134851" w:rsidRPr="004B10FB" w:rsidRDefault="004B10FB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968" w:type="dxa"/>
            <w:vAlign w:val="center"/>
          </w:tcPr>
          <w:p w14:paraId="555A5268" w14:textId="44352B91" w:rsidR="00134851" w:rsidRPr="004B10FB" w:rsidRDefault="004B10FB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68" w:type="dxa"/>
            <w:vAlign w:val="center"/>
          </w:tcPr>
          <w:p w14:paraId="051837FA" w14:textId="3B1C9F52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  <w:vAlign w:val="center"/>
          </w:tcPr>
          <w:p w14:paraId="0D281D48" w14:textId="5418DA0A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56F8141E" w14:textId="587195E3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68" w:type="dxa"/>
            <w:vAlign w:val="center"/>
          </w:tcPr>
          <w:p w14:paraId="0628AF40" w14:textId="3F1C5F0F" w:rsidR="00134851" w:rsidRPr="004B10FB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134851" w14:paraId="5F919C91" w14:textId="77777777" w:rsidTr="007573F8">
        <w:tc>
          <w:tcPr>
            <w:tcW w:w="562" w:type="dxa"/>
          </w:tcPr>
          <w:p w14:paraId="6BAA8776" w14:textId="1F274284" w:rsidR="00134851" w:rsidRPr="00E22057" w:rsidRDefault="008F3068" w:rsidP="00620B8A">
            <w:pPr>
              <w:jc w:val="center"/>
            </w:pPr>
            <w:r>
              <w:t>13.</w:t>
            </w:r>
          </w:p>
        </w:tc>
        <w:tc>
          <w:tcPr>
            <w:tcW w:w="3119" w:type="dxa"/>
          </w:tcPr>
          <w:p w14:paraId="081BA518" w14:textId="31A751CE" w:rsidR="00134851" w:rsidRPr="004B10FB" w:rsidRDefault="004B10FB" w:rsidP="004B10FB">
            <w:pPr>
              <w:rPr>
                <w:rFonts w:ascii="Times New Roman" w:hAnsi="Times New Roman"/>
                <w:lang w:eastAsia="en-US"/>
              </w:rPr>
            </w:pPr>
            <w:r w:rsidRPr="004B10FB">
              <w:rPr>
                <w:rFonts w:ascii="Times New Roman" w:hAnsi="Times New Roman"/>
                <w:lang w:eastAsia="en-US"/>
              </w:rPr>
              <w:t>Надзор за об</w:t>
            </w:r>
            <w:r>
              <w:rPr>
                <w:rFonts w:ascii="Times New Roman" w:hAnsi="Times New Roman"/>
                <w:lang w:eastAsia="en-US"/>
              </w:rPr>
              <w:t>ъ</w:t>
            </w:r>
            <w:r w:rsidRPr="004B10FB">
              <w:rPr>
                <w:rFonts w:ascii="Times New Roman" w:hAnsi="Times New Roman"/>
                <w:lang w:eastAsia="en-US"/>
              </w:rPr>
              <w:t>ектами магистрального транспорта</w:t>
            </w:r>
          </w:p>
        </w:tc>
        <w:tc>
          <w:tcPr>
            <w:tcW w:w="967" w:type="dxa"/>
            <w:vAlign w:val="center"/>
          </w:tcPr>
          <w:p w14:paraId="27993A80" w14:textId="1260A7EB" w:rsidR="00134851" w:rsidRPr="004B10FB" w:rsidRDefault="004B10FB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68" w:type="dxa"/>
            <w:vAlign w:val="center"/>
          </w:tcPr>
          <w:p w14:paraId="3C65FD7E" w14:textId="59F215B9" w:rsidR="00134851" w:rsidRPr="004B10FB" w:rsidRDefault="008F4273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968" w:type="dxa"/>
            <w:vAlign w:val="center"/>
          </w:tcPr>
          <w:p w14:paraId="2FBA9F12" w14:textId="6775E2AE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67" w:type="dxa"/>
            <w:vAlign w:val="center"/>
          </w:tcPr>
          <w:p w14:paraId="25753647" w14:textId="30860926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68" w:type="dxa"/>
            <w:vAlign w:val="center"/>
          </w:tcPr>
          <w:p w14:paraId="1CB0193D" w14:textId="2119CBC7" w:rsidR="00134851" w:rsidRPr="004B10FB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2AC4EBAA" w14:textId="0E770BC4" w:rsidR="00134851" w:rsidRPr="004B10FB" w:rsidRDefault="00066BC7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10F83" w14:paraId="0D669A21" w14:textId="77777777" w:rsidTr="007573F8">
        <w:tc>
          <w:tcPr>
            <w:tcW w:w="562" w:type="dxa"/>
          </w:tcPr>
          <w:p w14:paraId="53E3DA2E" w14:textId="78C70279" w:rsidR="00710F83" w:rsidRPr="00E22057" w:rsidRDefault="008F3068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710F83" w:rsidRPr="00E22057">
              <w:rPr>
                <w:rFonts w:ascii="Times New Roman" w:hAnsi="Times New Roman"/>
              </w:rPr>
              <w:t>.</w:t>
            </w:r>
          </w:p>
        </w:tc>
        <w:tc>
          <w:tcPr>
            <w:tcW w:w="3119" w:type="dxa"/>
          </w:tcPr>
          <w:p w14:paraId="6735E994" w14:textId="7AFA0AFF" w:rsidR="00710F83" w:rsidRPr="00E22057" w:rsidRDefault="00710F83" w:rsidP="004B10FB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Надзор</w:t>
            </w:r>
            <w:r w:rsidRPr="00E22057">
              <w:rPr>
                <w:rFonts w:ascii="Times New Roman" w:hAnsi="Times New Roman"/>
                <w:lang w:eastAsia="en-US"/>
              </w:rPr>
              <w:t xml:space="preserve"> за объектами </w:t>
            </w:r>
            <w:r w:rsidR="004B10FB">
              <w:rPr>
                <w:rFonts w:ascii="Times New Roman" w:hAnsi="Times New Roman"/>
                <w:lang w:eastAsia="en-US"/>
              </w:rPr>
              <w:t xml:space="preserve">газораспределения </w:t>
            </w:r>
            <w:r w:rsidR="004B10FB">
              <w:rPr>
                <w:rFonts w:ascii="Times New Roman" w:hAnsi="Times New Roman"/>
                <w:lang w:eastAsia="en-US"/>
              </w:rPr>
              <w:br/>
              <w:t xml:space="preserve">и </w:t>
            </w:r>
            <w:proofErr w:type="spellStart"/>
            <w:r w:rsidR="004B10FB">
              <w:rPr>
                <w:rFonts w:ascii="Times New Roman" w:hAnsi="Times New Roman"/>
                <w:lang w:eastAsia="en-US"/>
              </w:rPr>
              <w:t>газопотребления</w:t>
            </w:r>
            <w:proofErr w:type="spellEnd"/>
          </w:p>
        </w:tc>
        <w:tc>
          <w:tcPr>
            <w:tcW w:w="967" w:type="dxa"/>
            <w:vAlign w:val="center"/>
          </w:tcPr>
          <w:p w14:paraId="1A4ECEED" w14:textId="7E340CD3" w:rsidR="00710F83" w:rsidRPr="00695086" w:rsidRDefault="004B10FB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710F83" w:rsidRPr="00695086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968" w:type="dxa"/>
            <w:vAlign w:val="center"/>
          </w:tcPr>
          <w:p w14:paraId="5C650CBF" w14:textId="050BA130" w:rsidR="00710F83" w:rsidRPr="00695086" w:rsidRDefault="008F4273" w:rsidP="00620B8A">
            <w:pPr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968" w:type="dxa"/>
            <w:vAlign w:val="center"/>
          </w:tcPr>
          <w:p w14:paraId="2BA6F380" w14:textId="044DD9A6" w:rsidR="00710F83" w:rsidRPr="00695086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67" w:type="dxa"/>
            <w:vAlign w:val="center"/>
          </w:tcPr>
          <w:p w14:paraId="3ED82F7F" w14:textId="39A3596C" w:rsidR="00710F83" w:rsidRPr="00695086" w:rsidRDefault="00710F83" w:rsidP="00620B8A">
            <w:pPr>
              <w:jc w:val="center"/>
              <w:rPr>
                <w:rFonts w:ascii="Times New Roman" w:hAnsi="Times New Roman"/>
              </w:rPr>
            </w:pPr>
            <w:r w:rsidRPr="00BE2A9F"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06A2E53F" w14:textId="0252AE53" w:rsidR="00710F83" w:rsidRPr="00695086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68" w:type="dxa"/>
            <w:vAlign w:val="center"/>
          </w:tcPr>
          <w:p w14:paraId="324147A7" w14:textId="5C18DB56" w:rsidR="00710F83" w:rsidRPr="00695086" w:rsidRDefault="00B74C86" w:rsidP="00620B8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710F83" w14:paraId="21F9F4DC" w14:textId="77777777" w:rsidTr="007573F8">
        <w:tc>
          <w:tcPr>
            <w:tcW w:w="562" w:type="dxa"/>
          </w:tcPr>
          <w:p w14:paraId="343389E7" w14:textId="5287E9E2" w:rsidR="00710F83" w:rsidRPr="00E22057" w:rsidRDefault="008F3068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710F83" w:rsidRPr="00E22057">
              <w:rPr>
                <w:rFonts w:ascii="Times New Roman" w:hAnsi="Times New Roman"/>
                <w:lang w:eastAsia="en-US"/>
              </w:rPr>
              <w:t>.</w:t>
            </w:r>
          </w:p>
        </w:tc>
        <w:tc>
          <w:tcPr>
            <w:tcW w:w="3119" w:type="dxa"/>
          </w:tcPr>
          <w:p w14:paraId="383E3950" w14:textId="77777777" w:rsidR="00710F83" w:rsidRPr="000B70F2" w:rsidRDefault="00710F83" w:rsidP="00620B8A">
            <w:pPr>
              <w:pStyle w:val="1"/>
              <w:widowControl w:val="0"/>
              <w:shd w:val="clear" w:color="auto" w:fill="FFFFFF" w:themeFill="background1"/>
              <w:ind w:left="0" w:right="-2"/>
              <w:jc w:val="left"/>
              <w:outlineLvl w:val="0"/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</w:pPr>
            <w:r w:rsidRPr="00E22057">
              <w:rPr>
                <w:rFonts w:ascii="Times New Roman" w:hAnsi="Times New Roman"/>
                <w:b w:val="0"/>
                <w:bCs w:val="0"/>
                <w:color w:val="auto"/>
                <w:sz w:val="24"/>
                <w:lang w:eastAsia="en-US"/>
              </w:rPr>
              <w:t>Всего:</w:t>
            </w:r>
          </w:p>
        </w:tc>
        <w:tc>
          <w:tcPr>
            <w:tcW w:w="967" w:type="dxa"/>
            <w:vAlign w:val="center"/>
          </w:tcPr>
          <w:p w14:paraId="46297619" w14:textId="043B565B" w:rsidR="00710F83" w:rsidRPr="00E22057" w:rsidRDefault="004B10FB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330E8B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968" w:type="dxa"/>
            <w:vAlign w:val="center"/>
          </w:tcPr>
          <w:p w14:paraId="3FA47439" w14:textId="4CA5A0C5" w:rsidR="00710F83" w:rsidRPr="00E22057" w:rsidRDefault="00330E8B" w:rsidP="00620B8A">
            <w:pPr>
              <w:ind w:hanging="3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67</w:t>
            </w:r>
          </w:p>
        </w:tc>
        <w:tc>
          <w:tcPr>
            <w:tcW w:w="968" w:type="dxa"/>
            <w:vAlign w:val="center"/>
          </w:tcPr>
          <w:p w14:paraId="230B9210" w14:textId="25E093E7" w:rsidR="00710F83" w:rsidRPr="00511C5C" w:rsidRDefault="00B74C86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</w:t>
            </w:r>
          </w:p>
        </w:tc>
        <w:tc>
          <w:tcPr>
            <w:tcW w:w="967" w:type="dxa"/>
            <w:vAlign w:val="center"/>
          </w:tcPr>
          <w:p w14:paraId="0DEF441C" w14:textId="20D5E235" w:rsidR="00710F83" w:rsidRPr="00511C5C" w:rsidRDefault="00066BC7" w:rsidP="00B74C86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968" w:type="dxa"/>
            <w:vAlign w:val="center"/>
          </w:tcPr>
          <w:p w14:paraId="2F14A6E9" w14:textId="337737D9" w:rsidR="00710F83" w:rsidRPr="00511C5C" w:rsidRDefault="00B74C86" w:rsidP="00620B8A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91</w:t>
            </w:r>
          </w:p>
        </w:tc>
        <w:tc>
          <w:tcPr>
            <w:tcW w:w="968" w:type="dxa"/>
            <w:vAlign w:val="center"/>
          </w:tcPr>
          <w:p w14:paraId="46541016" w14:textId="5224C43F" w:rsidR="00710F83" w:rsidRPr="00511C5C" w:rsidRDefault="00710F83" w:rsidP="00B74C86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r w:rsidR="00066BC7">
              <w:rPr>
                <w:rFonts w:ascii="Times New Roman" w:hAnsi="Times New Roman"/>
                <w:lang w:eastAsia="en-US"/>
              </w:rPr>
              <w:t>49</w:t>
            </w:r>
          </w:p>
        </w:tc>
      </w:tr>
    </w:tbl>
    <w:p w14:paraId="0D335FBC" w14:textId="77777777" w:rsidR="00710F83" w:rsidRDefault="00710F83" w:rsidP="00C85173">
      <w:pPr>
        <w:spacing w:line="276" w:lineRule="auto"/>
        <w:ind w:firstLine="709"/>
        <w:jc w:val="both"/>
        <w:rPr>
          <w:sz w:val="28"/>
          <w:szCs w:val="28"/>
        </w:rPr>
      </w:pPr>
    </w:p>
    <w:p w14:paraId="470698DD" w14:textId="722DD323" w:rsidR="00364579" w:rsidRPr="001B5D49" w:rsidRDefault="00E53F5D" w:rsidP="0051601C">
      <w:pPr>
        <w:spacing w:line="276" w:lineRule="auto"/>
        <w:ind w:firstLine="709"/>
        <w:jc w:val="both"/>
        <w:rPr>
          <w:sz w:val="28"/>
          <w:szCs w:val="28"/>
        </w:rPr>
      </w:pPr>
      <w:r w:rsidRPr="001B5D49">
        <w:rPr>
          <w:sz w:val="28"/>
          <w:szCs w:val="28"/>
        </w:rPr>
        <w:t xml:space="preserve">За </w:t>
      </w:r>
      <w:r w:rsidR="008574EC" w:rsidRPr="001B5D49">
        <w:rPr>
          <w:sz w:val="28"/>
          <w:szCs w:val="28"/>
        </w:rPr>
        <w:t>9</w:t>
      </w:r>
      <w:r w:rsidR="006B6E83" w:rsidRPr="001B5D49">
        <w:rPr>
          <w:sz w:val="28"/>
          <w:szCs w:val="28"/>
        </w:rPr>
        <w:t xml:space="preserve"> месяцев </w:t>
      </w:r>
      <w:r w:rsidR="00273E67" w:rsidRPr="001B5D49">
        <w:rPr>
          <w:sz w:val="28"/>
          <w:szCs w:val="28"/>
        </w:rPr>
        <w:t>202</w:t>
      </w:r>
      <w:r w:rsidR="008F3068" w:rsidRPr="001B5D49">
        <w:rPr>
          <w:sz w:val="28"/>
          <w:szCs w:val="28"/>
        </w:rPr>
        <w:t>3</w:t>
      </w:r>
      <w:r w:rsidR="00273E67" w:rsidRPr="001B5D49">
        <w:rPr>
          <w:sz w:val="28"/>
          <w:szCs w:val="28"/>
        </w:rPr>
        <w:t xml:space="preserve"> год</w:t>
      </w:r>
      <w:r w:rsidR="006B6E83" w:rsidRPr="001B5D49">
        <w:rPr>
          <w:sz w:val="28"/>
          <w:szCs w:val="28"/>
        </w:rPr>
        <w:t>а</w:t>
      </w:r>
      <w:r w:rsidR="00BB038C" w:rsidRPr="001B5D49">
        <w:rPr>
          <w:sz w:val="28"/>
          <w:szCs w:val="28"/>
        </w:rPr>
        <w:t xml:space="preserve"> </w:t>
      </w:r>
      <w:proofErr w:type="spellStart"/>
      <w:r w:rsidR="00DE6F15" w:rsidRPr="001B5D49">
        <w:rPr>
          <w:sz w:val="28"/>
          <w:szCs w:val="28"/>
        </w:rPr>
        <w:t>Ростехнадзором</w:t>
      </w:r>
      <w:proofErr w:type="spellEnd"/>
      <w:r w:rsidR="00DE6F15" w:rsidRPr="001B5D49">
        <w:rPr>
          <w:sz w:val="28"/>
          <w:szCs w:val="28"/>
        </w:rPr>
        <w:t xml:space="preserve"> проведено </w:t>
      </w:r>
      <w:r w:rsidR="001B5D49" w:rsidRPr="001B5D49">
        <w:rPr>
          <w:sz w:val="28"/>
          <w:szCs w:val="28"/>
        </w:rPr>
        <w:t>2</w:t>
      </w:r>
      <w:r w:rsidR="00277440" w:rsidRPr="001B5D49">
        <w:rPr>
          <w:sz w:val="28"/>
          <w:szCs w:val="28"/>
        </w:rPr>
        <w:t> </w:t>
      </w:r>
      <w:r w:rsidR="001B5D49" w:rsidRPr="001B5D49">
        <w:rPr>
          <w:sz w:val="28"/>
          <w:szCs w:val="28"/>
        </w:rPr>
        <w:t>863</w:t>
      </w:r>
      <w:r w:rsidRPr="001B5D49">
        <w:rPr>
          <w:sz w:val="28"/>
          <w:szCs w:val="28"/>
        </w:rPr>
        <w:t xml:space="preserve"> </w:t>
      </w:r>
      <w:r w:rsidR="00364579" w:rsidRPr="001B5D49">
        <w:rPr>
          <w:sz w:val="28"/>
          <w:szCs w:val="28"/>
        </w:rPr>
        <w:t>контрольных (надзорных) мероприяти</w:t>
      </w:r>
      <w:r w:rsidR="00EB5D5E">
        <w:rPr>
          <w:sz w:val="28"/>
          <w:szCs w:val="28"/>
        </w:rPr>
        <w:t>я</w:t>
      </w:r>
      <w:r w:rsidR="00364579" w:rsidRPr="001B5D49">
        <w:rPr>
          <w:sz w:val="28"/>
          <w:szCs w:val="28"/>
        </w:rPr>
        <w:t xml:space="preserve"> (далее – проверок) на </w:t>
      </w:r>
      <w:r w:rsidR="00DE6F15" w:rsidRPr="001B5D49">
        <w:rPr>
          <w:sz w:val="28"/>
          <w:szCs w:val="28"/>
        </w:rPr>
        <w:t xml:space="preserve">ОПО </w:t>
      </w:r>
      <w:r w:rsidR="00581269" w:rsidRPr="00581269">
        <w:rPr>
          <w:sz w:val="28"/>
          <w:szCs w:val="28"/>
        </w:rPr>
        <w:t>(за 9</w:t>
      </w:r>
      <w:r w:rsidR="003824E0" w:rsidRPr="00581269">
        <w:rPr>
          <w:sz w:val="28"/>
          <w:szCs w:val="28"/>
        </w:rPr>
        <w:t xml:space="preserve"> месяцев 202</w:t>
      </w:r>
      <w:r w:rsidR="008017A3" w:rsidRPr="00581269">
        <w:rPr>
          <w:sz w:val="28"/>
          <w:szCs w:val="28"/>
        </w:rPr>
        <w:t>2</w:t>
      </w:r>
      <w:r w:rsidR="003824E0" w:rsidRPr="00581269">
        <w:rPr>
          <w:sz w:val="28"/>
          <w:szCs w:val="28"/>
        </w:rPr>
        <w:t xml:space="preserve"> года – </w:t>
      </w:r>
      <w:r w:rsidR="00581269" w:rsidRPr="00581269">
        <w:rPr>
          <w:sz w:val="28"/>
          <w:szCs w:val="28"/>
        </w:rPr>
        <w:t>6</w:t>
      </w:r>
      <w:r w:rsidR="003824E0" w:rsidRPr="00581269">
        <w:rPr>
          <w:sz w:val="28"/>
          <w:szCs w:val="28"/>
        </w:rPr>
        <w:t> </w:t>
      </w:r>
      <w:r w:rsidR="00F27407">
        <w:rPr>
          <w:sz w:val="28"/>
          <w:szCs w:val="28"/>
        </w:rPr>
        <w:t>025</w:t>
      </w:r>
      <w:r w:rsidR="003824E0" w:rsidRPr="00581269">
        <w:rPr>
          <w:sz w:val="28"/>
          <w:szCs w:val="28"/>
        </w:rPr>
        <w:t>)</w:t>
      </w:r>
      <w:r w:rsidRPr="001B5D49">
        <w:rPr>
          <w:sz w:val="28"/>
          <w:szCs w:val="28"/>
        </w:rPr>
        <w:t xml:space="preserve">, в том числе </w:t>
      </w:r>
      <w:r w:rsidR="001B5D49" w:rsidRPr="001B5D49">
        <w:rPr>
          <w:sz w:val="28"/>
          <w:szCs w:val="28"/>
        </w:rPr>
        <w:t>2</w:t>
      </w:r>
      <w:r w:rsidR="00277440" w:rsidRPr="001B5D49">
        <w:rPr>
          <w:sz w:val="28"/>
          <w:szCs w:val="28"/>
        </w:rPr>
        <w:t> </w:t>
      </w:r>
      <w:r w:rsidR="009434CA" w:rsidRPr="001B5D49">
        <w:rPr>
          <w:sz w:val="28"/>
          <w:szCs w:val="28"/>
        </w:rPr>
        <w:t>2</w:t>
      </w:r>
      <w:r w:rsidR="001B5D49" w:rsidRPr="001B5D49">
        <w:rPr>
          <w:sz w:val="28"/>
          <w:szCs w:val="28"/>
        </w:rPr>
        <w:t>46</w:t>
      </w:r>
      <w:r w:rsidRPr="001B5D49">
        <w:rPr>
          <w:sz w:val="28"/>
          <w:szCs w:val="28"/>
        </w:rPr>
        <w:t xml:space="preserve"> </w:t>
      </w:r>
      <w:r w:rsidR="004435A9" w:rsidRPr="001B5D49">
        <w:rPr>
          <w:sz w:val="28"/>
          <w:szCs w:val="28"/>
        </w:rPr>
        <w:t xml:space="preserve">плановых </w:t>
      </w:r>
      <w:r w:rsidR="003824E0" w:rsidRPr="001B5D49">
        <w:rPr>
          <w:sz w:val="28"/>
          <w:szCs w:val="28"/>
        </w:rPr>
        <w:t>(</w:t>
      </w:r>
      <w:r w:rsidR="00DE6F15" w:rsidRPr="001B5D49">
        <w:rPr>
          <w:sz w:val="28"/>
          <w:szCs w:val="28"/>
        </w:rPr>
        <w:t xml:space="preserve">за </w:t>
      </w:r>
      <w:r w:rsidR="00581269">
        <w:rPr>
          <w:sz w:val="28"/>
          <w:szCs w:val="28"/>
        </w:rPr>
        <w:t>9</w:t>
      </w:r>
      <w:r w:rsidR="00DE6F15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DE6F15" w:rsidRPr="001B5D49">
        <w:rPr>
          <w:sz w:val="28"/>
          <w:szCs w:val="28"/>
        </w:rPr>
        <w:t xml:space="preserve"> года –</w:t>
      </w:r>
      <w:r w:rsidR="00F5791C" w:rsidRPr="001B5D49">
        <w:rPr>
          <w:sz w:val="28"/>
          <w:szCs w:val="28"/>
        </w:rPr>
        <w:t xml:space="preserve"> </w:t>
      </w:r>
      <w:r w:rsidR="00456568" w:rsidRPr="001B5D49">
        <w:rPr>
          <w:sz w:val="28"/>
          <w:szCs w:val="28"/>
        </w:rPr>
        <w:t>2</w:t>
      </w:r>
      <w:r w:rsidR="003824E0" w:rsidRPr="001B5D49">
        <w:rPr>
          <w:sz w:val="28"/>
          <w:szCs w:val="28"/>
        </w:rPr>
        <w:t> </w:t>
      </w:r>
      <w:r w:rsidR="00F27407">
        <w:rPr>
          <w:sz w:val="28"/>
          <w:szCs w:val="28"/>
        </w:rPr>
        <w:t>418</w:t>
      </w:r>
      <w:r w:rsidR="003824E0" w:rsidRPr="001B5D49">
        <w:rPr>
          <w:sz w:val="28"/>
          <w:szCs w:val="28"/>
        </w:rPr>
        <w:t>)</w:t>
      </w:r>
      <w:r w:rsidR="00D358EC" w:rsidRPr="001B5D49">
        <w:rPr>
          <w:sz w:val="28"/>
          <w:szCs w:val="28"/>
        </w:rPr>
        <w:t xml:space="preserve">, </w:t>
      </w:r>
      <w:r w:rsidR="00364579" w:rsidRPr="001B5D49">
        <w:rPr>
          <w:sz w:val="28"/>
          <w:szCs w:val="28"/>
        </w:rPr>
        <w:br/>
      </w:r>
      <w:r w:rsidR="001B5D49" w:rsidRPr="001B5D49">
        <w:rPr>
          <w:sz w:val="28"/>
          <w:szCs w:val="28"/>
        </w:rPr>
        <w:t>617</w:t>
      </w:r>
      <w:r w:rsidR="003824E0" w:rsidRPr="001B5D49">
        <w:rPr>
          <w:sz w:val="28"/>
          <w:szCs w:val="28"/>
        </w:rPr>
        <w:t xml:space="preserve"> </w:t>
      </w:r>
      <w:r w:rsidR="004435A9" w:rsidRPr="001B5D49">
        <w:rPr>
          <w:sz w:val="28"/>
          <w:szCs w:val="28"/>
        </w:rPr>
        <w:t xml:space="preserve">внеплановых </w:t>
      </w:r>
      <w:r w:rsidR="003824E0" w:rsidRPr="00581269">
        <w:rPr>
          <w:sz w:val="28"/>
          <w:szCs w:val="28"/>
        </w:rPr>
        <w:t>(</w:t>
      </w:r>
      <w:r w:rsidR="00581269" w:rsidRPr="00581269">
        <w:rPr>
          <w:sz w:val="28"/>
          <w:szCs w:val="28"/>
        </w:rPr>
        <w:t>за 9</w:t>
      </w:r>
      <w:r w:rsidR="00DE6F15" w:rsidRPr="00581269">
        <w:rPr>
          <w:sz w:val="28"/>
          <w:szCs w:val="28"/>
        </w:rPr>
        <w:t xml:space="preserve"> месяцев 202</w:t>
      </w:r>
      <w:r w:rsidR="00376818" w:rsidRPr="00581269">
        <w:rPr>
          <w:sz w:val="28"/>
          <w:szCs w:val="28"/>
        </w:rPr>
        <w:t>2</w:t>
      </w:r>
      <w:r w:rsidR="00DE6F15" w:rsidRPr="00581269">
        <w:rPr>
          <w:sz w:val="28"/>
          <w:szCs w:val="28"/>
        </w:rPr>
        <w:t xml:space="preserve"> года – </w:t>
      </w:r>
      <w:r w:rsidR="006B7BCE" w:rsidRPr="00581269">
        <w:rPr>
          <w:sz w:val="28"/>
          <w:szCs w:val="28"/>
        </w:rPr>
        <w:t>3</w:t>
      </w:r>
      <w:r w:rsidR="003824E0" w:rsidRPr="00581269">
        <w:rPr>
          <w:sz w:val="28"/>
          <w:szCs w:val="28"/>
        </w:rPr>
        <w:t> </w:t>
      </w:r>
      <w:r w:rsidR="00F27407">
        <w:rPr>
          <w:sz w:val="28"/>
          <w:szCs w:val="28"/>
        </w:rPr>
        <w:t>607</w:t>
      </w:r>
      <w:r w:rsidR="003824E0" w:rsidRPr="00581269">
        <w:rPr>
          <w:sz w:val="28"/>
          <w:szCs w:val="28"/>
        </w:rPr>
        <w:t>)</w:t>
      </w:r>
      <w:r w:rsidR="003852DB" w:rsidRPr="001B5D49">
        <w:rPr>
          <w:sz w:val="28"/>
          <w:szCs w:val="28"/>
        </w:rPr>
        <w:t>. Осуществлено</w:t>
      </w:r>
      <w:r w:rsidR="00D358EC" w:rsidRPr="001B5D49">
        <w:rPr>
          <w:sz w:val="28"/>
          <w:szCs w:val="28"/>
        </w:rPr>
        <w:t xml:space="preserve"> </w:t>
      </w:r>
      <w:r w:rsidR="005F0085">
        <w:rPr>
          <w:sz w:val="28"/>
          <w:szCs w:val="28"/>
        </w:rPr>
        <w:br/>
      </w:r>
      <w:r w:rsidR="001B5D49" w:rsidRPr="001B5D49">
        <w:rPr>
          <w:sz w:val="28"/>
          <w:szCs w:val="28"/>
        </w:rPr>
        <w:t>11</w:t>
      </w:r>
      <w:r w:rsidR="003852DB" w:rsidRPr="001B5D49">
        <w:rPr>
          <w:sz w:val="28"/>
          <w:szCs w:val="28"/>
        </w:rPr>
        <w:t> </w:t>
      </w:r>
      <w:r w:rsidR="00F27407">
        <w:rPr>
          <w:sz w:val="28"/>
          <w:szCs w:val="28"/>
        </w:rPr>
        <w:t>550</w:t>
      </w:r>
      <w:r w:rsidR="003852DB" w:rsidRPr="001B5D49">
        <w:rPr>
          <w:sz w:val="28"/>
          <w:szCs w:val="28"/>
        </w:rPr>
        <w:t xml:space="preserve"> контрольных (надзорных) </w:t>
      </w:r>
      <w:r w:rsidR="00364579" w:rsidRPr="001B5D49">
        <w:rPr>
          <w:sz w:val="28"/>
          <w:szCs w:val="28"/>
        </w:rPr>
        <w:t>действий</w:t>
      </w:r>
      <w:r w:rsidR="003852DB" w:rsidRPr="001B5D49">
        <w:rPr>
          <w:sz w:val="28"/>
          <w:szCs w:val="28"/>
        </w:rPr>
        <w:t xml:space="preserve"> </w:t>
      </w:r>
      <w:r w:rsidR="00D358EC" w:rsidRPr="001B5D49">
        <w:rPr>
          <w:sz w:val="28"/>
          <w:szCs w:val="28"/>
        </w:rPr>
        <w:t>в рамках режима постоянного государственного надзора</w:t>
      </w:r>
      <w:r w:rsidR="00E57B3D" w:rsidRPr="001B5D49">
        <w:rPr>
          <w:sz w:val="28"/>
          <w:szCs w:val="28"/>
        </w:rPr>
        <w:t xml:space="preserve"> (за </w:t>
      </w:r>
      <w:r w:rsidR="00581269">
        <w:rPr>
          <w:sz w:val="28"/>
          <w:szCs w:val="28"/>
        </w:rPr>
        <w:t>9</w:t>
      </w:r>
      <w:r w:rsidR="00E57B3D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E57B3D" w:rsidRPr="001B5D49">
        <w:rPr>
          <w:sz w:val="28"/>
          <w:szCs w:val="28"/>
        </w:rPr>
        <w:t xml:space="preserve"> года – </w:t>
      </w:r>
      <w:r w:rsidR="00581269">
        <w:rPr>
          <w:sz w:val="28"/>
          <w:szCs w:val="28"/>
        </w:rPr>
        <w:t>10</w:t>
      </w:r>
      <w:r w:rsidR="00E57B3D" w:rsidRPr="001B5D49">
        <w:rPr>
          <w:sz w:val="28"/>
          <w:szCs w:val="28"/>
        </w:rPr>
        <w:t> </w:t>
      </w:r>
      <w:r w:rsidR="00F27407">
        <w:rPr>
          <w:sz w:val="28"/>
          <w:szCs w:val="28"/>
        </w:rPr>
        <w:t>380</w:t>
      </w:r>
      <w:r w:rsidR="00E57B3D" w:rsidRPr="001B5D49">
        <w:rPr>
          <w:sz w:val="28"/>
          <w:szCs w:val="28"/>
        </w:rPr>
        <w:t>)</w:t>
      </w:r>
      <w:r w:rsidRPr="001B5D49">
        <w:rPr>
          <w:sz w:val="28"/>
          <w:szCs w:val="28"/>
        </w:rPr>
        <w:t>.</w:t>
      </w:r>
      <w:r w:rsidR="00BF7160" w:rsidRPr="001B5D49">
        <w:rPr>
          <w:sz w:val="28"/>
          <w:szCs w:val="28"/>
        </w:rPr>
        <w:t xml:space="preserve"> </w:t>
      </w:r>
      <w:r w:rsidR="00364579" w:rsidRPr="001B5D49">
        <w:rPr>
          <w:sz w:val="28"/>
          <w:szCs w:val="28"/>
        </w:rPr>
        <w:t>Всего</w:t>
      </w:r>
      <w:r w:rsidR="0070792C">
        <w:rPr>
          <w:sz w:val="28"/>
          <w:szCs w:val="28"/>
        </w:rPr>
        <w:t>,</w:t>
      </w:r>
      <w:r w:rsidR="00364579" w:rsidRPr="001B5D49">
        <w:rPr>
          <w:sz w:val="28"/>
          <w:szCs w:val="28"/>
        </w:rPr>
        <w:t xml:space="preserve"> в том числе при проверках</w:t>
      </w:r>
      <w:r w:rsidR="0070792C">
        <w:rPr>
          <w:sz w:val="28"/>
          <w:szCs w:val="28"/>
        </w:rPr>
        <w:t>,</w:t>
      </w:r>
      <w:r w:rsidR="00364579" w:rsidRPr="001B5D49">
        <w:rPr>
          <w:sz w:val="28"/>
          <w:szCs w:val="28"/>
        </w:rPr>
        <w:t xml:space="preserve"> </w:t>
      </w:r>
      <w:r w:rsidR="00822512" w:rsidRPr="001B5D49">
        <w:rPr>
          <w:sz w:val="28"/>
          <w:szCs w:val="28"/>
        </w:rPr>
        <w:t xml:space="preserve">выявлено </w:t>
      </w:r>
      <w:r w:rsidR="001B5D49" w:rsidRPr="001B5D49">
        <w:rPr>
          <w:sz w:val="28"/>
          <w:szCs w:val="28"/>
        </w:rPr>
        <w:t>107</w:t>
      </w:r>
      <w:r w:rsidR="006B6E83" w:rsidRPr="001B5D49">
        <w:rPr>
          <w:sz w:val="28"/>
          <w:szCs w:val="28"/>
        </w:rPr>
        <w:t> </w:t>
      </w:r>
      <w:r w:rsidR="001B5D49" w:rsidRPr="001B5D49">
        <w:rPr>
          <w:sz w:val="28"/>
          <w:szCs w:val="28"/>
        </w:rPr>
        <w:t>468</w:t>
      </w:r>
      <w:r w:rsidR="00822512" w:rsidRPr="001B5D49">
        <w:rPr>
          <w:sz w:val="28"/>
          <w:szCs w:val="28"/>
        </w:rPr>
        <w:t xml:space="preserve"> нарушени</w:t>
      </w:r>
      <w:r w:rsidR="003852DB" w:rsidRPr="001B5D49">
        <w:rPr>
          <w:sz w:val="28"/>
          <w:szCs w:val="28"/>
        </w:rPr>
        <w:t>й</w:t>
      </w:r>
      <w:r w:rsidR="00822512" w:rsidRPr="001B5D49">
        <w:rPr>
          <w:sz w:val="28"/>
          <w:szCs w:val="28"/>
        </w:rPr>
        <w:t xml:space="preserve"> </w:t>
      </w:r>
      <w:r w:rsidR="00DE6F15" w:rsidRPr="001B5D49">
        <w:rPr>
          <w:sz w:val="28"/>
          <w:szCs w:val="28"/>
        </w:rPr>
        <w:t xml:space="preserve">обязательных </w:t>
      </w:r>
      <w:r w:rsidR="00822512" w:rsidRPr="001B5D49">
        <w:rPr>
          <w:sz w:val="28"/>
          <w:szCs w:val="28"/>
        </w:rPr>
        <w:t>требований промышленной безопасности</w:t>
      </w:r>
      <w:r w:rsidR="00E57B3D" w:rsidRPr="001B5D49">
        <w:rPr>
          <w:sz w:val="28"/>
          <w:szCs w:val="28"/>
        </w:rPr>
        <w:t xml:space="preserve"> (за </w:t>
      </w:r>
      <w:r w:rsidR="00581269">
        <w:rPr>
          <w:sz w:val="28"/>
          <w:szCs w:val="28"/>
        </w:rPr>
        <w:t>9</w:t>
      </w:r>
      <w:r w:rsidR="00E57B3D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E57B3D" w:rsidRPr="001B5D49">
        <w:rPr>
          <w:sz w:val="28"/>
          <w:szCs w:val="28"/>
        </w:rPr>
        <w:t xml:space="preserve"> года – </w:t>
      </w:r>
      <w:r w:rsidR="00F27407">
        <w:rPr>
          <w:sz w:val="28"/>
          <w:szCs w:val="28"/>
        </w:rPr>
        <w:t>89</w:t>
      </w:r>
      <w:r w:rsidR="00500FE0" w:rsidRPr="001B5D49">
        <w:rPr>
          <w:sz w:val="28"/>
          <w:szCs w:val="28"/>
        </w:rPr>
        <w:t> </w:t>
      </w:r>
      <w:r w:rsidR="00F27407">
        <w:rPr>
          <w:sz w:val="28"/>
          <w:szCs w:val="28"/>
        </w:rPr>
        <w:t>575</w:t>
      </w:r>
      <w:r w:rsidR="00E57B3D" w:rsidRPr="001B5D49">
        <w:rPr>
          <w:sz w:val="28"/>
          <w:szCs w:val="28"/>
        </w:rPr>
        <w:t>)</w:t>
      </w:r>
      <w:r w:rsidR="00822512" w:rsidRPr="001B5D49">
        <w:rPr>
          <w:sz w:val="28"/>
          <w:szCs w:val="28"/>
        </w:rPr>
        <w:t xml:space="preserve">. </w:t>
      </w:r>
      <w:r w:rsidR="00094D68" w:rsidRPr="001B5D49">
        <w:rPr>
          <w:sz w:val="28"/>
          <w:szCs w:val="28"/>
        </w:rPr>
        <w:br/>
      </w:r>
      <w:r w:rsidR="00DE6F15" w:rsidRPr="001B5D49">
        <w:rPr>
          <w:sz w:val="28"/>
          <w:szCs w:val="28"/>
        </w:rPr>
        <w:t>К н</w:t>
      </w:r>
      <w:r w:rsidR="00822512" w:rsidRPr="001B5D49">
        <w:rPr>
          <w:sz w:val="28"/>
          <w:szCs w:val="28"/>
        </w:rPr>
        <w:t>арушител</w:t>
      </w:r>
      <w:r w:rsidR="00DE6F15" w:rsidRPr="001B5D49">
        <w:rPr>
          <w:sz w:val="28"/>
          <w:szCs w:val="28"/>
        </w:rPr>
        <w:t>ям</w:t>
      </w:r>
      <w:r w:rsidR="00822512" w:rsidRPr="001B5D49">
        <w:rPr>
          <w:sz w:val="28"/>
          <w:szCs w:val="28"/>
        </w:rPr>
        <w:t xml:space="preserve"> </w:t>
      </w:r>
      <w:r w:rsidR="00DE6F15" w:rsidRPr="001B5D49">
        <w:rPr>
          <w:sz w:val="28"/>
          <w:szCs w:val="28"/>
        </w:rPr>
        <w:t xml:space="preserve">применено </w:t>
      </w:r>
      <w:r w:rsidR="001B5D49" w:rsidRPr="001B5D49">
        <w:rPr>
          <w:sz w:val="28"/>
          <w:szCs w:val="28"/>
        </w:rPr>
        <w:t>13</w:t>
      </w:r>
      <w:r w:rsidR="00CD254C" w:rsidRPr="001B5D49">
        <w:rPr>
          <w:sz w:val="28"/>
          <w:szCs w:val="28"/>
        </w:rPr>
        <w:t> </w:t>
      </w:r>
      <w:r w:rsidR="001B5D49" w:rsidRPr="001B5D49">
        <w:rPr>
          <w:sz w:val="28"/>
          <w:szCs w:val="28"/>
        </w:rPr>
        <w:t>676</w:t>
      </w:r>
      <w:r w:rsidR="00822512" w:rsidRPr="001B5D49">
        <w:rPr>
          <w:sz w:val="28"/>
          <w:szCs w:val="28"/>
        </w:rPr>
        <w:t xml:space="preserve"> административных наказаний</w:t>
      </w:r>
      <w:r w:rsidR="0051601C" w:rsidRPr="001B5D49">
        <w:rPr>
          <w:sz w:val="28"/>
          <w:szCs w:val="28"/>
        </w:rPr>
        <w:t xml:space="preserve"> </w:t>
      </w:r>
      <w:r w:rsidR="005F0085">
        <w:rPr>
          <w:sz w:val="28"/>
          <w:szCs w:val="28"/>
        </w:rPr>
        <w:br/>
      </w:r>
      <w:r w:rsidR="0051601C" w:rsidRPr="001B5D49">
        <w:rPr>
          <w:sz w:val="28"/>
          <w:szCs w:val="28"/>
        </w:rPr>
        <w:t xml:space="preserve">(за </w:t>
      </w:r>
      <w:r w:rsidR="00581269">
        <w:rPr>
          <w:sz w:val="28"/>
          <w:szCs w:val="28"/>
        </w:rPr>
        <w:t>9</w:t>
      </w:r>
      <w:r w:rsidR="0051601C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51601C" w:rsidRPr="001B5D49">
        <w:rPr>
          <w:sz w:val="28"/>
          <w:szCs w:val="28"/>
        </w:rPr>
        <w:t xml:space="preserve"> года – </w:t>
      </w:r>
      <w:r w:rsidR="00581269">
        <w:rPr>
          <w:sz w:val="28"/>
          <w:szCs w:val="28"/>
        </w:rPr>
        <w:t>16</w:t>
      </w:r>
      <w:r w:rsidR="0051601C" w:rsidRPr="001B5D49">
        <w:rPr>
          <w:sz w:val="28"/>
          <w:szCs w:val="28"/>
        </w:rPr>
        <w:t> </w:t>
      </w:r>
      <w:r w:rsidR="00F27407">
        <w:rPr>
          <w:sz w:val="28"/>
          <w:szCs w:val="28"/>
        </w:rPr>
        <w:t>454</w:t>
      </w:r>
      <w:r w:rsidR="0051601C" w:rsidRPr="001B5D49">
        <w:rPr>
          <w:sz w:val="28"/>
          <w:szCs w:val="28"/>
        </w:rPr>
        <w:t>)</w:t>
      </w:r>
      <w:r w:rsidR="00822512" w:rsidRPr="001B5D49">
        <w:rPr>
          <w:sz w:val="28"/>
          <w:szCs w:val="28"/>
        </w:rPr>
        <w:t>.</w:t>
      </w:r>
      <w:r w:rsidR="00DE6F15" w:rsidRPr="001B5D49">
        <w:rPr>
          <w:sz w:val="28"/>
          <w:szCs w:val="28"/>
        </w:rPr>
        <w:t xml:space="preserve"> Н</w:t>
      </w:r>
      <w:r w:rsidR="006B6E83" w:rsidRPr="001B5D49">
        <w:rPr>
          <w:sz w:val="28"/>
          <w:szCs w:val="28"/>
        </w:rPr>
        <w:t>аложено административных</w:t>
      </w:r>
      <w:r w:rsidR="00206BFE" w:rsidRPr="001B5D49">
        <w:rPr>
          <w:sz w:val="28"/>
          <w:szCs w:val="28"/>
        </w:rPr>
        <w:t xml:space="preserve"> штрафов </w:t>
      </w:r>
      <w:r w:rsidR="005F0085">
        <w:rPr>
          <w:sz w:val="28"/>
          <w:szCs w:val="28"/>
        </w:rPr>
        <w:br/>
      </w:r>
      <w:r w:rsidR="00206BFE" w:rsidRPr="001B5D49">
        <w:rPr>
          <w:sz w:val="28"/>
          <w:szCs w:val="28"/>
        </w:rPr>
        <w:t xml:space="preserve">на общую сумму более </w:t>
      </w:r>
      <w:r w:rsidR="001B5D49" w:rsidRPr="001B5D49">
        <w:rPr>
          <w:sz w:val="28"/>
          <w:szCs w:val="28"/>
        </w:rPr>
        <w:t>505</w:t>
      </w:r>
      <w:r w:rsidR="006B6E83" w:rsidRPr="001B5D49">
        <w:rPr>
          <w:sz w:val="28"/>
          <w:szCs w:val="28"/>
        </w:rPr>
        <w:t> </w:t>
      </w:r>
      <w:r w:rsidR="001B5D49" w:rsidRPr="001B5D49">
        <w:rPr>
          <w:sz w:val="28"/>
          <w:szCs w:val="28"/>
        </w:rPr>
        <w:t>701</w:t>
      </w:r>
      <w:r w:rsidR="006B6E83" w:rsidRPr="001B5D49">
        <w:rPr>
          <w:sz w:val="28"/>
          <w:szCs w:val="28"/>
        </w:rPr>
        <w:t xml:space="preserve"> тыс. руб</w:t>
      </w:r>
      <w:r w:rsidR="00EB5D5E">
        <w:rPr>
          <w:sz w:val="28"/>
          <w:szCs w:val="28"/>
        </w:rPr>
        <w:t>.</w:t>
      </w:r>
      <w:r w:rsidR="0051601C" w:rsidRPr="001B5D49">
        <w:rPr>
          <w:sz w:val="28"/>
          <w:szCs w:val="28"/>
        </w:rPr>
        <w:t xml:space="preserve"> </w:t>
      </w:r>
      <w:r w:rsidR="00581269">
        <w:rPr>
          <w:sz w:val="28"/>
          <w:szCs w:val="28"/>
        </w:rPr>
        <w:t>(за 9</w:t>
      </w:r>
      <w:r w:rsidR="0051601C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51601C" w:rsidRPr="001B5D49">
        <w:rPr>
          <w:sz w:val="28"/>
          <w:szCs w:val="28"/>
        </w:rPr>
        <w:t xml:space="preserve"> года – </w:t>
      </w:r>
      <w:r w:rsidR="005F0085">
        <w:rPr>
          <w:sz w:val="28"/>
          <w:szCs w:val="28"/>
        </w:rPr>
        <w:br/>
      </w:r>
      <w:r w:rsidR="00F27407">
        <w:rPr>
          <w:sz w:val="28"/>
          <w:szCs w:val="28"/>
        </w:rPr>
        <w:t>755</w:t>
      </w:r>
      <w:r w:rsidR="000E1DA4">
        <w:rPr>
          <w:sz w:val="28"/>
          <w:szCs w:val="28"/>
        </w:rPr>
        <w:t> </w:t>
      </w:r>
      <w:r w:rsidR="00F27407">
        <w:rPr>
          <w:sz w:val="28"/>
          <w:szCs w:val="28"/>
        </w:rPr>
        <w:t>738</w:t>
      </w:r>
      <w:r w:rsidR="000E1DA4">
        <w:rPr>
          <w:sz w:val="28"/>
          <w:szCs w:val="28"/>
        </w:rPr>
        <w:t xml:space="preserve"> тыс. руб</w:t>
      </w:r>
      <w:r w:rsidR="00CC1F5D">
        <w:rPr>
          <w:sz w:val="28"/>
          <w:szCs w:val="28"/>
        </w:rPr>
        <w:t>.</w:t>
      </w:r>
      <w:r w:rsidR="0051601C" w:rsidRPr="001B5D49">
        <w:rPr>
          <w:sz w:val="28"/>
          <w:szCs w:val="28"/>
        </w:rPr>
        <w:t>)</w:t>
      </w:r>
      <w:r w:rsidR="006B6E83" w:rsidRPr="001B5D49">
        <w:rPr>
          <w:sz w:val="28"/>
          <w:szCs w:val="28"/>
        </w:rPr>
        <w:t xml:space="preserve">. </w:t>
      </w:r>
    </w:p>
    <w:p w14:paraId="06EC718A" w14:textId="3A93458B" w:rsidR="00DE6F15" w:rsidRDefault="00822512" w:rsidP="0051601C">
      <w:pPr>
        <w:spacing w:line="276" w:lineRule="auto"/>
        <w:ind w:firstLine="709"/>
        <w:jc w:val="both"/>
        <w:rPr>
          <w:sz w:val="28"/>
          <w:szCs w:val="28"/>
        </w:rPr>
      </w:pPr>
      <w:r w:rsidRPr="001B5D49">
        <w:rPr>
          <w:sz w:val="28"/>
          <w:szCs w:val="28"/>
        </w:rPr>
        <w:t xml:space="preserve">В </w:t>
      </w:r>
      <w:r w:rsidR="001B5D49" w:rsidRPr="001B5D49">
        <w:rPr>
          <w:sz w:val="28"/>
          <w:szCs w:val="28"/>
        </w:rPr>
        <w:t>12</w:t>
      </w:r>
      <w:r w:rsidR="0051601C" w:rsidRPr="001B5D49">
        <w:rPr>
          <w:sz w:val="28"/>
          <w:szCs w:val="28"/>
        </w:rPr>
        <w:t> </w:t>
      </w:r>
      <w:r w:rsidR="001B5D49" w:rsidRPr="001B5D49">
        <w:rPr>
          <w:sz w:val="28"/>
          <w:szCs w:val="28"/>
        </w:rPr>
        <w:t>458</w:t>
      </w:r>
      <w:r w:rsidR="0051601C" w:rsidRPr="001B5D49">
        <w:rPr>
          <w:sz w:val="28"/>
          <w:szCs w:val="28"/>
        </w:rPr>
        <w:t xml:space="preserve"> случаях</w:t>
      </w:r>
      <w:r w:rsidRPr="001B5D49">
        <w:rPr>
          <w:sz w:val="28"/>
          <w:szCs w:val="28"/>
        </w:rPr>
        <w:t xml:space="preserve"> </w:t>
      </w:r>
      <w:r w:rsidR="003824E0" w:rsidRPr="001B5D49">
        <w:rPr>
          <w:sz w:val="28"/>
          <w:szCs w:val="28"/>
        </w:rPr>
        <w:t>(</w:t>
      </w:r>
      <w:r w:rsidR="00376818" w:rsidRPr="001B5D49">
        <w:rPr>
          <w:sz w:val="28"/>
          <w:szCs w:val="28"/>
        </w:rPr>
        <w:t xml:space="preserve">за </w:t>
      </w:r>
      <w:r w:rsidR="00581269">
        <w:rPr>
          <w:sz w:val="28"/>
          <w:szCs w:val="28"/>
        </w:rPr>
        <w:t>9</w:t>
      </w:r>
      <w:r w:rsidR="00A73240" w:rsidRPr="001B5D49">
        <w:rPr>
          <w:sz w:val="28"/>
          <w:szCs w:val="28"/>
        </w:rPr>
        <w:t xml:space="preserve"> месяцев 202</w:t>
      </w:r>
      <w:r w:rsidR="00376818" w:rsidRPr="001B5D49">
        <w:rPr>
          <w:sz w:val="28"/>
          <w:szCs w:val="28"/>
        </w:rPr>
        <w:t>2</w:t>
      </w:r>
      <w:r w:rsidR="00A73240" w:rsidRPr="001B5D49">
        <w:rPr>
          <w:sz w:val="28"/>
          <w:szCs w:val="28"/>
        </w:rPr>
        <w:t xml:space="preserve"> года –</w:t>
      </w:r>
      <w:r w:rsidR="00E6507A" w:rsidRPr="001B5D49">
        <w:rPr>
          <w:sz w:val="28"/>
          <w:szCs w:val="28"/>
        </w:rPr>
        <w:t xml:space="preserve"> </w:t>
      </w:r>
      <w:r w:rsidR="007A4D93">
        <w:rPr>
          <w:sz w:val="28"/>
          <w:szCs w:val="28"/>
        </w:rPr>
        <w:t>6</w:t>
      </w:r>
      <w:r w:rsidR="003824E0" w:rsidRPr="001B5D49">
        <w:rPr>
          <w:sz w:val="28"/>
          <w:szCs w:val="28"/>
        </w:rPr>
        <w:t> </w:t>
      </w:r>
      <w:r w:rsidR="007A4D93">
        <w:rPr>
          <w:sz w:val="28"/>
          <w:szCs w:val="28"/>
        </w:rPr>
        <w:t>066</w:t>
      </w:r>
      <w:r w:rsidR="003824E0" w:rsidRPr="001B5D49">
        <w:rPr>
          <w:sz w:val="28"/>
          <w:szCs w:val="28"/>
        </w:rPr>
        <w:t xml:space="preserve">) </w:t>
      </w:r>
      <w:r w:rsidR="00364579" w:rsidRPr="001B5D49">
        <w:rPr>
          <w:sz w:val="28"/>
          <w:szCs w:val="28"/>
        </w:rPr>
        <w:t>применялись меры</w:t>
      </w:r>
      <w:r w:rsidR="00FF5931" w:rsidRPr="001B5D49">
        <w:rPr>
          <w:sz w:val="28"/>
          <w:szCs w:val="28"/>
        </w:rPr>
        <w:t xml:space="preserve"> профилактического воздействия </w:t>
      </w:r>
      <w:r w:rsidR="00364579" w:rsidRPr="001B5D49">
        <w:rPr>
          <w:sz w:val="28"/>
          <w:szCs w:val="28"/>
        </w:rPr>
        <w:t>(</w:t>
      </w:r>
      <w:r w:rsidRPr="001B5D49">
        <w:rPr>
          <w:sz w:val="28"/>
          <w:szCs w:val="28"/>
        </w:rPr>
        <w:t>предостережения</w:t>
      </w:r>
      <w:r w:rsidR="00364579" w:rsidRPr="001B5D49">
        <w:rPr>
          <w:sz w:val="28"/>
          <w:szCs w:val="28"/>
        </w:rPr>
        <w:t>)</w:t>
      </w:r>
      <w:r w:rsidRPr="001B5D49">
        <w:rPr>
          <w:sz w:val="28"/>
          <w:szCs w:val="28"/>
        </w:rPr>
        <w:t>.</w:t>
      </w:r>
      <w:r w:rsidR="00D12881">
        <w:rPr>
          <w:sz w:val="28"/>
          <w:szCs w:val="28"/>
        </w:rPr>
        <w:t xml:space="preserve"> </w:t>
      </w:r>
    </w:p>
    <w:p w14:paraId="2F86D0FD" w14:textId="075290F5" w:rsidR="00C80C03" w:rsidRDefault="00C80C03" w:rsidP="00BF716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количестве проверок </w:t>
      </w:r>
      <w:r w:rsidR="00741990">
        <w:rPr>
          <w:sz w:val="28"/>
          <w:szCs w:val="28"/>
        </w:rPr>
        <w:t xml:space="preserve">на поднадзорных </w:t>
      </w:r>
      <w:r>
        <w:rPr>
          <w:sz w:val="28"/>
          <w:szCs w:val="28"/>
        </w:rPr>
        <w:t>ОПО,</w:t>
      </w:r>
      <w:r w:rsidR="00575636">
        <w:rPr>
          <w:sz w:val="28"/>
          <w:szCs w:val="28"/>
        </w:rPr>
        <w:t xml:space="preserve"> </w:t>
      </w:r>
      <w:r w:rsidR="00E75002">
        <w:rPr>
          <w:sz w:val="28"/>
          <w:szCs w:val="28"/>
        </w:rPr>
        <w:t>проведенных</w:t>
      </w:r>
      <w:r w:rsidR="006C5F77">
        <w:rPr>
          <w:sz w:val="28"/>
          <w:szCs w:val="28"/>
        </w:rPr>
        <w:t xml:space="preserve"> </w:t>
      </w:r>
      <w:proofErr w:type="spellStart"/>
      <w:r w:rsidR="006C5F77">
        <w:rPr>
          <w:sz w:val="28"/>
          <w:szCs w:val="28"/>
        </w:rPr>
        <w:t>Ростехнадзором</w:t>
      </w:r>
      <w:proofErr w:type="spellEnd"/>
      <w:r w:rsidR="00E75002">
        <w:rPr>
          <w:sz w:val="28"/>
          <w:szCs w:val="28"/>
        </w:rPr>
        <w:t xml:space="preserve"> за </w:t>
      </w:r>
      <w:r w:rsidR="00F32BCA">
        <w:rPr>
          <w:sz w:val="28"/>
          <w:szCs w:val="28"/>
        </w:rPr>
        <w:t>9</w:t>
      </w:r>
      <w:r w:rsidR="00E75002">
        <w:rPr>
          <w:sz w:val="28"/>
          <w:szCs w:val="28"/>
        </w:rPr>
        <w:t xml:space="preserve"> месяцев 202</w:t>
      </w:r>
      <w:r w:rsidR="00376818">
        <w:rPr>
          <w:sz w:val="28"/>
          <w:szCs w:val="28"/>
        </w:rPr>
        <w:t>3</w:t>
      </w:r>
      <w:r w:rsidR="00E75002">
        <w:rPr>
          <w:sz w:val="28"/>
          <w:szCs w:val="28"/>
        </w:rPr>
        <w:t xml:space="preserve"> г</w:t>
      </w:r>
      <w:r w:rsidR="00EB5D5E">
        <w:rPr>
          <w:sz w:val="28"/>
          <w:szCs w:val="28"/>
        </w:rPr>
        <w:t>ода</w:t>
      </w:r>
      <w:r w:rsidR="00E75002">
        <w:rPr>
          <w:sz w:val="28"/>
          <w:szCs w:val="28"/>
        </w:rPr>
        <w:t xml:space="preserve">, </w:t>
      </w:r>
      <w:r w:rsidR="00575636">
        <w:rPr>
          <w:sz w:val="28"/>
          <w:szCs w:val="28"/>
        </w:rPr>
        <w:t xml:space="preserve">количестве </w:t>
      </w:r>
      <w:r w:rsidR="00E75002">
        <w:rPr>
          <w:sz w:val="28"/>
          <w:szCs w:val="28"/>
        </w:rPr>
        <w:t xml:space="preserve">выявленных </w:t>
      </w:r>
      <w:r w:rsidR="00575636">
        <w:rPr>
          <w:sz w:val="28"/>
          <w:szCs w:val="28"/>
        </w:rPr>
        <w:t xml:space="preserve">нарушений </w:t>
      </w:r>
      <w:r w:rsidR="00D90F03">
        <w:rPr>
          <w:sz w:val="28"/>
          <w:szCs w:val="28"/>
        </w:rPr>
        <w:br/>
      </w:r>
      <w:r w:rsidR="00575636">
        <w:rPr>
          <w:sz w:val="28"/>
          <w:szCs w:val="28"/>
        </w:rPr>
        <w:t>и принятых мерах</w:t>
      </w:r>
      <w:r w:rsidR="006C5F77">
        <w:rPr>
          <w:sz w:val="28"/>
          <w:szCs w:val="28"/>
        </w:rPr>
        <w:t xml:space="preserve"> </w:t>
      </w:r>
      <w:r w:rsidR="007D195E">
        <w:rPr>
          <w:sz w:val="28"/>
          <w:szCs w:val="28"/>
        </w:rPr>
        <w:t>(</w:t>
      </w:r>
      <w:r w:rsidR="00BC46EE">
        <w:rPr>
          <w:sz w:val="28"/>
          <w:szCs w:val="28"/>
        </w:rPr>
        <w:t>по</w:t>
      </w:r>
      <w:r w:rsidR="00575636">
        <w:rPr>
          <w:sz w:val="28"/>
          <w:szCs w:val="28"/>
        </w:rPr>
        <w:t xml:space="preserve"> вид</w:t>
      </w:r>
      <w:r w:rsidR="00BC46EE">
        <w:rPr>
          <w:sz w:val="28"/>
          <w:szCs w:val="28"/>
        </w:rPr>
        <w:t>ам</w:t>
      </w:r>
      <w:r w:rsidR="00575636">
        <w:rPr>
          <w:sz w:val="28"/>
          <w:szCs w:val="28"/>
        </w:rPr>
        <w:t xml:space="preserve"> надзора</w:t>
      </w:r>
      <w:r w:rsidR="007D195E">
        <w:rPr>
          <w:sz w:val="28"/>
          <w:szCs w:val="28"/>
        </w:rPr>
        <w:t>)</w:t>
      </w:r>
      <w:r w:rsidR="00575636">
        <w:rPr>
          <w:sz w:val="28"/>
          <w:szCs w:val="28"/>
        </w:rPr>
        <w:t xml:space="preserve"> представлена в таблице </w:t>
      </w:r>
      <w:r w:rsidR="00EB5D5E">
        <w:rPr>
          <w:sz w:val="28"/>
          <w:szCs w:val="28"/>
        </w:rPr>
        <w:t>№ </w:t>
      </w:r>
      <w:r w:rsidR="00575636">
        <w:rPr>
          <w:sz w:val="28"/>
          <w:szCs w:val="28"/>
        </w:rPr>
        <w:t>3.</w:t>
      </w:r>
    </w:p>
    <w:p w14:paraId="3476DD6D" w14:textId="77777777" w:rsidR="00E81C3B" w:rsidRDefault="00E81C3B" w:rsidP="00BF7160">
      <w:pPr>
        <w:spacing w:line="276" w:lineRule="auto"/>
        <w:ind w:firstLine="709"/>
        <w:jc w:val="both"/>
        <w:rPr>
          <w:sz w:val="28"/>
          <w:szCs w:val="28"/>
        </w:rPr>
      </w:pPr>
    </w:p>
    <w:p w14:paraId="4278D65B" w14:textId="77777777" w:rsidR="00BC46EE" w:rsidRDefault="00BC46EE" w:rsidP="00960262">
      <w:pPr>
        <w:spacing w:before="120"/>
        <w:jc w:val="right"/>
        <w:rPr>
          <w:sz w:val="28"/>
          <w:szCs w:val="28"/>
        </w:rPr>
        <w:sectPr w:rsidR="00BC46EE" w:rsidSect="00C21A31">
          <w:headerReference w:type="default" r:id="rId9"/>
          <w:footerReference w:type="even" r:id="rId10"/>
          <w:headerReference w:type="first" r:id="rId11"/>
          <w:pgSz w:w="11906" w:h="16838" w:code="9"/>
          <w:pgMar w:top="1134" w:right="991" w:bottom="993" w:left="1418" w:header="709" w:footer="510" w:gutter="0"/>
          <w:pgNumType w:start="1"/>
          <w:cols w:space="708"/>
          <w:titlePg/>
          <w:docGrid w:linePitch="360"/>
        </w:sectPr>
      </w:pPr>
    </w:p>
    <w:p w14:paraId="5121BB39" w14:textId="161B5BAE" w:rsidR="00960262" w:rsidRDefault="00960262" w:rsidP="00960262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lastRenderedPageBreak/>
        <w:t xml:space="preserve">Таблица </w:t>
      </w:r>
      <w:r w:rsidR="00EB5D5E">
        <w:rPr>
          <w:sz w:val="28"/>
          <w:szCs w:val="28"/>
        </w:rPr>
        <w:t>№ </w:t>
      </w:r>
      <w:r>
        <w:rPr>
          <w:sz w:val="28"/>
          <w:szCs w:val="28"/>
        </w:rPr>
        <w:t>3</w:t>
      </w:r>
    </w:p>
    <w:p w14:paraId="67609124" w14:textId="557C15C2" w:rsidR="00960262" w:rsidRDefault="001F1B2C" w:rsidP="00960262">
      <w:pPr>
        <w:spacing w:before="12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</w:t>
      </w:r>
      <w:r w:rsidR="003E7053">
        <w:rPr>
          <w:sz w:val="28"/>
          <w:szCs w:val="28"/>
        </w:rPr>
        <w:t xml:space="preserve"> </w:t>
      </w:r>
      <w:r w:rsidR="006C5F77">
        <w:rPr>
          <w:sz w:val="28"/>
          <w:szCs w:val="28"/>
        </w:rPr>
        <w:t>количестве</w:t>
      </w:r>
      <w:r>
        <w:rPr>
          <w:sz w:val="28"/>
          <w:szCs w:val="28"/>
        </w:rPr>
        <w:t xml:space="preserve"> </w:t>
      </w:r>
      <w:r w:rsidR="003E7053">
        <w:rPr>
          <w:sz w:val="28"/>
          <w:szCs w:val="28"/>
        </w:rPr>
        <w:t>провер</w:t>
      </w:r>
      <w:r w:rsidR="006C5F77">
        <w:rPr>
          <w:sz w:val="28"/>
          <w:szCs w:val="28"/>
        </w:rPr>
        <w:t>ок</w:t>
      </w:r>
      <w:r w:rsidR="00EB5D5E">
        <w:rPr>
          <w:sz w:val="28"/>
          <w:szCs w:val="28"/>
        </w:rPr>
        <w:t xml:space="preserve"> на поднадзорных ОПО</w:t>
      </w:r>
      <w:r w:rsidR="003E7053">
        <w:rPr>
          <w:sz w:val="28"/>
          <w:szCs w:val="28"/>
        </w:rPr>
        <w:t xml:space="preserve">, </w:t>
      </w:r>
      <w:r w:rsidR="006C5F77">
        <w:rPr>
          <w:sz w:val="28"/>
          <w:szCs w:val="28"/>
        </w:rPr>
        <w:t xml:space="preserve">проведенных </w:t>
      </w:r>
      <w:proofErr w:type="spellStart"/>
      <w:r w:rsidR="006C5F77">
        <w:rPr>
          <w:sz w:val="28"/>
          <w:szCs w:val="28"/>
        </w:rPr>
        <w:t>Ростехнадзором</w:t>
      </w:r>
      <w:proofErr w:type="spellEnd"/>
      <w:r w:rsidR="00BC46EE">
        <w:rPr>
          <w:sz w:val="28"/>
          <w:szCs w:val="28"/>
        </w:rPr>
        <w:br/>
      </w:r>
      <w:r w:rsidR="00F32BCA">
        <w:rPr>
          <w:sz w:val="28"/>
          <w:szCs w:val="28"/>
        </w:rPr>
        <w:t xml:space="preserve"> за 9</w:t>
      </w:r>
      <w:r w:rsidR="006C5F77">
        <w:rPr>
          <w:sz w:val="28"/>
          <w:szCs w:val="28"/>
        </w:rPr>
        <w:t xml:space="preserve"> месяцев 202</w:t>
      </w:r>
      <w:r w:rsidR="008F3068">
        <w:rPr>
          <w:sz w:val="28"/>
          <w:szCs w:val="28"/>
        </w:rPr>
        <w:t>3</w:t>
      </w:r>
      <w:r w:rsidR="006C5F77">
        <w:rPr>
          <w:sz w:val="28"/>
          <w:szCs w:val="28"/>
        </w:rPr>
        <w:t xml:space="preserve"> г</w:t>
      </w:r>
      <w:r w:rsidR="00EB5D5E">
        <w:rPr>
          <w:sz w:val="28"/>
          <w:szCs w:val="28"/>
        </w:rPr>
        <w:t>ода</w:t>
      </w:r>
      <w:r w:rsidR="006C5F77">
        <w:rPr>
          <w:sz w:val="28"/>
          <w:szCs w:val="28"/>
        </w:rPr>
        <w:t xml:space="preserve">, </w:t>
      </w:r>
      <w:r w:rsidR="00BC46EE">
        <w:rPr>
          <w:sz w:val="28"/>
          <w:szCs w:val="28"/>
        </w:rPr>
        <w:t xml:space="preserve">количестве </w:t>
      </w:r>
      <w:r w:rsidR="003E7053">
        <w:rPr>
          <w:sz w:val="28"/>
          <w:szCs w:val="28"/>
        </w:rPr>
        <w:t>выявленных нарушени</w:t>
      </w:r>
      <w:r w:rsidR="00BC46EE">
        <w:rPr>
          <w:sz w:val="28"/>
          <w:szCs w:val="28"/>
        </w:rPr>
        <w:t>й</w:t>
      </w:r>
      <w:r>
        <w:rPr>
          <w:sz w:val="28"/>
          <w:szCs w:val="28"/>
        </w:rPr>
        <w:t xml:space="preserve"> и принятых мерах</w:t>
      </w:r>
      <w:r w:rsidR="00BC46EE">
        <w:rPr>
          <w:sz w:val="28"/>
          <w:szCs w:val="28"/>
        </w:rPr>
        <w:br/>
      </w:r>
      <w:r w:rsidR="009E75D2">
        <w:rPr>
          <w:sz w:val="28"/>
          <w:szCs w:val="28"/>
        </w:rPr>
        <w:t xml:space="preserve"> </w:t>
      </w:r>
      <w:r w:rsidR="00BC46EE">
        <w:rPr>
          <w:sz w:val="28"/>
          <w:szCs w:val="28"/>
        </w:rPr>
        <w:t>(</w:t>
      </w:r>
      <w:r w:rsidR="009E75D2">
        <w:rPr>
          <w:sz w:val="28"/>
          <w:szCs w:val="28"/>
        </w:rPr>
        <w:t>по видам надзора</w:t>
      </w:r>
      <w:r w:rsidR="00BC46EE">
        <w:rPr>
          <w:sz w:val="28"/>
          <w:szCs w:val="28"/>
        </w:rPr>
        <w:t>)</w:t>
      </w:r>
      <w:r w:rsidR="009E75D2">
        <w:rPr>
          <w:sz w:val="28"/>
          <w:szCs w:val="28"/>
        </w:rPr>
        <w:t xml:space="preserve"> </w:t>
      </w:r>
    </w:p>
    <w:p w14:paraId="25E75E36" w14:textId="77777777" w:rsidR="0013094D" w:rsidRDefault="0013094D" w:rsidP="00BF7160">
      <w:pPr>
        <w:spacing w:line="276" w:lineRule="auto"/>
        <w:ind w:firstLine="709"/>
        <w:jc w:val="both"/>
        <w:rPr>
          <w:sz w:val="28"/>
          <w:szCs w:val="28"/>
        </w:rPr>
      </w:pPr>
    </w:p>
    <w:tbl>
      <w:tblPr>
        <w:tblW w:w="506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60"/>
        <w:gridCol w:w="897"/>
        <w:gridCol w:w="958"/>
        <w:gridCol w:w="1024"/>
        <w:gridCol w:w="1559"/>
        <w:gridCol w:w="1550"/>
        <w:gridCol w:w="1607"/>
        <w:gridCol w:w="1408"/>
        <w:gridCol w:w="1934"/>
      </w:tblGrid>
      <w:tr w:rsidR="00BA4009" w:rsidRPr="00960262" w14:paraId="3121B1C1" w14:textId="77777777" w:rsidTr="001842C6">
        <w:trPr>
          <w:cantSplit/>
          <w:trHeight w:val="450"/>
          <w:tblHeader/>
        </w:trPr>
        <w:tc>
          <w:tcPr>
            <w:tcW w:w="235" w:type="pct"/>
            <w:vMerge w:val="restart"/>
            <w:shd w:val="clear" w:color="auto" w:fill="auto"/>
            <w:vAlign w:val="center"/>
            <w:hideMark/>
          </w:tcPr>
          <w:p w14:paraId="14B86953" w14:textId="77777777" w:rsidR="00BA4009" w:rsidRPr="00960262" w:rsidRDefault="00BA4009" w:rsidP="000B6A28">
            <w:pPr>
              <w:ind w:left="29" w:right="8" w:hanging="29"/>
              <w:jc w:val="both"/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 xml:space="preserve">№  </w:t>
            </w:r>
            <w:proofErr w:type="gramStart"/>
            <w:r w:rsidRPr="00960262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60262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145" w:type="pct"/>
            <w:vMerge w:val="restart"/>
            <w:shd w:val="clear" w:color="auto" w:fill="auto"/>
            <w:vAlign w:val="center"/>
            <w:hideMark/>
          </w:tcPr>
          <w:p w14:paraId="01AD5213" w14:textId="77777777" w:rsidR="00BA4009" w:rsidRPr="00960262" w:rsidRDefault="00BA4009">
            <w:pPr>
              <w:jc w:val="center"/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Вид надзора</w:t>
            </w:r>
          </w:p>
        </w:tc>
        <w:tc>
          <w:tcPr>
            <w:tcW w:w="953" w:type="pct"/>
            <w:gridSpan w:val="3"/>
            <w:shd w:val="clear" w:color="auto" w:fill="auto"/>
            <w:vAlign w:val="center"/>
            <w:hideMark/>
          </w:tcPr>
          <w:p w14:paraId="140916DE" w14:textId="77777777" w:rsidR="00BA4009" w:rsidRPr="00960262" w:rsidRDefault="00BA400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Количество проверок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</w:tcPr>
          <w:p w14:paraId="713249DD" w14:textId="5506FF8D" w:rsidR="00BA4009" w:rsidRPr="00960262" w:rsidRDefault="00BA4009" w:rsidP="005C198C">
            <w:pPr>
              <w:ind w:left="-110" w:right="-13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Количество контрольных (надзорных) действий </w:t>
            </w:r>
            <w:r>
              <w:rPr>
                <w:color w:val="000000"/>
              </w:rPr>
              <w:br/>
            </w:r>
            <w:r w:rsidRPr="005C7CFC">
              <w:rPr>
                <w:color w:val="000000"/>
              </w:rPr>
              <w:t xml:space="preserve">в рамках постоянного </w:t>
            </w:r>
            <w:proofErr w:type="spellStart"/>
            <w:proofErr w:type="gramStart"/>
            <w:r w:rsidRPr="005C7CFC">
              <w:rPr>
                <w:color w:val="000000"/>
              </w:rPr>
              <w:t>государст</w:t>
            </w:r>
            <w:proofErr w:type="spellEnd"/>
            <w:r>
              <w:rPr>
                <w:color w:val="000000"/>
              </w:rPr>
              <w:t>-</w:t>
            </w:r>
            <w:r w:rsidRPr="005C7CFC">
              <w:rPr>
                <w:color w:val="000000"/>
              </w:rPr>
              <w:t>вен</w:t>
            </w:r>
            <w:r w:rsidRPr="009B2103">
              <w:rPr>
                <w:color w:val="000000"/>
              </w:rPr>
              <w:t>ного</w:t>
            </w:r>
            <w:proofErr w:type="gramEnd"/>
            <w:r w:rsidRPr="009B2103">
              <w:rPr>
                <w:color w:val="000000"/>
              </w:rPr>
              <w:t xml:space="preserve"> надзора</w:t>
            </w:r>
          </w:p>
        </w:tc>
        <w:tc>
          <w:tcPr>
            <w:tcW w:w="513" w:type="pct"/>
            <w:vMerge w:val="restart"/>
            <w:shd w:val="clear" w:color="auto" w:fill="auto"/>
            <w:vAlign w:val="center"/>
            <w:hideMark/>
          </w:tcPr>
          <w:p w14:paraId="31488E83" w14:textId="05B4818A" w:rsidR="00BA4009" w:rsidRPr="009B2103" w:rsidRDefault="00BA4009" w:rsidP="00471B75">
            <w:pPr>
              <w:ind w:left="-86" w:right="-22"/>
              <w:jc w:val="center"/>
              <w:rPr>
                <w:color w:val="000000"/>
              </w:rPr>
            </w:pPr>
            <w:r w:rsidRPr="00BC46EE">
              <w:rPr>
                <w:color w:val="000000"/>
              </w:rPr>
              <w:t xml:space="preserve">Количество выявленных нарушений </w:t>
            </w:r>
            <w:r w:rsidR="00471B75">
              <w:rPr>
                <w:color w:val="000000"/>
              </w:rPr>
              <w:t xml:space="preserve">обязательных </w:t>
            </w:r>
            <w:r w:rsidRPr="00BC46EE">
              <w:rPr>
                <w:color w:val="000000"/>
              </w:rPr>
              <w:t xml:space="preserve">требований </w:t>
            </w:r>
            <w:proofErr w:type="spellStart"/>
            <w:proofErr w:type="gramStart"/>
            <w:r w:rsidRPr="00BC46EE">
              <w:rPr>
                <w:color w:val="000000"/>
              </w:rPr>
              <w:t>промыш</w:t>
            </w:r>
            <w:proofErr w:type="spellEnd"/>
            <w:r>
              <w:rPr>
                <w:color w:val="000000"/>
              </w:rPr>
              <w:t>-</w:t>
            </w:r>
            <w:r w:rsidRPr="00BC46EE">
              <w:rPr>
                <w:color w:val="000000"/>
              </w:rPr>
              <w:t>ленной</w:t>
            </w:r>
            <w:proofErr w:type="gramEnd"/>
            <w:r w:rsidRPr="00BC46EE">
              <w:rPr>
                <w:color w:val="000000"/>
              </w:rPr>
              <w:t xml:space="preserve"> </w:t>
            </w:r>
            <w:proofErr w:type="spellStart"/>
            <w:r w:rsidRPr="00BC46EE">
              <w:rPr>
                <w:color w:val="000000"/>
              </w:rPr>
              <w:t>безопас</w:t>
            </w:r>
            <w:r>
              <w:rPr>
                <w:color w:val="000000"/>
              </w:rPr>
              <w:t>-</w:t>
            </w:r>
            <w:r w:rsidRPr="00BC46EE">
              <w:rPr>
                <w:color w:val="000000"/>
              </w:rPr>
              <w:t>ности</w:t>
            </w:r>
            <w:proofErr w:type="spellEnd"/>
          </w:p>
        </w:tc>
        <w:tc>
          <w:tcPr>
            <w:tcW w:w="532" w:type="pct"/>
            <w:vMerge w:val="restart"/>
            <w:shd w:val="clear" w:color="auto" w:fill="auto"/>
            <w:vAlign w:val="center"/>
            <w:hideMark/>
          </w:tcPr>
          <w:p w14:paraId="478FFF4C" w14:textId="453B74F9" w:rsidR="00BA4009" w:rsidRPr="005C7CFC" w:rsidRDefault="00BA4009" w:rsidP="00471B75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 xml:space="preserve">Количество </w:t>
            </w:r>
            <w:proofErr w:type="spellStart"/>
            <w:proofErr w:type="gramStart"/>
            <w:r w:rsidRPr="005C7CFC">
              <w:rPr>
                <w:color w:val="000000"/>
              </w:rPr>
              <w:t>администра</w:t>
            </w:r>
            <w:r>
              <w:rPr>
                <w:color w:val="000000"/>
              </w:rPr>
              <w:t>-</w:t>
            </w:r>
            <w:r w:rsidRPr="009B2103">
              <w:rPr>
                <w:color w:val="000000"/>
              </w:rPr>
              <w:t>тивных</w:t>
            </w:r>
            <w:proofErr w:type="spellEnd"/>
            <w:proofErr w:type="gramEnd"/>
            <w:r w:rsidRPr="009B2103">
              <w:rPr>
                <w:color w:val="000000"/>
              </w:rPr>
              <w:t xml:space="preserve"> наказаний</w:t>
            </w:r>
          </w:p>
        </w:tc>
        <w:tc>
          <w:tcPr>
            <w:tcW w:w="466" w:type="pct"/>
            <w:vMerge w:val="restart"/>
            <w:shd w:val="clear" w:color="auto" w:fill="auto"/>
            <w:vAlign w:val="center"/>
            <w:hideMark/>
          </w:tcPr>
          <w:p w14:paraId="7A41D9ED" w14:textId="4C6B1EBB" w:rsidR="00BA4009" w:rsidRPr="005C7CFC" w:rsidRDefault="00BA4009" w:rsidP="005C7CFC">
            <w:pPr>
              <w:jc w:val="center"/>
              <w:rPr>
                <w:color w:val="000000"/>
              </w:rPr>
            </w:pPr>
            <w:r w:rsidRPr="005C7CFC">
              <w:rPr>
                <w:color w:val="000000"/>
              </w:rPr>
              <w:t xml:space="preserve">Общая сумма </w:t>
            </w:r>
            <w:proofErr w:type="gramStart"/>
            <w:r w:rsidRPr="005C7CFC">
              <w:rPr>
                <w:color w:val="000000"/>
              </w:rPr>
              <w:t>нало</w:t>
            </w:r>
            <w:r w:rsidRPr="009B2103">
              <w:rPr>
                <w:color w:val="000000"/>
              </w:rPr>
              <w:t>жен</w:t>
            </w:r>
            <w:r>
              <w:rPr>
                <w:color w:val="000000"/>
              </w:rPr>
              <w:t>-</w:t>
            </w:r>
            <w:proofErr w:type="spellStart"/>
            <w:r w:rsidRPr="009B2103">
              <w:rPr>
                <w:color w:val="000000"/>
              </w:rPr>
              <w:t>ных</w:t>
            </w:r>
            <w:proofErr w:type="spellEnd"/>
            <w:proofErr w:type="gramEnd"/>
            <w:r w:rsidRPr="009B2103">
              <w:rPr>
                <w:color w:val="000000"/>
              </w:rPr>
              <w:t xml:space="preserve"> штрафов, </w:t>
            </w:r>
            <w:r w:rsidRPr="009B2103">
              <w:rPr>
                <w:color w:val="000000"/>
              </w:rPr>
              <w:br/>
              <w:t>тыс. руб.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  <w:hideMark/>
          </w:tcPr>
          <w:p w14:paraId="4B5258B3" w14:textId="235B919F" w:rsidR="00BA4009" w:rsidRPr="009B2103" w:rsidRDefault="00BA4009" w:rsidP="003852DB">
            <w:pPr>
              <w:ind w:left="-46" w:right="-109"/>
              <w:jc w:val="center"/>
              <w:rPr>
                <w:color w:val="000000"/>
              </w:rPr>
            </w:pPr>
            <w:r w:rsidRPr="005D2764">
              <w:rPr>
                <w:color w:val="000000"/>
              </w:rPr>
              <w:t xml:space="preserve">Количество </w:t>
            </w:r>
            <w:r w:rsidR="003852DB">
              <w:rPr>
                <w:color w:val="000000"/>
              </w:rPr>
              <w:t>объявленных предостережений</w:t>
            </w:r>
          </w:p>
        </w:tc>
      </w:tr>
      <w:tr w:rsidR="00BA4009" w:rsidRPr="00960262" w14:paraId="623BC6FF" w14:textId="77777777" w:rsidTr="00BA4009">
        <w:trPr>
          <w:cantSplit/>
          <w:trHeight w:val="645"/>
        </w:trPr>
        <w:tc>
          <w:tcPr>
            <w:tcW w:w="235" w:type="pct"/>
            <w:vMerge/>
            <w:vAlign w:val="center"/>
            <w:hideMark/>
          </w:tcPr>
          <w:p w14:paraId="74AD1413" w14:textId="77777777" w:rsidR="00BA4009" w:rsidRPr="00960262" w:rsidRDefault="00BA4009" w:rsidP="000B6A28">
            <w:pPr>
              <w:ind w:left="29" w:right="8" w:hanging="29"/>
              <w:rPr>
                <w:color w:val="00000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14:paraId="2EE80A60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953" w:type="pct"/>
            <w:gridSpan w:val="3"/>
            <w:shd w:val="clear" w:color="auto" w:fill="auto"/>
            <w:vAlign w:val="center"/>
            <w:hideMark/>
          </w:tcPr>
          <w:p w14:paraId="337770A1" w14:textId="5C5DF33F" w:rsidR="00BA4009" w:rsidRPr="00960262" w:rsidRDefault="00BA4009">
            <w:pPr>
              <w:jc w:val="center"/>
              <w:rPr>
                <w:color w:val="000000"/>
              </w:rPr>
            </w:pPr>
            <w:r w:rsidRPr="00960262">
              <w:rPr>
                <w:color w:val="000000"/>
              </w:rPr>
              <w:t>в том числе:</w:t>
            </w:r>
          </w:p>
        </w:tc>
        <w:tc>
          <w:tcPr>
            <w:tcW w:w="516" w:type="pct"/>
            <w:vMerge/>
            <w:shd w:val="clear" w:color="auto" w:fill="auto"/>
            <w:vAlign w:val="center"/>
          </w:tcPr>
          <w:p w14:paraId="14F4CD48" w14:textId="0704A810" w:rsidR="00BA4009" w:rsidRPr="00960262" w:rsidRDefault="00BA4009" w:rsidP="005C7CFC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E73FC54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12A3ECB3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35BC3BC3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14:paraId="114D6C2D" w14:textId="77777777" w:rsidR="00BA4009" w:rsidRPr="00960262" w:rsidRDefault="00BA4009">
            <w:pPr>
              <w:rPr>
                <w:color w:val="000000"/>
              </w:rPr>
            </w:pPr>
          </w:p>
        </w:tc>
      </w:tr>
      <w:tr w:rsidR="00BA4009" w:rsidRPr="00960262" w14:paraId="4775AC56" w14:textId="77777777" w:rsidTr="00BA4009">
        <w:trPr>
          <w:cantSplit/>
          <w:trHeight w:val="1890"/>
        </w:trPr>
        <w:tc>
          <w:tcPr>
            <w:tcW w:w="235" w:type="pct"/>
            <w:vMerge/>
            <w:vAlign w:val="center"/>
            <w:hideMark/>
          </w:tcPr>
          <w:p w14:paraId="2A4E1DDF" w14:textId="77777777" w:rsidR="00BA4009" w:rsidRPr="00960262" w:rsidRDefault="00BA4009" w:rsidP="000B6A28">
            <w:pPr>
              <w:ind w:left="29" w:right="8" w:hanging="29"/>
              <w:rPr>
                <w:color w:val="000000"/>
              </w:rPr>
            </w:pPr>
          </w:p>
        </w:tc>
        <w:tc>
          <w:tcPr>
            <w:tcW w:w="1145" w:type="pct"/>
            <w:vMerge/>
            <w:vAlign w:val="center"/>
            <w:hideMark/>
          </w:tcPr>
          <w:p w14:paraId="11DCC9CF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E36BCD9" w14:textId="7EA107CF" w:rsidR="00BA4009" w:rsidRPr="00960262" w:rsidRDefault="00BA4009">
            <w:pPr>
              <w:rPr>
                <w:color w:val="000000"/>
              </w:rPr>
            </w:pPr>
            <w:r w:rsidRPr="00960262">
              <w:rPr>
                <w:color w:val="000000"/>
              </w:rPr>
              <w:t>Всего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4F7C8F0" w14:textId="642C90C0" w:rsidR="00BA4009" w:rsidRPr="009B2103" w:rsidRDefault="00BA4009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r w:rsidRPr="009B2103">
              <w:rPr>
                <w:color w:val="000000"/>
              </w:rPr>
              <w:t>лано</w:t>
            </w:r>
            <w:r>
              <w:rPr>
                <w:color w:val="000000"/>
              </w:rPr>
              <w:t>-</w:t>
            </w:r>
            <w:r w:rsidRPr="009B2103">
              <w:rPr>
                <w:color w:val="000000"/>
              </w:rPr>
              <w:t>вых</w:t>
            </w:r>
            <w:proofErr w:type="spellEnd"/>
            <w:proofErr w:type="gramEnd"/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0E4A5E8" w14:textId="347DB436" w:rsidR="00BA4009" w:rsidRPr="009B2103" w:rsidRDefault="00BA4009" w:rsidP="005C7C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9B2103">
              <w:rPr>
                <w:color w:val="000000"/>
              </w:rPr>
              <w:t>не</w:t>
            </w:r>
            <w:r>
              <w:rPr>
                <w:color w:val="000000"/>
              </w:rPr>
              <w:t>-</w:t>
            </w:r>
            <w:proofErr w:type="spellStart"/>
            <w:r w:rsidRPr="009B2103">
              <w:rPr>
                <w:color w:val="000000"/>
              </w:rPr>
              <w:t>плано</w:t>
            </w:r>
            <w:proofErr w:type="spellEnd"/>
            <w:r>
              <w:rPr>
                <w:color w:val="000000"/>
              </w:rPr>
              <w:t>-</w:t>
            </w:r>
            <w:proofErr w:type="spellStart"/>
            <w:r w:rsidRPr="009B2103">
              <w:rPr>
                <w:color w:val="000000"/>
              </w:rPr>
              <w:t>вых</w:t>
            </w:r>
            <w:proofErr w:type="spellEnd"/>
          </w:p>
        </w:tc>
        <w:tc>
          <w:tcPr>
            <w:tcW w:w="516" w:type="pct"/>
            <w:vMerge/>
            <w:shd w:val="clear" w:color="auto" w:fill="auto"/>
            <w:vAlign w:val="center"/>
            <w:hideMark/>
          </w:tcPr>
          <w:p w14:paraId="3EBDA5E6" w14:textId="640B6739" w:rsidR="00BA4009" w:rsidRPr="009B2103" w:rsidRDefault="00BA4009" w:rsidP="005C7CFC">
            <w:pPr>
              <w:jc w:val="center"/>
              <w:rPr>
                <w:color w:val="000000"/>
              </w:rPr>
            </w:pPr>
          </w:p>
        </w:tc>
        <w:tc>
          <w:tcPr>
            <w:tcW w:w="513" w:type="pct"/>
            <w:vMerge/>
            <w:vAlign w:val="center"/>
            <w:hideMark/>
          </w:tcPr>
          <w:p w14:paraId="0C92429F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532" w:type="pct"/>
            <w:vMerge/>
            <w:vAlign w:val="center"/>
            <w:hideMark/>
          </w:tcPr>
          <w:p w14:paraId="62128DF9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466" w:type="pct"/>
            <w:vMerge/>
            <w:vAlign w:val="center"/>
            <w:hideMark/>
          </w:tcPr>
          <w:p w14:paraId="7CDD7CD8" w14:textId="77777777" w:rsidR="00BA4009" w:rsidRPr="00960262" w:rsidRDefault="00BA4009">
            <w:pPr>
              <w:rPr>
                <w:color w:val="000000"/>
              </w:rPr>
            </w:pPr>
          </w:p>
        </w:tc>
        <w:tc>
          <w:tcPr>
            <w:tcW w:w="640" w:type="pct"/>
            <w:vMerge/>
            <w:vAlign w:val="center"/>
            <w:hideMark/>
          </w:tcPr>
          <w:p w14:paraId="580B602E" w14:textId="77777777" w:rsidR="00BA4009" w:rsidRPr="00960262" w:rsidRDefault="00BA4009">
            <w:pPr>
              <w:rPr>
                <w:color w:val="000000"/>
              </w:rPr>
            </w:pPr>
          </w:p>
        </w:tc>
      </w:tr>
      <w:tr w:rsidR="000B6A28" w:rsidRPr="00960262" w14:paraId="41C6CC9E" w14:textId="77777777" w:rsidTr="00BA4009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0861411A" w14:textId="77777777" w:rsidR="00A735BE" w:rsidRPr="00960262" w:rsidRDefault="00A735BE" w:rsidP="000B6A28">
            <w:pPr>
              <w:ind w:leftChars="-12" w:right="8" w:hangingChars="12" w:hanging="29"/>
              <w:rPr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1.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60B3E77" w14:textId="77777777" w:rsidR="00A735BE" w:rsidRPr="00960262" w:rsidRDefault="00A735BE">
            <w:r w:rsidRPr="00960262">
              <w:t>Надзор за объектами горнорудной и нерудной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86821AA" w14:textId="4E490E46" w:rsidR="00A735BE" w:rsidRPr="00231769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DE046B4" w14:textId="0DC7E8D8" w:rsidR="00A735BE" w:rsidRPr="00231769" w:rsidRDefault="00BB590B" w:rsidP="0023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00056054" w14:textId="3F842AC1" w:rsidR="00A735BE" w:rsidRPr="00231769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694D306F" w14:textId="2275CF4B" w:rsidR="00A735BE" w:rsidRPr="00231769" w:rsidRDefault="00BB590B" w:rsidP="00E010DE">
            <w:pPr>
              <w:jc w:val="center"/>
              <w:rPr>
                <w:color w:val="000000"/>
                <w:highlight w:val="yellow"/>
              </w:rPr>
            </w:pPr>
            <w:r w:rsidRPr="00BB590B">
              <w:rPr>
                <w:color w:val="000000"/>
              </w:rPr>
              <w:t>1</w:t>
            </w:r>
            <w:r>
              <w:rPr>
                <w:color w:val="000000"/>
              </w:rPr>
              <w:t> </w:t>
            </w:r>
            <w:r w:rsidR="00E010DE">
              <w:rPr>
                <w:color w:val="000000"/>
              </w:rPr>
              <w:t>611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5147FBD3" w14:textId="512D26BA" w:rsidR="00A735BE" w:rsidRPr="001750FC" w:rsidRDefault="00BB590B" w:rsidP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1750FC" w:rsidRPr="001750FC">
              <w:rPr>
                <w:color w:val="000000"/>
              </w:rPr>
              <w:t> </w:t>
            </w:r>
            <w:r>
              <w:rPr>
                <w:color w:val="000000"/>
              </w:rPr>
              <w:t>699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194ABC3" w14:textId="2DC17087" w:rsidR="00A735BE" w:rsidRPr="00412079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1 132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F8E3713" w14:textId="709462FA" w:rsidR="00A735BE" w:rsidRPr="003D4506" w:rsidRDefault="00BB590B" w:rsidP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3D4506">
              <w:rPr>
                <w:color w:val="000000"/>
              </w:rPr>
              <w:t> </w:t>
            </w:r>
            <w:r>
              <w:rPr>
                <w:color w:val="000000"/>
              </w:rPr>
              <w:t>946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1DE3A893" w14:textId="0867A9CF" w:rsidR="00A735BE" w:rsidRPr="009434CA" w:rsidRDefault="003852DB" w:rsidP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B590B">
              <w:rPr>
                <w:color w:val="000000"/>
              </w:rPr>
              <w:t>75</w:t>
            </w:r>
          </w:p>
        </w:tc>
      </w:tr>
      <w:tr w:rsidR="000B6A28" w:rsidRPr="00960262" w14:paraId="40B8EDB5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2A4B29A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2.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3647253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металлургической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F828C5B" w14:textId="0E47476E" w:rsidR="00A735BE" w:rsidRPr="00231769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0E4F645B" w14:textId="55A52248" w:rsidR="00A735BE" w:rsidRPr="00231769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6C9B16E" w14:textId="55257165" w:rsidR="00A735BE" w:rsidRPr="00231769" w:rsidRDefault="00BB590B" w:rsidP="0023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2A88F8B" w14:textId="65F26A71" w:rsidR="00A735BE" w:rsidRPr="001750FC" w:rsidRDefault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797A562" w14:textId="11CBB2A6" w:rsidR="00A735BE" w:rsidRPr="001750FC" w:rsidRDefault="00BB590B" w:rsidP="00BB59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1750FC">
              <w:rPr>
                <w:color w:val="000000"/>
              </w:rPr>
              <w:t> </w:t>
            </w:r>
            <w:r>
              <w:rPr>
                <w:color w:val="000000"/>
              </w:rPr>
              <w:t>824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7FB06AED" w14:textId="73D09696" w:rsidR="00A735BE" w:rsidRPr="0041207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2E030D7F" w14:textId="1F05955D" w:rsidR="00A735BE" w:rsidRPr="003D4506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D4506">
              <w:rPr>
                <w:color w:val="000000"/>
              </w:rPr>
              <w:t> </w:t>
            </w:r>
            <w:r>
              <w:rPr>
                <w:color w:val="000000"/>
              </w:rPr>
              <w:t>005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6297D4E" w14:textId="59414897" w:rsidR="00A735BE" w:rsidRPr="009434CA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135</w:t>
            </w:r>
          </w:p>
        </w:tc>
      </w:tr>
      <w:tr w:rsidR="000B6A28" w:rsidRPr="00960262" w14:paraId="0D2B0FB3" w14:textId="77777777" w:rsidTr="00BA4009">
        <w:trPr>
          <w:cantSplit/>
          <w:trHeight w:val="945"/>
        </w:trPr>
        <w:tc>
          <w:tcPr>
            <w:tcW w:w="235" w:type="pct"/>
            <w:shd w:val="clear" w:color="auto" w:fill="auto"/>
            <w:vAlign w:val="center"/>
            <w:hideMark/>
          </w:tcPr>
          <w:p w14:paraId="11840077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3.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0128231" w14:textId="77777777" w:rsidR="00A735BE" w:rsidRPr="00960262" w:rsidRDefault="00A735BE">
            <w:r w:rsidRPr="00960262">
              <w:t>Надзор за производством, хранением и применением взрывчатых материалов промышленного назначения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11944AE" w14:textId="5806540D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16C8780" w14:textId="1EF9E603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B970D7F" w14:textId="50B8AC02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ED8C5D" w14:textId="233C5C3C" w:rsidR="00A735BE" w:rsidRPr="001750FC" w:rsidRDefault="00A16235" w:rsidP="001750F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02EB3B7" w14:textId="590CF0FF" w:rsidR="00A735BE" w:rsidRPr="001750FC" w:rsidRDefault="00A16235" w:rsidP="00500F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1 342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AB1247C" w14:textId="08D796E9" w:rsidR="00A735BE" w:rsidRPr="0041207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8D17AF2" w14:textId="7A796529" w:rsidR="00A735BE" w:rsidRPr="003D4506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3D4506">
              <w:rPr>
                <w:color w:val="000000"/>
              </w:rPr>
              <w:t> </w:t>
            </w:r>
            <w:r>
              <w:rPr>
                <w:color w:val="000000"/>
              </w:rPr>
              <w:t>390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57665DD8" w14:textId="670AC5D7" w:rsidR="00A735BE" w:rsidRPr="009434CA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0B6A28" w:rsidRPr="00960262" w14:paraId="6BE5ADD6" w14:textId="77777777" w:rsidTr="00BA4009">
        <w:trPr>
          <w:cantSplit/>
          <w:trHeight w:val="650"/>
        </w:trPr>
        <w:tc>
          <w:tcPr>
            <w:tcW w:w="235" w:type="pct"/>
            <w:shd w:val="clear" w:color="auto" w:fill="auto"/>
            <w:vAlign w:val="center"/>
            <w:hideMark/>
          </w:tcPr>
          <w:p w14:paraId="4805EC8A" w14:textId="77777777" w:rsidR="00A735BE" w:rsidRPr="000B6A28" w:rsidRDefault="00A735BE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 w:rsidRPr="00960262">
              <w:rPr>
                <w:rFonts w:eastAsia="Calibri"/>
                <w:color w:val="000000"/>
              </w:rPr>
              <w:t>4.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65051E9" w14:textId="0265F8B0" w:rsidR="00A735BE" w:rsidRPr="00960262" w:rsidRDefault="00A735BE" w:rsidP="00BA4009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 xml:space="preserve">Надзор за </w:t>
            </w:r>
            <w:r w:rsidR="00172A29" w:rsidRPr="00960262">
              <w:rPr>
                <w:rFonts w:eastAsia="Calibri"/>
                <w:color w:val="000000"/>
                <w:lang w:eastAsia="en-US"/>
              </w:rPr>
              <w:t>транспортировани</w:t>
            </w:r>
            <w:r w:rsidR="00172A29">
              <w:rPr>
                <w:rFonts w:eastAsia="Calibri"/>
                <w:color w:val="000000"/>
                <w:lang w:eastAsia="en-US"/>
              </w:rPr>
              <w:t>ем</w:t>
            </w:r>
            <w:r w:rsidR="00172A29" w:rsidRPr="00960262">
              <w:rPr>
                <w:rFonts w:eastAsia="Calibri"/>
                <w:color w:val="000000"/>
                <w:lang w:eastAsia="en-US"/>
              </w:rPr>
              <w:t xml:space="preserve"> опасных веществ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2632112" w14:textId="05293F7B" w:rsidR="00A735BE" w:rsidRPr="00231769" w:rsidRDefault="00231769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16235">
              <w:rPr>
                <w:color w:val="000000"/>
              </w:rPr>
              <w:t>4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FF8B00A" w14:textId="167C05C2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62865D40" w14:textId="2175C03E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7B4567C" w14:textId="2BF180A7" w:rsidR="00A735BE" w:rsidRPr="001750FC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C66C503" w14:textId="65532C87" w:rsidR="00A735BE" w:rsidRPr="001750FC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4DA0E87E" w14:textId="2B3C0586" w:rsidR="00A735BE" w:rsidRPr="0041207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412079">
              <w:rPr>
                <w:color w:val="000000"/>
              </w:rPr>
              <w:t>4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10412E6" w14:textId="17E49C3E" w:rsidR="00A735BE" w:rsidRPr="003D4506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2 1</w:t>
            </w:r>
            <w:r w:rsidR="003D4506">
              <w:rPr>
                <w:color w:val="000000"/>
              </w:rPr>
              <w:t>80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0455D554" w14:textId="23F56D56" w:rsidR="00A735BE" w:rsidRPr="009434CA" w:rsidRDefault="003852DB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A16235">
              <w:rPr>
                <w:color w:val="000000"/>
              </w:rPr>
              <w:t>5</w:t>
            </w:r>
          </w:p>
        </w:tc>
      </w:tr>
      <w:tr w:rsidR="000B6A28" w:rsidRPr="00960262" w14:paraId="0FF99BCB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1EB65CE2" w14:textId="14C35289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5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51617BA" w14:textId="30721DAB" w:rsidR="00A735BE" w:rsidRPr="00BA4009" w:rsidRDefault="00BA4009" w:rsidP="00BA400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за предприятиями </w:t>
            </w:r>
            <w:r w:rsidR="00A735BE" w:rsidRPr="00BA4009">
              <w:rPr>
                <w:iCs/>
                <w:color w:val="000000"/>
              </w:rPr>
              <w:t>химического комплекса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B991B4D" w14:textId="36E6256C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210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4BB945EB" w14:textId="1837AA85" w:rsidR="00A735BE" w:rsidRPr="00231769" w:rsidRDefault="00231769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A16235">
              <w:rPr>
                <w:iCs/>
                <w:color w:val="000000"/>
              </w:rPr>
              <w:t>79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DBC2642" w14:textId="7CAC35E5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6147C4E" w14:textId="21F6C4A9" w:rsidR="00A735BE" w:rsidRPr="001750FC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699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AF19D5E" w14:textId="6280AC58" w:rsidR="00A735BE" w:rsidRPr="001750FC" w:rsidRDefault="00A16235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  <w:r w:rsidR="0041207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894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22F019A" w14:textId="5FE3D330" w:rsidR="00A735BE" w:rsidRPr="0041207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647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05D64DB" w14:textId="274E71B5" w:rsidR="00A735BE" w:rsidRPr="003D4506" w:rsidRDefault="00A16235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</w:t>
            </w:r>
            <w:r w:rsidR="003D4506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725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9F325B0" w14:textId="119502B1" w:rsidR="00A735BE" w:rsidRPr="009434CA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328</w:t>
            </w:r>
          </w:p>
        </w:tc>
      </w:tr>
      <w:tr w:rsidR="000B6A28" w:rsidRPr="00960262" w14:paraId="5C73E431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75DA7FD4" w14:textId="7BB31786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lastRenderedPageBreak/>
              <w:t>6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A66D3FC" w14:textId="58F6585D" w:rsidR="00A735BE" w:rsidRPr="00BA4009" w:rsidRDefault="00BA4009" w:rsidP="00BA4009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за </w:t>
            </w:r>
            <w:r w:rsidR="00F9505D" w:rsidRPr="00BA4009">
              <w:rPr>
                <w:iCs/>
                <w:color w:val="000000"/>
              </w:rPr>
              <w:t>предприятия</w:t>
            </w:r>
            <w:r>
              <w:rPr>
                <w:iCs/>
                <w:color w:val="000000"/>
              </w:rPr>
              <w:t>ми</w:t>
            </w:r>
            <w:r w:rsidR="00F9505D" w:rsidRPr="00BA4009">
              <w:rPr>
                <w:iCs/>
                <w:color w:val="000000"/>
              </w:rPr>
              <w:t xml:space="preserve"> оборонно-</w:t>
            </w:r>
            <w:r w:rsidR="00A735BE" w:rsidRPr="00BA4009">
              <w:rPr>
                <w:iCs/>
                <w:color w:val="000000"/>
              </w:rPr>
              <w:t>промышленного комплекса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35DF6102" w14:textId="1C97A598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5996A3C" w14:textId="43A2FAEF" w:rsidR="00A735BE" w:rsidRPr="00231769" w:rsidRDefault="002317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98D57D6" w14:textId="3DB50116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E6F96FE" w14:textId="10AA15C8" w:rsidR="00A735BE" w:rsidRPr="001750FC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5A0057A1" w14:textId="1B9B1AB0" w:rsidR="00A735BE" w:rsidRPr="001750FC" w:rsidRDefault="00A16235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</w:t>
            </w:r>
            <w:r w:rsidR="0041207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232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5A2E8EA8" w14:textId="0F55EE75" w:rsidR="00A735BE" w:rsidRPr="0041207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145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23B4B3" w14:textId="341DD782" w:rsidR="00A735BE" w:rsidRPr="003D4506" w:rsidRDefault="00A16235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</w:t>
            </w:r>
            <w:r w:rsidR="003D4506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164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3FD7FF8F" w14:textId="27E81E32" w:rsidR="00A735BE" w:rsidRPr="009434CA" w:rsidRDefault="003852DB" w:rsidP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A16235">
              <w:rPr>
                <w:iCs/>
                <w:color w:val="000000"/>
              </w:rPr>
              <w:t>49</w:t>
            </w:r>
          </w:p>
        </w:tc>
      </w:tr>
      <w:tr w:rsidR="000B6A28" w:rsidRPr="00960262" w14:paraId="08462CB4" w14:textId="77777777" w:rsidTr="00BA4009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6506246F" w14:textId="170328ED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7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7B0A119" w14:textId="4795EF15" w:rsidR="00A735BE" w:rsidRPr="00BA4009" w:rsidRDefault="008234DB" w:rsidP="008234D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</w:t>
            </w:r>
            <w:r w:rsidR="00EB5D5E">
              <w:rPr>
                <w:iCs/>
                <w:color w:val="000000"/>
              </w:rPr>
              <w:br/>
            </w:r>
            <w:r>
              <w:rPr>
                <w:iCs/>
                <w:color w:val="000000"/>
              </w:rPr>
              <w:t xml:space="preserve">за взрывопожароопасными объектами </w:t>
            </w:r>
            <w:r w:rsidR="00A735BE" w:rsidRPr="00BA4009">
              <w:rPr>
                <w:iCs/>
                <w:color w:val="000000"/>
              </w:rPr>
              <w:t xml:space="preserve">хранения </w:t>
            </w:r>
            <w:r>
              <w:rPr>
                <w:iCs/>
                <w:color w:val="000000"/>
              </w:rPr>
              <w:br/>
            </w:r>
            <w:r w:rsidR="00A735BE" w:rsidRPr="00BA4009">
              <w:rPr>
                <w:iCs/>
                <w:color w:val="000000"/>
              </w:rPr>
              <w:t>и переработки растительного сырья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210FB5" w14:textId="06FE568E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5643B24" w14:textId="19476B19" w:rsidR="00A735BE" w:rsidRPr="00231769" w:rsidRDefault="002317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13DAA40" w14:textId="6E745102" w:rsidR="00A735BE" w:rsidRPr="0023176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5B90862" w14:textId="77777777" w:rsidR="00A735BE" w:rsidRPr="001750FC" w:rsidRDefault="00A735BE">
            <w:pPr>
              <w:jc w:val="center"/>
              <w:rPr>
                <w:iCs/>
                <w:color w:val="000000"/>
              </w:rPr>
            </w:pPr>
            <w:r w:rsidRPr="001750FC">
              <w:rPr>
                <w:iCs/>
                <w:color w:val="000000"/>
              </w:rPr>
              <w:t>-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68354BF" w14:textId="1E5C16D2" w:rsidR="00A735BE" w:rsidRPr="001750FC" w:rsidRDefault="00A16235" w:rsidP="00500FE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786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756DF42" w14:textId="481569F2" w:rsidR="00A735BE" w:rsidRPr="00412079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195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ABF9F78" w14:textId="67220014" w:rsidR="00A735BE" w:rsidRPr="003D4506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3 014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455BD26" w14:textId="41C7AF28" w:rsidR="00A735BE" w:rsidRPr="009434CA" w:rsidRDefault="00A16235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934</w:t>
            </w:r>
          </w:p>
        </w:tc>
      </w:tr>
      <w:tr w:rsidR="000B6A28" w:rsidRPr="00960262" w14:paraId="2FECE301" w14:textId="77777777" w:rsidTr="00BA4009">
        <w:trPr>
          <w:cantSplit/>
          <w:trHeight w:val="1260"/>
        </w:trPr>
        <w:tc>
          <w:tcPr>
            <w:tcW w:w="235" w:type="pct"/>
            <w:shd w:val="clear" w:color="auto" w:fill="auto"/>
            <w:vAlign w:val="center"/>
            <w:hideMark/>
          </w:tcPr>
          <w:p w14:paraId="7D0E9CAB" w14:textId="639C4782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8</w:t>
            </w:r>
            <w:r w:rsidR="00A735BE" w:rsidRPr="00960262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49D3A0B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области промышленной безопасности при эксплуатации оборудования, работающего под избыточным давлением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0EC87D75" w14:textId="16FC8EF2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C81B397" w14:textId="5804AEED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6D389A3" w14:textId="1162D2CF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0C540DA1" w14:textId="70F65B13" w:rsidR="00A735BE" w:rsidRPr="001750FC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0F9BA40C" w14:textId="59B41040" w:rsidR="00A735BE" w:rsidRPr="001750FC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12079">
              <w:rPr>
                <w:color w:val="000000"/>
              </w:rPr>
              <w:t> </w:t>
            </w:r>
            <w:r>
              <w:rPr>
                <w:color w:val="000000"/>
              </w:rPr>
              <w:t>007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0F10991" w14:textId="5CF7904F" w:rsidR="00A735BE" w:rsidRPr="0041207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808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1A08FC22" w14:textId="040CF295" w:rsidR="00A735BE" w:rsidRPr="003D4506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  <w:r w:rsidR="003D4506">
              <w:rPr>
                <w:color w:val="000000"/>
              </w:rPr>
              <w:t> </w:t>
            </w:r>
            <w:r>
              <w:rPr>
                <w:color w:val="000000"/>
              </w:rPr>
              <w:t>684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65BD72E0" w14:textId="18EF3B73" w:rsidR="00A735BE" w:rsidRPr="009434CA" w:rsidRDefault="00376818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</w:t>
            </w:r>
            <w:r w:rsidR="00A16235">
              <w:rPr>
                <w:color w:val="000000"/>
              </w:rPr>
              <w:t>75</w:t>
            </w:r>
            <w:r>
              <w:rPr>
                <w:color w:val="000000"/>
              </w:rPr>
              <w:t>8</w:t>
            </w:r>
          </w:p>
        </w:tc>
      </w:tr>
      <w:tr w:rsidR="000B6A28" w:rsidRPr="00960262" w14:paraId="17C87BD6" w14:textId="77777777" w:rsidTr="00BA4009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2DCD58DC" w14:textId="56C68195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9</w:t>
            </w:r>
            <w:r w:rsidR="00A735BE" w:rsidRPr="00960262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9D6ABF1" w14:textId="3BAA3C25" w:rsidR="00A735BE" w:rsidRPr="00BC46EE" w:rsidRDefault="00A735BE" w:rsidP="008234DB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 xml:space="preserve">Надзор за </w:t>
            </w:r>
            <w:r w:rsidR="008234DB">
              <w:rPr>
                <w:rFonts w:eastAsia="Calibri"/>
                <w:color w:val="000000"/>
                <w:lang w:eastAsia="en-US"/>
              </w:rPr>
              <w:t>подъемными</w:t>
            </w:r>
            <w:r w:rsidRPr="00960262">
              <w:rPr>
                <w:rFonts w:eastAsia="Calibri"/>
                <w:color w:val="000000"/>
                <w:lang w:eastAsia="en-US"/>
              </w:rPr>
              <w:t xml:space="preserve"> сооружения</w:t>
            </w:r>
            <w:r w:rsidR="008234DB">
              <w:rPr>
                <w:rFonts w:eastAsia="Calibri"/>
                <w:color w:val="000000"/>
                <w:lang w:eastAsia="en-US"/>
              </w:rPr>
              <w:t>ми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B8F02FB" w14:textId="1DC37610" w:rsidR="00A735BE" w:rsidRPr="00231769" w:rsidRDefault="0023176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A16235">
              <w:rPr>
                <w:color w:val="000000"/>
              </w:rPr>
              <w:t>9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38724D7F" w14:textId="6782F9A7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1413D3C9" w14:textId="15CE5F73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7B086E8" w14:textId="46422F41" w:rsidR="00A735BE" w:rsidRPr="001750FC" w:rsidRDefault="001750FC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16235">
              <w:rPr>
                <w:color w:val="000000"/>
              </w:rPr>
              <w:t>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A3457A9" w14:textId="05DE73F4" w:rsidR="00A735BE" w:rsidRPr="001750FC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412079">
              <w:rPr>
                <w:color w:val="000000"/>
              </w:rPr>
              <w:t> </w:t>
            </w:r>
            <w:r>
              <w:rPr>
                <w:color w:val="000000"/>
              </w:rPr>
              <w:t>119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513BF05" w14:textId="0F052BDC" w:rsidR="00A735BE" w:rsidRPr="0041207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1 533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5193E760" w14:textId="098738CD" w:rsidR="00A735BE" w:rsidRPr="003D4506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3D4506">
              <w:rPr>
                <w:color w:val="000000"/>
              </w:rPr>
              <w:t> 3</w:t>
            </w:r>
            <w:r>
              <w:rPr>
                <w:color w:val="000000"/>
              </w:rPr>
              <w:t>22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32202F6F" w14:textId="154D8E11" w:rsidR="00A735BE" w:rsidRPr="009434CA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376818">
              <w:rPr>
                <w:color w:val="000000"/>
              </w:rPr>
              <w:t> </w:t>
            </w:r>
            <w:r>
              <w:rPr>
                <w:color w:val="000000"/>
              </w:rPr>
              <w:t>128</w:t>
            </w:r>
          </w:p>
        </w:tc>
      </w:tr>
      <w:tr w:rsidR="000B6A28" w:rsidRPr="00960262" w14:paraId="5F25DFB7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143714D" w14:textId="1D58226C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10</w:t>
            </w:r>
            <w:r w:rsidR="00A735BE" w:rsidRPr="00960262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35E3F10" w14:textId="77777777" w:rsidR="00A735BE" w:rsidRPr="00960262" w:rsidRDefault="00A735BE">
            <w:pPr>
              <w:rPr>
                <w:color w:val="000000"/>
              </w:rPr>
            </w:pPr>
            <w:r w:rsidRPr="00960262">
              <w:rPr>
                <w:rFonts w:eastAsia="Calibri"/>
                <w:color w:val="000000"/>
                <w:lang w:eastAsia="en-US"/>
              </w:rPr>
              <w:t>Надзор в угольной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21A6031C" w14:textId="5BD32273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8D21449" w14:textId="293D6D28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E61252D" w14:textId="4824D8CD" w:rsidR="00A735BE" w:rsidRPr="00231769" w:rsidRDefault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31769">
              <w:rPr>
                <w:color w:val="000000"/>
              </w:rPr>
              <w:t>0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FDBF9C0" w14:textId="29E1EF97" w:rsidR="00A735BE" w:rsidRPr="001750FC" w:rsidRDefault="00A16235" w:rsidP="00A162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1750FC">
              <w:rPr>
                <w:color w:val="000000"/>
              </w:rPr>
              <w:t> </w:t>
            </w:r>
            <w:r>
              <w:rPr>
                <w:color w:val="000000"/>
              </w:rPr>
              <w:t>542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150922C1" w14:textId="2B6EA118" w:rsidR="00A735BE" w:rsidRPr="001750FC" w:rsidRDefault="007D3260" w:rsidP="007D3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412079">
              <w:rPr>
                <w:color w:val="000000"/>
              </w:rPr>
              <w:t> </w:t>
            </w:r>
            <w:r>
              <w:rPr>
                <w:color w:val="000000"/>
              </w:rPr>
              <w:t>293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1A86FE16" w14:textId="4D45ECBF" w:rsidR="00A735BE" w:rsidRPr="00412079" w:rsidRDefault="007D3260" w:rsidP="007D3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3D4506">
              <w:rPr>
                <w:color w:val="000000"/>
              </w:rPr>
              <w:t> </w:t>
            </w:r>
            <w:r>
              <w:rPr>
                <w:color w:val="000000"/>
              </w:rPr>
              <w:t>092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7CE5FC5" w14:textId="1E0A970D" w:rsidR="00A735BE" w:rsidRPr="003D4506" w:rsidRDefault="003D4506" w:rsidP="007D3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3260">
              <w:rPr>
                <w:color w:val="000000"/>
              </w:rPr>
              <w:t>58</w:t>
            </w:r>
            <w:r>
              <w:rPr>
                <w:color w:val="000000"/>
              </w:rPr>
              <w:t> </w:t>
            </w:r>
            <w:r w:rsidR="007D3260">
              <w:rPr>
                <w:color w:val="000000"/>
              </w:rPr>
              <w:t>652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533CD0DF" w14:textId="2EC4BCF5" w:rsidR="00A735BE" w:rsidRPr="009434CA" w:rsidRDefault="00376818" w:rsidP="007D32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7D3260">
              <w:rPr>
                <w:color w:val="000000"/>
              </w:rPr>
              <w:t>1</w:t>
            </w:r>
          </w:p>
        </w:tc>
      </w:tr>
      <w:tr w:rsidR="000B6A28" w:rsidRPr="00960262" w14:paraId="36941832" w14:textId="77777777" w:rsidTr="00BA4009">
        <w:trPr>
          <w:cantSplit/>
          <w:trHeight w:val="630"/>
        </w:trPr>
        <w:tc>
          <w:tcPr>
            <w:tcW w:w="235" w:type="pct"/>
            <w:shd w:val="clear" w:color="auto" w:fill="auto"/>
            <w:vAlign w:val="center"/>
            <w:hideMark/>
          </w:tcPr>
          <w:p w14:paraId="5F48A1AB" w14:textId="3C69EB25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11</w:t>
            </w:r>
            <w:r w:rsidR="00A735BE" w:rsidRPr="000B6A28">
              <w:rPr>
                <w:rFonts w:eastAsia="Calibri"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06F1622" w14:textId="4273E944" w:rsidR="00A735BE" w:rsidRPr="008234DB" w:rsidRDefault="008234DB" w:rsidP="008234D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</w:t>
            </w:r>
            <w:r>
              <w:rPr>
                <w:iCs/>
                <w:color w:val="000000"/>
              </w:rPr>
              <w:br/>
              <w:t>в</w:t>
            </w:r>
            <w:r w:rsidR="00A735BE" w:rsidRPr="008234DB">
              <w:rPr>
                <w:iCs/>
                <w:color w:val="000000"/>
              </w:rPr>
              <w:t xml:space="preserve"> нефтегазодобывающей промышленности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40B0D73D" w14:textId="3710F921" w:rsidR="00A735BE" w:rsidRPr="00231769" w:rsidRDefault="007D3260" w:rsidP="00231769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312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5B3E248A" w14:textId="6257B4C1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296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7A0C9E37" w14:textId="6FE6411A" w:rsidR="00A735BE" w:rsidRPr="00231769" w:rsidRDefault="00231769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7D3260">
              <w:rPr>
                <w:iCs/>
                <w:color w:val="000000"/>
              </w:rPr>
              <w:t>6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11EAD40" w14:textId="10597E4E" w:rsidR="00A735BE" w:rsidRPr="001750FC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1 028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0E9411A" w14:textId="2FB4656E" w:rsidR="00A735BE" w:rsidRPr="001750FC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41207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862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F73358C" w14:textId="2CEB83F5" w:rsidR="00A735BE" w:rsidRPr="0041207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1 031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71DA110D" w14:textId="59836BEE" w:rsidR="00A735BE" w:rsidRPr="003D4506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51</w:t>
            </w:r>
            <w:r w:rsidR="003D4506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641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55CD0DB7" w14:textId="74A3AEDE" w:rsidR="00A735BE" w:rsidRPr="009434CA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634</w:t>
            </w:r>
          </w:p>
        </w:tc>
      </w:tr>
      <w:tr w:rsidR="000B6A28" w:rsidRPr="00960262" w14:paraId="4139259C" w14:textId="77777777" w:rsidTr="00BA4009">
        <w:trPr>
          <w:cantSplit/>
          <w:trHeight w:val="1260"/>
        </w:trPr>
        <w:tc>
          <w:tcPr>
            <w:tcW w:w="235" w:type="pct"/>
            <w:shd w:val="clear" w:color="auto" w:fill="auto"/>
            <w:vAlign w:val="center"/>
            <w:hideMark/>
          </w:tcPr>
          <w:p w14:paraId="6A711386" w14:textId="2210D3F8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735BE" w:rsidRPr="000B6A28">
              <w:rPr>
                <w:rFonts w:eastAsia="Calibri"/>
                <w:color w:val="000000"/>
              </w:rPr>
              <w:t>2.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F06E1F6" w14:textId="26025497" w:rsidR="00A735BE" w:rsidRPr="008234DB" w:rsidRDefault="008234DB" w:rsidP="008234DB">
            <w:pPr>
              <w:ind w:right="-107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за </w:t>
            </w:r>
            <w:r w:rsidR="00A735BE" w:rsidRPr="008234DB">
              <w:rPr>
                <w:iCs/>
                <w:color w:val="000000"/>
              </w:rPr>
              <w:t>нефтехимической, нефтегазоперерабатывающей промышленност</w:t>
            </w:r>
            <w:r>
              <w:rPr>
                <w:iCs/>
                <w:color w:val="000000"/>
              </w:rPr>
              <w:t xml:space="preserve">ью </w:t>
            </w:r>
            <w:r>
              <w:rPr>
                <w:iCs/>
                <w:color w:val="000000"/>
              </w:rPr>
              <w:br/>
              <w:t>и объектами</w:t>
            </w:r>
            <w:r w:rsidR="00A735BE" w:rsidRPr="008234DB">
              <w:rPr>
                <w:iCs/>
                <w:color w:val="000000"/>
              </w:rPr>
              <w:t xml:space="preserve"> нефтепродуктообеспечения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16174B86" w14:textId="33923F06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163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16B90D27" w14:textId="52D9CF65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139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543A50DB" w14:textId="2299707B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24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5C3CCA88" w14:textId="56863707" w:rsidR="00A735BE" w:rsidRPr="001750FC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993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332AF9B" w14:textId="68FF832C" w:rsidR="00A735BE" w:rsidRPr="001750FC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41207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644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A878BDF" w14:textId="0449EB99" w:rsidR="00A735BE" w:rsidRPr="0041207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835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6D0DDD8C" w14:textId="0F1F0999" w:rsidR="00A735BE" w:rsidRPr="003D4506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47</w:t>
            </w:r>
            <w:r w:rsidR="003D4506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545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47F94782" w14:textId="6EA47FA0" w:rsidR="00A735BE" w:rsidRPr="009434CA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386</w:t>
            </w:r>
          </w:p>
        </w:tc>
      </w:tr>
      <w:tr w:rsidR="000B6A28" w:rsidRPr="00960262" w14:paraId="7D0F6A70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4864B447" w14:textId="4AA099AC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735BE" w:rsidRPr="000B6A28">
              <w:rPr>
                <w:rFonts w:eastAsia="Calibri"/>
                <w:color w:val="000000"/>
              </w:rPr>
              <w:t>3.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5A64E321" w14:textId="3B547594" w:rsidR="00A735BE" w:rsidRPr="008234DB" w:rsidRDefault="008234DB" w:rsidP="008234D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за объектами магистрального </w:t>
            </w:r>
            <w:r w:rsidR="00A735BE" w:rsidRPr="008234DB">
              <w:rPr>
                <w:iCs/>
                <w:color w:val="000000"/>
              </w:rPr>
              <w:t>трубопроводного транспорта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6B6A52EF" w14:textId="769A9558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842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68FC94E1" w14:textId="6D29C4D0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817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3CE877E5" w14:textId="505E90A4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25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3D4C6535" w14:textId="21A3AA8C" w:rsidR="00A735BE" w:rsidRPr="001750FC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1 399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36D37400" w14:textId="1588C277" w:rsidR="00A735BE" w:rsidRPr="001750FC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7</w:t>
            </w:r>
            <w:r w:rsidR="00412079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416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6916045B" w14:textId="4F9E38D5" w:rsidR="00A735BE" w:rsidRPr="0041207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1 030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0CB20788" w14:textId="55192DB5" w:rsidR="00A735BE" w:rsidRPr="003D4506" w:rsidRDefault="003D4506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7D3260">
              <w:rPr>
                <w:iCs/>
                <w:color w:val="000000"/>
              </w:rPr>
              <w:t>9</w:t>
            </w:r>
            <w:r>
              <w:rPr>
                <w:iCs/>
                <w:color w:val="000000"/>
              </w:rPr>
              <w:t> </w:t>
            </w:r>
            <w:r w:rsidR="007D3260">
              <w:rPr>
                <w:iCs/>
                <w:color w:val="000000"/>
              </w:rPr>
              <w:t>414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24D7922C" w14:textId="5F17FDA0" w:rsidR="00A735BE" w:rsidRPr="009434CA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90</w:t>
            </w:r>
          </w:p>
        </w:tc>
      </w:tr>
      <w:tr w:rsidR="000B6A28" w:rsidRPr="00960262" w14:paraId="1165B99A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53733D54" w14:textId="07E94BAB" w:rsidR="00A735BE" w:rsidRPr="000B6A28" w:rsidRDefault="008234DB" w:rsidP="000B6A28">
            <w:pPr>
              <w:ind w:leftChars="-12" w:right="8" w:hangingChars="12" w:hanging="29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1</w:t>
            </w:r>
            <w:r w:rsidR="00A735BE" w:rsidRPr="000B6A28">
              <w:rPr>
                <w:rFonts w:eastAsia="Calibri"/>
                <w:color w:val="000000"/>
              </w:rPr>
              <w:t>4.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7049610" w14:textId="51A22A30" w:rsidR="00A735BE" w:rsidRPr="008234DB" w:rsidRDefault="008234DB" w:rsidP="008234DB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Надзор за объектами </w:t>
            </w:r>
            <w:r w:rsidR="00A735BE" w:rsidRPr="008234DB">
              <w:rPr>
                <w:iCs/>
                <w:color w:val="000000"/>
              </w:rPr>
              <w:t xml:space="preserve">газораспределения </w:t>
            </w:r>
            <w:r>
              <w:rPr>
                <w:iCs/>
                <w:color w:val="000000"/>
              </w:rPr>
              <w:br/>
            </w:r>
            <w:r w:rsidR="00A735BE" w:rsidRPr="008234DB">
              <w:rPr>
                <w:iCs/>
                <w:color w:val="000000"/>
              </w:rPr>
              <w:t xml:space="preserve">и </w:t>
            </w:r>
            <w:proofErr w:type="spellStart"/>
            <w:r w:rsidR="00A735BE" w:rsidRPr="008234DB">
              <w:rPr>
                <w:iCs/>
                <w:color w:val="000000"/>
              </w:rPr>
              <w:t>газопотребления</w:t>
            </w:r>
            <w:proofErr w:type="spellEnd"/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55FD8F6B" w14:textId="0AD91F95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393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7B73F121" w14:textId="577774DC" w:rsidR="00A735BE" w:rsidRPr="00231769" w:rsidRDefault="001750FC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7D3260">
              <w:rPr>
                <w:iCs/>
                <w:color w:val="000000"/>
              </w:rPr>
              <w:t>85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29F68975" w14:textId="3C10607C" w:rsidR="00A735BE" w:rsidRPr="0023176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208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72041AC1" w14:textId="7D8144F7" w:rsidR="00A735BE" w:rsidRPr="001750FC" w:rsidRDefault="007D3260" w:rsidP="001750FC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2283425F" w14:textId="0AA05EF7" w:rsidR="00A735BE" w:rsidRPr="001750FC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</w:t>
            </w:r>
            <w:r w:rsidR="00412079">
              <w:rPr>
                <w:iCs/>
                <w:color w:val="000000"/>
              </w:rPr>
              <w:t>6 </w:t>
            </w:r>
            <w:r>
              <w:rPr>
                <w:iCs/>
                <w:color w:val="000000"/>
              </w:rPr>
              <w:t>251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2095EB7D" w14:textId="6E6A8E32" w:rsidR="00A735BE" w:rsidRPr="00412079" w:rsidRDefault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1 659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3277DDFF" w14:textId="293FD127" w:rsidR="00A735BE" w:rsidRPr="003D4506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37</w:t>
            </w:r>
            <w:r w:rsidR="003D4506">
              <w:rPr>
                <w:iCs/>
                <w:color w:val="000000"/>
              </w:rPr>
              <w:t> 0</w:t>
            </w:r>
            <w:r>
              <w:rPr>
                <w:iCs/>
                <w:color w:val="000000"/>
              </w:rPr>
              <w:t>1</w:t>
            </w:r>
            <w:r w:rsidR="003D4506">
              <w:rPr>
                <w:iCs/>
                <w:color w:val="000000"/>
              </w:rPr>
              <w:t>9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3B8C5355" w14:textId="4DFD8B89" w:rsidR="00A735BE" w:rsidRPr="009434CA" w:rsidRDefault="007D3260" w:rsidP="007D3260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5</w:t>
            </w:r>
            <w:r w:rsidR="00376818">
              <w:rPr>
                <w:iCs/>
                <w:color w:val="000000"/>
              </w:rPr>
              <w:t> </w:t>
            </w:r>
            <w:r>
              <w:rPr>
                <w:iCs/>
                <w:color w:val="000000"/>
              </w:rPr>
              <w:t>478</w:t>
            </w:r>
          </w:p>
        </w:tc>
      </w:tr>
      <w:tr w:rsidR="000B6A28" w:rsidRPr="00960262" w14:paraId="7ABE2E7E" w14:textId="77777777" w:rsidTr="00BA4009">
        <w:trPr>
          <w:cantSplit/>
          <w:trHeight w:val="315"/>
        </w:trPr>
        <w:tc>
          <w:tcPr>
            <w:tcW w:w="235" w:type="pct"/>
            <w:shd w:val="clear" w:color="auto" w:fill="auto"/>
            <w:vAlign w:val="center"/>
            <w:hideMark/>
          </w:tcPr>
          <w:p w14:paraId="068DF4A2" w14:textId="0EFE4AFC" w:rsidR="00A735BE" w:rsidRPr="00EB5D5E" w:rsidRDefault="008234DB" w:rsidP="000B6A28">
            <w:pPr>
              <w:ind w:leftChars="-12" w:right="8" w:hangingChars="12" w:hanging="29"/>
              <w:rPr>
                <w:rFonts w:eastAsia="Calibri"/>
                <w:b/>
                <w:color w:val="000000"/>
              </w:rPr>
            </w:pPr>
            <w:r w:rsidRPr="00EB5D5E">
              <w:rPr>
                <w:rFonts w:eastAsia="Calibri"/>
                <w:b/>
                <w:color w:val="000000"/>
              </w:rPr>
              <w:lastRenderedPageBreak/>
              <w:t>15</w:t>
            </w:r>
            <w:r w:rsidR="00A735BE" w:rsidRPr="00EB5D5E">
              <w:rPr>
                <w:rFonts w:eastAsia="Calibri"/>
                <w:b/>
                <w:color w:val="000000"/>
              </w:rPr>
              <w:t>.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EEE9A5C" w14:textId="77777777" w:rsidR="00A735BE" w:rsidRPr="006C5F77" w:rsidRDefault="00A735BE">
            <w:pPr>
              <w:rPr>
                <w:b/>
                <w:bCs/>
              </w:rPr>
            </w:pPr>
            <w:r w:rsidRPr="00960262">
              <w:rPr>
                <w:b/>
                <w:bCs/>
              </w:rPr>
              <w:t>Всего:</w:t>
            </w:r>
          </w:p>
        </w:tc>
        <w:tc>
          <w:tcPr>
            <w:tcW w:w="297" w:type="pct"/>
            <w:shd w:val="clear" w:color="auto" w:fill="auto"/>
            <w:vAlign w:val="center"/>
            <w:hideMark/>
          </w:tcPr>
          <w:p w14:paraId="72A4750A" w14:textId="054E003D" w:rsidR="00A735BE" w:rsidRPr="00231769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750FC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863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14:paraId="2A2AF4A0" w14:textId="5078D89B" w:rsidR="00A735BE" w:rsidRPr="00231769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750FC">
              <w:rPr>
                <w:b/>
                <w:bCs/>
                <w:color w:val="000000"/>
              </w:rPr>
              <w:t> 2</w:t>
            </w:r>
            <w:r>
              <w:rPr>
                <w:b/>
                <w:bCs/>
                <w:color w:val="000000"/>
              </w:rPr>
              <w:t>46</w:t>
            </w:r>
          </w:p>
        </w:tc>
        <w:tc>
          <w:tcPr>
            <w:tcW w:w="339" w:type="pct"/>
            <w:shd w:val="clear" w:color="auto" w:fill="auto"/>
            <w:vAlign w:val="center"/>
            <w:hideMark/>
          </w:tcPr>
          <w:p w14:paraId="4CF7587E" w14:textId="26884594" w:rsidR="00A735BE" w:rsidRPr="00231769" w:rsidRDefault="007D3260" w:rsidP="00164AF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617</w:t>
            </w:r>
          </w:p>
        </w:tc>
        <w:tc>
          <w:tcPr>
            <w:tcW w:w="516" w:type="pct"/>
            <w:shd w:val="clear" w:color="auto" w:fill="auto"/>
            <w:vAlign w:val="center"/>
            <w:hideMark/>
          </w:tcPr>
          <w:p w14:paraId="480AC6B8" w14:textId="31580774" w:rsidR="00A735BE" w:rsidRPr="001750FC" w:rsidRDefault="007D3260" w:rsidP="00E010D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="001750FC">
              <w:rPr>
                <w:b/>
                <w:bCs/>
                <w:color w:val="000000"/>
              </w:rPr>
              <w:t> </w:t>
            </w:r>
            <w:r w:rsidR="00E010DE">
              <w:rPr>
                <w:b/>
                <w:bCs/>
                <w:color w:val="000000"/>
              </w:rPr>
              <w:t>550</w:t>
            </w:r>
          </w:p>
        </w:tc>
        <w:tc>
          <w:tcPr>
            <w:tcW w:w="513" w:type="pct"/>
            <w:shd w:val="clear" w:color="auto" w:fill="auto"/>
            <w:vAlign w:val="center"/>
            <w:hideMark/>
          </w:tcPr>
          <w:p w14:paraId="60765EBA" w14:textId="31D34788" w:rsidR="00A735BE" w:rsidRPr="001750FC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107</w:t>
            </w:r>
            <w:r w:rsidR="00412079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468</w:t>
            </w:r>
          </w:p>
        </w:tc>
        <w:tc>
          <w:tcPr>
            <w:tcW w:w="532" w:type="pct"/>
            <w:shd w:val="clear" w:color="auto" w:fill="auto"/>
            <w:vAlign w:val="center"/>
            <w:hideMark/>
          </w:tcPr>
          <w:p w14:paraId="381CF643" w14:textId="3D3B8487" w:rsidR="00A735BE" w:rsidRPr="00412079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="003D4506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676</w:t>
            </w:r>
          </w:p>
        </w:tc>
        <w:tc>
          <w:tcPr>
            <w:tcW w:w="466" w:type="pct"/>
            <w:shd w:val="clear" w:color="auto" w:fill="auto"/>
            <w:vAlign w:val="center"/>
            <w:hideMark/>
          </w:tcPr>
          <w:p w14:paraId="4A20495F" w14:textId="3BDA009C" w:rsidR="00A735BE" w:rsidRPr="003D4506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505</w:t>
            </w:r>
            <w:r w:rsidR="009434CA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701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14:paraId="53ABA3F7" w14:textId="3D57C38B" w:rsidR="00A735BE" w:rsidRPr="009434CA" w:rsidRDefault="007D3260" w:rsidP="007D326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="00376818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458</w:t>
            </w:r>
          </w:p>
        </w:tc>
      </w:tr>
    </w:tbl>
    <w:p w14:paraId="73BDF398" w14:textId="77777777" w:rsidR="00BC46EE" w:rsidRDefault="00BC46EE" w:rsidP="00BF7160">
      <w:pPr>
        <w:spacing w:line="276" w:lineRule="auto"/>
        <w:ind w:firstLine="709"/>
        <w:jc w:val="both"/>
        <w:rPr>
          <w:sz w:val="28"/>
          <w:szCs w:val="28"/>
        </w:rPr>
        <w:sectPr w:rsidR="00BC46EE" w:rsidSect="007B53AB">
          <w:pgSz w:w="16838" w:h="11906" w:orient="landscape" w:code="9"/>
          <w:pgMar w:top="1418" w:right="1134" w:bottom="992" w:left="992" w:header="709" w:footer="510" w:gutter="0"/>
          <w:pgNumType w:start="7"/>
          <w:cols w:space="708"/>
          <w:docGrid w:linePitch="360"/>
        </w:sectPr>
      </w:pPr>
    </w:p>
    <w:p w14:paraId="30897AB1" w14:textId="1A21BBC5" w:rsidR="000E1DA4" w:rsidRDefault="001842C6" w:rsidP="001842C6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E1DA4">
        <w:rPr>
          <w:sz w:val="28"/>
          <w:szCs w:val="28"/>
        </w:rPr>
        <w:lastRenderedPageBreak/>
        <w:t xml:space="preserve">Таким образом, </w:t>
      </w:r>
      <w:r w:rsidR="0070792C">
        <w:rPr>
          <w:sz w:val="28"/>
          <w:szCs w:val="28"/>
        </w:rPr>
        <w:t xml:space="preserve">сравнивая показатели за 9 месяцев 2023 г. </w:t>
      </w:r>
      <w:r w:rsidR="0070792C">
        <w:rPr>
          <w:sz w:val="28"/>
          <w:szCs w:val="28"/>
        </w:rPr>
        <w:br/>
        <w:t xml:space="preserve">с соответствующими показателями аналогичного периода 2022 года, следует отметить, что </w:t>
      </w:r>
      <w:r w:rsidRPr="000E1DA4">
        <w:rPr>
          <w:sz w:val="28"/>
          <w:szCs w:val="28"/>
        </w:rPr>
        <w:t xml:space="preserve">на фоне снижения числа </w:t>
      </w:r>
      <w:r w:rsidR="00432B60" w:rsidRPr="000E1DA4">
        <w:rPr>
          <w:sz w:val="28"/>
          <w:szCs w:val="28"/>
        </w:rPr>
        <w:t>плановы</w:t>
      </w:r>
      <w:r w:rsidR="00D15889" w:rsidRPr="000E1DA4">
        <w:rPr>
          <w:sz w:val="28"/>
          <w:szCs w:val="28"/>
        </w:rPr>
        <w:t xml:space="preserve">х и внеплановых проверок </w:t>
      </w:r>
      <w:r w:rsidR="0070792C">
        <w:rPr>
          <w:sz w:val="28"/>
          <w:szCs w:val="28"/>
        </w:rPr>
        <w:br/>
      </w:r>
      <w:r w:rsidR="00D15889" w:rsidRPr="000E1DA4">
        <w:rPr>
          <w:sz w:val="28"/>
          <w:szCs w:val="28"/>
        </w:rPr>
        <w:t xml:space="preserve">на </w:t>
      </w:r>
      <w:r w:rsidR="000E1DA4">
        <w:rPr>
          <w:sz w:val="28"/>
          <w:szCs w:val="28"/>
        </w:rPr>
        <w:t>5</w:t>
      </w:r>
      <w:r w:rsidR="007A4D93">
        <w:rPr>
          <w:sz w:val="28"/>
          <w:szCs w:val="28"/>
        </w:rPr>
        <w:t>2</w:t>
      </w:r>
      <w:r w:rsidR="00D15889" w:rsidRPr="000E1DA4">
        <w:rPr>
          <w:sz w:val="28"/>
          <w:szCs w:val="28"/>
        </w:rPr>
        <w:t>,</w:t>
      </w:r>
      <w:r w:rsidR="000E1DA4">
        <w:rPr>
          <w:sz w:val="28"/>
          <w:szCs w:val="28"/>
        </w:rPr>
        <w:t>5</w:t>
      </w:r>
      <w:r w:rsidR="00432B60" w:rsidRPr="000E1DA4">
        <w:rPr>
          <w:sz w:val="28"/>
          <w:szCs w:val="28"/>
        </w:rPr>
        <w:t xml:space="preserve">% и при </w:t>
      </w:r>
      <w:r w:rsidR="00EB5D5E">
        <w:rPr>
          <w:sz w:val="28"/>
          <w:szCs w:val="28"/>
        </w:rPr>
        <w:t xml:space="preserve">одновременном </w:t>
      </w:r>
      <w:r w:rsidR="00432B60" w:rsidRPr="000E1DA4">
        <w:rPr>
          <w:sz w:val="28"/>
          <w:szCs w:val="28"/>
        </w:rPr>
        <w:t xml:space="preserve">росте </w:t>
      </w:r>
      <w:r w:rsidR="00EB5D5E">
        <w:rPr>
          <w:sz w:val="28"/>
          <w:szCs w:val="28"/>
        </w:rPr>
        <w:t xml:space="preserve">количества проведенных </w:t>
      </w:r>
      <w:r w:rsidR="00432B60" w:rsidRPr="000E1DA4">
        <w:rPr>
          <w:sz w:val="28"/>
          <w:szCs w:val="28"/>
        </w:rPr>
        <w:t>контрольных (надзорных) действий в рамках постоянного государственного надзора</w:t>
      </w:r>
      <w:r w:rsidRPr="000E1DA4">
        <w:rPr>
          <w:sz w:val="28"/>
          <w:szCs w:val="28"/>
        </w:rPr>
        <w:t xml:space="preserve"> </w:t>
      </w:r>
      <w:r w:rsidR="0070792C">
        <w:rPr>
          <w:sz w:val="28"/>
          <w:szCs w:val="28"/>
        </w:rPr>
        <w:br/>
      </w:r>
      <w:r w:rsidR="00432B60" w:rsidRPr="000E1DA4">
        <w:rPr>
          <w:sz w:val="28"/>
          <w:szCs w:val="28"/>
        </w:rPr>
        <w:t xml:space="preserve">на </w:t>
      </w:r>
      <w:r w:rsidR="007A4D93">
        <w:rPr>
          <w:sz w:val="28"/>
          <w:szCs w:val="28"/>
        </w:rPr>
        <w:t>11,3</w:t>
      </w:r>
      <w:r w:rsidR="00432B60" w:rsidRPr="000E1DA4">
        <w:rPr>
          <w:sz w:val="28"/>
          <w:szCs w:val="28"/>
        </w:rPr>
        <w:t xml:space="preserve">% </w:t>
      </w:r>
      <w:r w:rsidRPr="000E1DA4">
        <w:rPr>
          <w:sz w:val="28"/>
          <w:szCs w:val="28"/>
        </w:rPr>
        <w:t>существенно расширилась практика применения мер профилактического воздействия (на 1</w:t>
      </w:r>
      <w:r w:rsidR="000E1DA4">
        <w:rPr>
          <w:sz w:val="28"/>
          <w:szCs w:val="28"/>
        </w:rPr>
        <w:t>05</w:t>
      </w:r>
      <w:r w:rsidRPr="000E1DA4">
        <w:rPr>
          <w:sz w:val="28"/>
          <w:szCs w:val="28"/>
        </w:rPr>
        <w:t>,</w:t>
      </w:r>
      <w:r w:rsidR="00D15889" w:rsidRPr="000E1DA4">
        <w:rPr>
          <w:sz w:val="28"/>
          <w:szCs w:val="28"/>
        </w:rPr>
        <w:t>4</w:t>
      </w:r>
      <w:r w:rsidRPr="000E1DA4">
        <w:rPr>
          <w:sz w:val="28"/>
          <w:szCs w:val="28"/>
        </w:rPr>
        <w:t>%), что привело к сокращению количества административных</w:t>
      </w:r>
      <w:proofErr w:type="gramEnd"/>
      <w:r w:rsidRPr="000E1DA4">
        <w:rPr>
          <w:sz w:val="28"/>
          <w:szCs w:val="28"/>
        </w:rPr>
        <w:t xml:space="preserve"> наказаний (на 1</w:t>
      </w:r>
      <w:r w:rsidR="000E1DA4">
        <w:rPr>
          <w:sz w:val="28"/>
          <w:szCs w:val="28"/>
        </w:rPr>
        <w:t>6</w:t>
      </w:r>
      <w:r w:rsidRPr="000E1DA4">
        <w:rPr>
          <w:sz w:val="28"/>
          <w:szCs w:val="28"/>
        </w:rPr>
        <w:t>,</w:t>
      </w:r>
      <w:r w:rsidR="007A4D93">
        <w:rPr>
          <w:sz w:val="28"/>
          <w:szCs w:val="28"/>
        </w:rPr>
        <w:t>9</w:t>
      </w:r>
      <w:r w:rsidRPr="000E1DA4">
        <w:rPr>
          <w:sz w:val="28"/>
          <w:szCs w:val="28"/>
        </w:rPr>
        <w:t>%) и к уменьшению общей суммы наложенных административных штрафов (</w:t>
      </w:r>
      <w:r w:rsidR="00D15889" w:rsidRPr="000E1DA4">
        <w:rPr>
          <w:sz w:val="28"/>
          <w:szCs w:val="28"/>
        </w:rPr>
        <w:t xml:space="preserve">на </w:t>
      </w:r>
      <w:r w:rsidR="007A4D93">
        <w:rPr>
          <w:sz w:val="28"/>
          <w:szCs w:val="28"/>
        </w:rPr>
        <w:t>33</w:t>
      </w:r>
      <w:r w:rsidR="00D15889" w:rsidRPr="000E1DA4">
        <w:rPr>
          <w:sz w:val="28"/>
          <w:szCs w:val="28"/>
        </w:rPr>
        <w:t>,</w:t>
      </w:r>
      <w:r w:rsidR="007A4D93">
        <w:rPr>
          <w:sz w:val="28"/>
          <w:szCs w:val="28"/>
        </w:rPr>
        <w:t>1</w:t>
      </w:r>
      <w:r w:rsidR="00D15889" w:rsidRPr="000E1DA4">
        <w:rPr>
          <w:sz w:val="28"/>
          <w:szCs w:val="28"/>
        </w:rPr>
        <w:t>%</w:t>
      </w:r>
      <w:r w:rsidRPr="000E1DA4">
        <w:rPr>
          <w:sz w:val="28"/>
          <w:szCs w:val="28"/>
        </w:rPr>
        <w:t xml:space="preserve">). </w:t>
      </w:r>
    </w:p>
    <w:p w14:paraId="091D49D8" w14:textId="77777777" w:rsidR="005565D0" w:rsidRDefault="001842C6" w:rsidP="005565D0">
      <w:pPr>
        <w:spacing w:line="276" w:lineRule="auto"/>
        <w:ind w:firstLine="709"/>
        <w:jc w:val="both"/>
        <w:rPr>
          <w:sz w:val="28"/>
          <w:szCs w:val="28"/>
        </w:rPr>
      </w:pPr>
      <w:r w:rsidRPr="000E1DA4">
        <w:rPr>
          <w:sz w:val="28"/>
          <w:szCs w:val="28"/>
        </w:rPr>
        <w:t xml:space="preserve">Одновременно </w:t>
      </w:r>
      <w:r w:rsidR="000E1DA4">
        <w:rPr>
          <w:sz w:val="28"/>
          <w:szCs w:val="28"/>
        </w:rPr>
        <w:t xml:space="preserve">отмечается снижение суммарного количества аварий, произошедших на опасных производственных объектах, с 69 за 9 месяцев </w:t>
      </w:r>
      <w:r w:rsidR="00177C5C">
        <w:rPr>
          <w:sz w:val="28"/>
          <w:szCs w:val="28"/>
        </w:rPr>
        <w:br/>
      </w:r>
      <w:r w:rsidR="000E1DA4">
        <w:rPr>
          <w:sz w:val="28"/>
          <w:szCs w:val="28"/>
        </w:rPr>
        <w:t>2022 г</w:t>
      </w:r>
      <w:r w:rsidR="00EB5D5E">
        <w:rPr>
          <w:sz w:val="28"/>
          <w:szCs w:val="28"/>
        </w:rPr>
        <w:t>ода</w:t>
      </w:r>
      <w:r w:rsidR="000E1DA4">
        <w:rPr>
          <w:sz w:val="28"/>
          <w:szCs w:val="28"/>
        </w:rPr>
        <w:t xml:space="preserve"> до 67 за 9 месяцев 2023 г</w:t>
      </w:r>
      <w:r w:rsidR="00EB5D5E">
        <w:rPr>
          <w:sz w:val="28"/>
          <w:szCs w:val="28"/>
        </w:rPr>
        <w:t>ода</w:t>
      </w:r>
      <w:r w:rsidR="000E1DA4">
        <w:rPr>
          <w:sz w:val="28"/>
          <w:szCs w:val="28"/>
        </w:rPr>
        <w:t xml:space="preserve"> и случаев смертельного травматизма </w:t>
      </w:r>
      <w:r w:rsidR="00177C5C">
        <w:rPr>
          <w:sz w:val="28"/>
          <w:szCs w:val="28"/>
        </w:rPr>
        <w:br/>
      </w:r>
      <w:r w:rsidR="000E1DA4">
        <w:rPr>
          <w:sz w:val="28"/>
          <w:szCs w:val="28"/>
        </w:rPr>
        <w:t xml:space="preserve">с 98 </w:t>
      </w:r>
      <w:proofErr w:type="gramStart"/>
      <w:r w:rsidR="000E1DA4">
        <w:rPr>
          <w:sz w:val="28"/>
          <w:szCs w:val="28"/>
        </w:rPr>
        <w:t>до</w:t>
      </w:r>
      <w:proofErr w:type="gramEnd"/>
      <w:r w:rsidR="000E1DA4">
        <w:rPr>
          <w:sz w:val="28"/>
          <w:szCs w:val="28"/>
        </w:rPr>
        <w:t xml:space="preserve"> 80 соответственно. В качестве негативного момента </w:t>
      </w:r>
      <w:r w:rsidR="00EB5D5E">
        <w:rPr>
          <w:sz w:val="28"/>
          <w:szCs w:val="28"/>
        </w:rPr>
        <w:t xml:space="preserve">можно отметить </w:t>
      </w:r>
      <w:r w:rsidR="000E1DA4">
        <w:rPr>
          <w:sz w:val="28"/>
          <w:szCs w:val="28"/>
        </w:rPr>
        <w:t xml:space="preserve">рост аварийности на взрывопожароопасных объектах хранения и переработки растительного сырья и объектах </w:t>
      </w:r>
      <w:r w:rsidR="00FA1037">
        <w:rPr>
          <w:sz w:val="28"/>
          <w:szCs w:val="28"/>
        </w:rPr>
        <w:t>металлургической промышленности, который в значительной степени вызван</w:t>
      </w:r>
      <w:r w:rsidR="000E1DA4">
        <w:rPr>
          <w:sz w:val="28"/>
          <w:szCs w:val="28"/>
        </w:rPr>
        <w:t xml:space="preserve"> </w:t>
      </w:r>
      <w:r w:rsidR="00FA1037" w:rsidRPr="00F4057F">
        <w:rPr>
          <w:sz w:val="28"/>
          <w:szCs w:val="28"/>
        </w:rPr>
        <w:t xml:space="preserve">введённым с марта 2022 года мораторием </w:t>
      </w:r>
      <w:r w:rsidR="00FA1037">
        <w:rPr>
          <w:sz w:val="28"/>
          <w:szCs w:val="28"/>
        </w:rPr>
        <w:br/>
      </w:r>
      <w:r w:rsidR="00FA1037" w:rsidRPr="00F4057F">
        <w:rPr>
          <w:sz w:val="28"/>
          <w:szCs w:val="28"/>
        </w:rPr>
        <w:t>на проведение плановых контрольных (надзорных) мероприятий</w:t>
      </w:r>
      <w:r w:rsidR="00FA1037" w:rsidRPr="00FA1037">
        <w:rPr>
          <w:sz w:val="28"/>
          <w:szCs w:val="28"/>
        </w:rPr>
        <w:t xml:space="preserve"> </w:t>
      </w:r>
      <w:r w:rsidR="00FA1037" w:rsidRPr="00F4057F">
        <w:rPr>
          <w:sz w:val="28"/>
          <w:szCs w:val="28"/>
        </w:rPr>
        <w:t>в отношении ОПО III класса опасности</w:t>
      </w:r>
      <w:r w:rsidR="00FA1037">
        <w:rPr>
          <w:sz w:val="28"/>
          <w:szCs w:val="28"/>
        </w:rPr>
        <w:t xml:space="preserve">. </w:t>
      </w:r>
    </w:p>
    <w:p w14:paraId="62EC6AE5" w14:textId="120CE1DA" w:rsidR="005565D0" w:rsidRPr="005565D0" w:rsidRDefault="00FA1037" w:rsidP="005565D0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объектах </w:t>
      </w:r>
      <w:r w:rsidRPr="00F4057F">
        <w:rPr>
          <w:sz w:val="28"/>
          <w:szCs w:val="28"/>
        </w:rPr>
        <w:t>хранения и переработки растительного сырья</w:t>
      </w:r>
      <w:r>
        <w:rPr>
          <w:sz w:val="28"/>
          <w:szCs w:val="28"/>
        </w:rPr>
        <w:t xml:space="preserve"> мораторий </w:t>
      </w:r>
      <w:r w:rsidR="0019460D">
        <w:rPr>
          <w:sz w:val="28"/>
          <w:szCs w:val="28"/>
        </w:rPr>
        <w:br/>
      </w:r>
      <w:r w:rsidR="0019460D" w:rsidRPr="00F4057F">
        <w:rPr>
          <w:sz w:val="28"/>
          <w:szCs w:val="28"/>
        </w:rPr>
        <w:t>на проведение плановых контрольных (надзорных) мероприятий</w:t>
      </w:r>
      <w:r w:rsidR="0019460D" w:rsidRPr="00FA1037">
        <w:rPr>
          <w:sz w:val="28"/>
          <w:szCs w:val="28"/>
        </w:rPr>
        <w:t xml:space="preserve"> </w:t>
      </w:r>
      <w:r>
        <w:rPr>
          <w:sz w:val="28"/>
          <w:szCs w:val="28"/>
        </w:rPr>
        <w:t>сопровожда</w:t>
      </w:r>
      <w:r w:rsidR="005565D0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5565D0">
        <w:rPr>
          <w:sz w:val="28"/>
          <w:szCs w:val="28"/>
        </w:rPr>
        <w:t xml:space="preserve"> </w:t>
      </w:r>
      <w:r w:rsidR="005565D0" w:rsidRPr="005565D0">
        <w:rPr>
          <w:sz w:val="28"/>
          <w:szCs w:val="28"/>
        </w:rPr>
        <w:t xml:space="preserve">сокращением числа внеплановых проверок </w:t>
      </w:r>
      <w:r w:rsidR="0019460D">
        <w:rPr>
          <w:sz w:val="28"/>
          <w:szCs w:val="28"/>
        </w:rPr>
        <w:br/>
      </w:r>
      <w:r w:rsidR="005565D0" w:rsidRPr="005565D0">
        <w:rPr>
          <w:sz w:val="28"/>
          <w:szCs w:val="28"/>
        </w:rPr>
        <w:t xml:space="preserve">на 83,5% (с 109 за 9 месяцев 2022 года до 18 за 9 месяцев 2023 года) </w:t>
      </w:r>
      <w:r w:rsidR="0019460D">
        <w:rPr>
          <w:sz w:val="28"/>
          <w:szCs w:val="28"/>
        </w:rPr>
        <w:br/>
      </w:r>
      <w:r w:rsidR="005565D0" w:rsidRPr="005565D0">
        <w:rPr>
          <w:sz w:val="28"/>
          <w:szCs w:val="28"/>
        </w:rPr>
        <w:t xml:space="preserve">и, как следствие, снижением числа выявленных нарушений обязательных требований промышленной безопасности (на 36,1%), </w:t>
      </w:r>
      <w:r w:rsidR="0070792C">
        <w:rPr>
          <w:sz w:val="28"/>
          <w:szCs w:val="28"/>
        </w:rPr>
        <w:t xml:space="preserve">при этом отмечается </w:t>
      </w:r>
      <w:r w:rsidR="005565D0" w:rsidRPr="005565D0">
        <w:rPr>
          <w:sz w:val="28"/>
          <w:szCs w:val="28"/>
        </w:rPr>
        <w:t>наращивани</w:t>
      </w:r>
      <w:r w:rsidR="0070792C">
        <w:rPr>
          <w:sz w:val="28"/>
          <w:szCs w:val="28"/>
        </w:rPr>
        <w:t>е</w:t>
      </w:r>
      <w:r w:rsidR="005565D0" w:rsidRPr="005565D0">
        <w:rPr>
          <w:sz w:val="28"/>
          <w:szCs w:val="28"/>
        </w:rPr>
        <w:t xml:space="preserve"> мер профилактического воздействия (например, </w:t>
      </w:r>
      <w:r w:rsidR="000C6210">
        <w:rPr>
          <w:sz w:val="28"/>
          <w:szCs w:val="28"/>
        </w:rPr>
        <w:t xml:space="preserve">количество объявленных </w:t>
      </w:r>
      <w:r w:rsidR="005565D0" w:rsidRPr="005565D0">
        <w:rPr>
          <w:sz w:val="28"/>
          <w:szCs w:val="28"/>
        </w:rPr>
        <w:t xml:space="preserve">предостережений </w:t>
      </w:r>
      <w:r w:rsidR="000C6210">
        <w:rPr>
          <w:sz w:val="28"/>
          <w:szCs w:val="28"/>
        </w:rPr>
        <w:t>увеличилось</w:t>
      </w:r>
      <w:proofErr w:type="gramEnd"/>
      <w:r w:rsidR="000C6210">
        <w:rPr>
          <w:sz w:val="28"/>
          <w:szCs w:val="28"/>
        </w:rPr>
        <w:t xml:space="preserve"> </w:t>
      </w:r>
      <w:r w:rsidR="005565D0" w:rsidRPr="005565D0">
        <w:rPr>
          <w:sz w:val="28"/>
          <w:szCs w:val="28"/>
        </w:rPr>
        <w:t>более чем в 5 раз, с 177 до 934).</w:t>
      </w:r>
    </w:p>
    <w:p w14:paraId="6A247B43" w14:textId="3C72B65A" w:rsidR="005565D0" w:rsidRDefault="005565D0" w:rsidP="005565D0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565D0">
        <w:rPr>
          <w:sz w:val="28"/>
          <w:szCs w:val="28"/>
        </w:rPr>
        <w:t>а ОПО металлургической промышленности</w:t>
      </w:r>
      <w:r>
        <w:rPr>
          <w:sz w:val="28"/>
          <w:szCs w:val="28"/>
        </w:rPr>
        <w:t xml:space="preserve"> </w:t>
      </w:r>
      <w:r w:rsidRPr="00777090">
        <w:rPr>
          <w:sz w:val="28"/>
          <w:szCs w:val="28"/>
        </w:rPr>
        <w:t>в 2023 году</w:t>
      </w:r>
      <w:r>
        <w:rPr>
          <w:sz w:val="28"/>
          <w:szCs w:val="28"/>
        </w:rPr>
        <w:t xml:space="preserve"> р</w:t>
      </w:r>
      <w:r w:rsidRPr="00777090">
        <w:rPr>
          <w:sz w:val="28"/>
          <w:szCs w:val="28"/>
        </w:rPr>
        <w:t>ост аварийности</w:t>
      </w:r>
      <w:r>
        <w:rPr>
          <w:sz w:val="28"/>
          <w:szCs w:val="28"/>
        </w:rPr>
        <w:t xml:space="preserve"> отмечен </w:t>
      </w:r>
      <w:r w:rsidRPr="005565D0">
        <w:rPr>
          <w:sz w:val="28"/>
          <w:szCs w:val="28"/>
        </w:rPr>
        <w:t>на ОПО III класса опасности</w:t>
      </w:r>
      <w:r>
        <w:rPr>
          <w:sz w:val="28"/>
          <w:szCs w:val="28"/>
        </w:rPr>
        <w:t xml:space="preserve"> – </w:t>
      </w:r>
      <w:r w:rsidRPr="00777090">
        <w:rPr>
          <w:sz w:val="28"/>
          <w:szCs w:val="28"/>
        </w:rPr>
        <w:t xml:space="preserve">за 9 месяцев 2023 года </w:t>
      </w:r>
      <w:r w:rsidR="00D4037A">
        <w:rPr>
          <w:sz w:val="28"/>
          <w:szCs w:val="28"/>
        </w:rPr>
        <w:br/>
      </w:r>
      <w:r>
        <w:rPr>
          <w:sz w:val="28"/>
          <w:szCs w:val="28"/>
        </w:rPr>
        <w:t xml:space="preserve">на них </w:t>
      </w:r>
      <w:r w:rsidRPr="00777090">
        <w:rPr>
          <w:sz w:val="28"/>
          <w:szCs w:val="28"/>
        </w:rPr>
        <w:t>произошло 2 аварии</w:t>
      </w:r>
      <w:r>
        <w:rPr>
          <w:sz w:val="28"/>
          <w:szCs w:val="28"/>
        </w:rPr>
        <w:t xml:space="preserve">, за 2022 год </w:t>
      </w:r>
      <w:r w:rsidRPr="00777090">
        <w:rPr>
          <w:sz w:val="28"/>
          <w:szCs w:val="28"/>
        </w:rPr>
        <w:t xml:space="preserve">аварий </w:t>
      </w:r>
      <w:proofErr w:type="gramStart"/>
      <w:r w:rsidRPr="00777090">
        <w:rPr>
          <w:sz w:val="28"/>
          <w:szCs w:val="28"/>
        </w:rPr>
        <w:t>на</w:t>
      </w:r>
      <w:proofErr w:type="gramEnd"/>
      <w:r w:rsidRPr="00777090">
        <w:rPr>
          <w:sz w:val="28"/>
          <w:szCs w:val="28"/>
        </w:rPr>
        <w:t xml:space="preserve"> ОПО III </w:t>
      </w:r>
      <w:proofErr w:type="gramStart"/>
      <w:r w:rsidRPr="00777090">
        <w:rPr>
          <w:sz w:val="28"/>
          <w:szCs w:val="28"/>
        </w:rPr>
        <w:t>класса</w:t>
      </w:r>
      <w:proofErr w:type="gramEnd"/>
      <w:r w:rsidRPr="00777090">
        <w:rPr>
          <w:sz w:val="28"/>
          <w:szCs w:val="28"/>
        </w:rPr>
        <w:t xml:space="preserve"> </w:t>
      </w:r>
      <w:r w:rsidR="000C6210">
        <w:rPr>
          <w:sz w:val="28"/>
          <w:szCs w:val="28"/>
        </w:rPr>
        <w:t xml:space="preserve">опасности </w:t>
      </w:r>
      <w:r w:rsidR="00D4037A">
        <w:rPr>
          <w:sz w:val="28"/>
          <w:szCs w:val="28"/>
        </w:rPr>
        <w:br/>
      </w:r>
      <w:r w:rsidRPr="00777090">
        <w:rPr>
          <w:sz w:val="28"/>
          <w:szCs w:val="28"/>
        </w:rPr>
        <w:t>не зафиксировано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этом произошло </w:t>
      </w:r>
      <w:r w:rsidRPr="00777090">
        <w:rPr>
          <w:sz w:val="28"/>
          <w:szCs w:val="28"/>
        </w:rPr>
        <w:t xml:space="preserve">сокращение числа проверок более, </w:t>
      </w:r>
      <w:r w:rsidR="00D4037A">
        <w:rPr>
          <w:sz w:val="28"/>
          <w:szCs w:val="28"/>
        </w:rPr>
        <w:br/>
      </w:r>
      <w:r w:rsidRPr="00777090">
        <w:rPr>
          <w:sz w:val="28"/>
          <w:szCs w:val="28"/>
        </w:rPr>
        <w:t xml:space="preserve">чем на 46 % (с 383 за 9 месяцев 2022 года до 177 за 9 месяцев 2023 года) </w:t>
      </w:r>
      <w:r w:rsidR="00D4037A">
        <w:rPr>
          <w:sz w:val="28"/>
          <w:szCs w:val="28"/>
        </w:rPr>
        <w:br/>
      </w:r>
      <w:r w:rsidRPr="00777090">
        <w:rPr>
          <w:sz w:val="28"/>
          <w:szCs w:val="28"/>
        </w:rPr>
        <w:t xml:space="preserve">со снижением числа выявленных нарушений обязательных требований промышленной безопасности на 79 % (с 2824 за 9 месяцев 2022 года </w:t>
      </w:r>
      <w:r w:rsidR="0019460D">
        <w:rPr>
          <w:sz w:val="28"/>
          <w:szCs w:val="28"/>
        </w:rPr>
        <w:br/>
      </w:r>
      <w:r w:rsidRPr="00777090">
        <w:rPr>
          <w:sz w:val="28"/>
          <w:szCs w:val="28"/>
        </w:rPr>
        <w:t xml:space="preserve">до 2231 за 9 месяцев 2023 года), </w:t>
      </w:r>
      <w:r w:rsidR="000C6210">
        <w:rPr>
          <w:sz w:val="28"/>
          <w:szCs w:val="28"/>
        </w:rPr>
        <w:t>при этом отмечается наращивание</w:t>
      </w:r>
      <w:r w:rsidRPr="00777090">
        <w:rPr>
          <w:sz w:val="28"/>
          <w:szCs w:val="28"/>
        </w:rPr>
        <w:t xml:space="preserve"> мер профилактического воздействия</w:t>
      </w:r>
      <w:r w:rsidR="000C6210">
        <w:rPr>
          <w:sz w:val="28"/>
          <w:szCs w:val="28"/>
        </w:rPr>
        <w:t xml:space="preserve"> </w:t>
      </w:r>
      <w:r w:rsidR="000C6210" w:rsidRPr="000C6210">
        <w:rPr>
          <w:sz w:val="28"/>
          <w:szCs w:val="28"/>
        </w:rPr>
        <w:t>(например, количество объявленных предостережений</w:t>
      </w:r>
      <w:proofErr w:type="gramEnd"/>
      <w:r w:rsidR="000C6210" w:rsidRPr="000C6210">
        <w:rPr>
          <w:sz w:val="28"/>
          <w:szCs w:val="28"/>
        </w:rPr>
        <w:t xml:space="preserve"> увеличилось </w:t>
      </w:r>
      <w:r w:rsidR="000C6210">
        <w:rPr>
          <w:sz w:val="28"/>
          <w:szCs w:val="28"/>
        </w:rPr>
        <w:t>более чем в 3</w:t>
      </w:r>
      <w:r w:rsidR="000C6210" w:rsidRPr="000C6210">
        <w:rPr>
          <w:sz w:val="28"/>
          <w:szCs w:val="28"/>
        </w:rPr>
        <w:t xml:space="preserve"> раз</w:t>
      </w:r>
      <w:r w:rsidR="000C6210">
        <w:rPr>
          <w:sz w:val="28"/>
          <w:szCs w:val="28"/>
        </w:rPr>
        <w:t>а</w:t>
      </w:r>
      <w:r w:rsidR="000C6210" w:rsidRPr="000C6210">
        <w:rPr>
          <w:sz w:val="28"/>
          <w:szCs w:val="28"/>
        </w:rPr>
        <w:t xml:space="preserve">, с </w:t>
      </w:r>
      <w:r w:rsidR="000C6210">
        <w:rPr>
          <w:sz w:val="28"/>
          <w:szCs w:val="28"/>
        </w:rPr>
        <w:t>40</w:t>
      </w:r>
      <w:r w:rsidR="000C6210" w:rsidRPr="000C6210">
        <w:rPr>
          <w:sz w:val="28"/>
          <w:szCs w:val="28"/>
        </w:rPr>
        <w:t xml:space="preserve"> до </w:t>
      </w:r>
      <w:r w:rsidR="000C6210">
        <w:rPr>
          <w:sz w:val="28"/>
          <w:szCs w:val="28"/>
        </w:rPr>
        <w:t>135)</w:t>
      </w:r>
      <w:r>
        <w:rPr>
          <w:sz w:val="28"/>
          <w:szCs w:val="28"/>
        </w:rPr>
        <w:t>.</w:t>
      </w:r>
    </w:p>
    <w:p w14:paraId="2597A868" w14:textId="77777777" w:rsidR="00724CA6" w:rsidRPr="00076C72" w:rsidRDefault="00724CA6" w:rsidP="00C85173">
      <w:pPr>
        <w:spacing w:line="276" w:lineRule="auto"/>
        <w:ind w:firstLine="709"/>
        <w:jc w:val="both"/>
        <w:rPr>
          <w:sz w:val="16"/>
          <w:szCs w:val="16"/>
        </w:rPr>
      </w:pPr>
    </w:p>
    <w:p w14:paraId="013772C6" w14:textId="77777777" w:rsidR="00BE3B1F" w:rsidRDefault="00BE3B1F">
      <w:pPr>
        <w:rPr>
          <w:rFonts w:eastAsia="Calibri"/>
          <w:b/>
          <w:bCs/>
          <w:sz w:val="28"/>
          <w:szCs w:val="28"/>
          <w:lang w:eastAsia="en-US"/>
        </w:rPr>
      </w:pPr>
      <w:bookmarkStart w:id="5" w:name="_Toc83027917"/>
      <w:r>
        <w:rPr>
          <w:rFonts w:eastAsia="Calibri"/>
          <w:sz w:val="28"/>
          <w:szCs w:val="28"/>
          <w:lang w:eastAsia="en-US"/>
        </w:rPr>
        <w:br w:type="page"/>
      </w:r>
    </w:p>
    <w:p w14:paraId="46247466" w14:textId="1FF7D1C7" w:rsidR="00D613AD" w:rsidRPr="00CD3C6E" w:rsidRDefault="009D2403" w:rsidP="00BE3B1F">
      <w:pPr>
        <w:pStyle w:val="1"/>
        <w:tabs>
          <w:tab w:val="left" w:pos="9781"/>
        </w:tabs>
        <w:spacing w:line="276" w:lineRule="auto"/>
        <w:ind w:left="0" w:right="-2"/>
        <w:rPr>
          <w:rFonts w:eastAsia="Calibri"/>
          <w:color w:val="auto"/>
          <w:sz w:val="28"/>
          <w:szCs w:val="28"/>
          <w:lang w:eastAsia="en-US"/>
        </w:rPr>
      </w:pPr>
      <w:r w:rsidRPr="00A93A2B">
        <w:rPr>
          <w:rFonts w:eastAsia="Calibri"/>
          <w:color w:val="auto"/>
          <w:sz w:val="28"/>
          <w:szCs w:val="28"/>
          <w:lang w:eastAsia="en-US"/>
        </w:rPr>
        <w:lastRenderedPageBreak/>
        <w:t>1.2</w:t>
      </w:r>
      <w:r w:rsidR="00056647" w:rsidRPr="00A93A2B">
        <w:rPr>
          <w:rFonts w:eastAsia="Calibri"/>
          <w:color w:val="auto"/>
          <w:sz w:val="28"/>
          <w:szCs w:val="28"/>
          <w:lang w:eastAsia="en-US"/>
        </w:rPr>
        <w:t>.</w:t>
      </w:r>
      <w:r w:rsidR="00400799" w:rsidRPr="00A93A2B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A511B3" w:rsidRPr="00A93A2B">
        <w:rPr>
          <w:rFonts w:eastAsia="Calibri"/>
          <w:color w:val="auto"/>
          <w:sz w:val="28"/>
          <w:szCs w:val="28"/>
          <w:lang w:eastAsia="en-US"/>
        </w:rPr>
        <w:t>Описание текущего развития профилактической деятельности</w:t>
      </w:r>
      <w:bookmarkEnd w:id="5"/>
    </w:p>
    <w:p w14:paraId="7F9245FE" w14:textId="77777777" w:rsidR="00AB4016" w:rsidRPr="00076C72" w:rsidRDefault="00AB4016" w:rsidP="00C85173">
      <w:pPr>
        <w:spacing w:line="276" w:lineRule="auto"/>
        <w:rPr>
          <w:rFonts w:eastAsia="Calibri"/>
          <w:sz w:val="16"/>
          <w:szCs w:val="16"/>
          <w:lang w:eastAsia="en-US"/>
        </w:rPr>
      </w:pPr>
    </w:p>
    <w:p w14:paraId="2994126B" w14:textId="6702994A" w:rsidR="007A18A0" w:rsidRP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На официальном сайте Ростехнадзора в информационно-телекоммуникационной сети «Интернет» размещены</w:t>
      </w:r>
      <w:r w:rsidR="00DD3281">
        <w:rPr>
          <w:sz w:val="28"/>
          <w:szCs w:val="28"/>
        </w:rPr>
        <w:t xml:space="preserve"> </w:t>
      </w:r>
      <w:r w:rsidR="00177C5C">
        <w:rPr>
          <w:sz w:val="28"/>
          <w:szCs w:val="28"/>
        </w:rPr>
        <w:t xml:space="preserve">и поддерживаются </w:t>
      </w:r>
      <w:r w:rsidR="00F32F59">
        <w:rPr>
          <w:sz w:val="28"/>
          <w:szCs w:val="28"/>
        </w:rPr>
        <w:br/>
      </w:r>
      <w:r w:rsidR="00177C5C">
        <w:rPr>
          <w:sz w:val="28"/>
          <w:szCs w:val="28"/>
        </w:rPr>
        <w:t xml:space="preserve">в актуальном состоянии </w:t>
      </w:r>
      <w:r w:rsidR="00DD3281">
        <w:rPr>
          <w:sz w:val="28"/>
          <w:szCs w:val="28"/>
        </w:rPr>
        <w:t>документы, информирующие поднадзорны</w:t>
      </w:r>
      <w:r w:rsidR="00B07A88">
        <w:rPr>
          <w:sz w:val="28"/>
          <w:szCs w:val="28"/>
        </w:rPr>
        <w:t>е</w:t>
      </w:r>
      <w:r w:rsidR="00DD3281">
        <w:rPr>
          <w:sz w:val="28"/>
          <w:szCs w:val="28"/>
        </w:rPr>
        <w:t xml:space="preserve"> субъект</w:t>
      </w:r>
      <w:r w:rsidR="00B07A88">
        <w:rPr>
          <w:sz w:val="28"/>
          <w:szCs w:val="28"/>
        </w:rPr>
        <w:t>ы</w:t>
      </w:r>
      <w:r w:rsidR="00DD3281">
        <w:rPr>
          <w:sz w:val="28"/>
          <w:szCs w:val="28"/>
        </w:rPr>
        <w:t xml:space="preserve"> и граждан по вопросам соблюдения обязательных требований </w:t>
      </w:r>
      <w:r w:rsidR="00F32F59">
        <w:rPr>
          <w:sz w:val="28"/>
          <w:szCs w:val="28"/>
        </w:rPr>
        <w:br/>
      </w:r>
      <w:r w:rsidR="00DD3281">
        <w:rPr>
          <w:sz w:val="28"/>
          <w:szCs w:val="28"/>
        </w:rPr>
        <w:t xml:space="preserve">с использованием информационных технологий, </w:t>
      </w:r>
      <w:r w:rsidR="00177C5C">
        <w:rPr>
          <w:sz w:val="28"/>
          <w:szCs w:val="28"/>
        </w:rPr>
        <w:t>в том числе</w:t>
      </w:r>
      <w:r w:rsidRPr="007A18A0">
        <w:rPr>
          <w:sz w:val="28"/>
          <w:szCs w:val="28"/>
        </w:rPr>
        <w:t>:</w:t>
      </w:r>
    </w:p>
    <w:p w14:paraId="30935123" w14:textId="77777777" w:rsidR="007A18A0" w:rsidRP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тексты нормативных правовых актов, регулирующих осуществление государственного контроля (надзора)</w:t>
      </w:r>
      <w:r w:rsidR="00620B8A" w:rsidRPr="00620B8A">
        <w:rPr>
          <w:sz w:val="28"/>
          <w:szCs w:val="28"/>
        </w:rPr>
        <w:t xml:space="preserve"> (</w:t>
      </w:r>
      <w:r w:rsidR="00620B8A">
        <w:rPr>
          <w:sz w:val="28"/>
          <w:szCs w:val="28"/>
        </w:rPr>
        <w:t xml:space="preserve">по адресу </w:t>
      </w:r>
      <w:r w:rsidR="00620B8A" w:rsidRPr="007A18A0">
        <w:rPr>
          <w:sz w:val="28"/>
          <w:szCs w:val="28"/>
        </w:rPr>
        <w:t>https://www.gosnadzor.ru</w:t>
      </w:r>
      <w:r w:rsidR="00620B8A">
        <w:rPr>
          <w:sz w:val="28"/>
          <w:szCs w:val="28"/>
        </w:rPr>
        <w:t>/</w:t>
      </w:r>
      <w:r w:rsidR="00620B8A">
        <w:rPr>
          <w:sz w:val="28"/>
          <w:szCs w:val="28"/>
          <w:lang w:val="en-US"/>
        </w:rPr>
        <w:t>industrial</w:t>
      </w:r>
      <w:r w:rsidR="00620B8A">
        <w:rPr>
          <w:sz w:val="28"/>
          <w:szCs w:val="28"/>
        </w:rPr>
        <w:t>/</w:t>
      </w:r>
      <w:r w:rsidR="00620B8A" w:rsidRPr="00620B8A">
        <w:rPr>
          <w:sz w:val="28"/>
          <w:szCs w:val="28"/>
        </w:rPr>
        <w:t>)</w:t>
      </w:r>
      <w:r w:rsidRPr="007A18A0">
        <w:rPr>
          <w:sz w:val="28"/>
          <w:szCs w:val="28"/>
        </w:rPr>
        <w:t>;</w:t>
      </w:r>
    </w:p>
    <w:p w14:paraId="1E9C8362" w14:textId="69BF8FAF" w:rsid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перечень нормативных правов</w:t>
      </w:r>
      <w:r w:rsidR="006D4E1C">
        <w:rPr>
          <w:sz w:val="28"/>
          <w:szCs w:val="28"/>
        </w:rPr>
        <w:t>ых актов</w:t>
      </w:r>
      <w:r w:rsidRPr="007A18A0">
        <w:rPr>
          <w:sz w:val="28"/>
          <w:szCs w:val="28"/>
        </w:rPr>
        <w:t xml:space="preserve">, содержащих обязательные требования, оценка соблюдения которых является предметом контроля, </w:t>
      </w:r>
      <w:r w:rsidR="00F32F59">
        <w:rPr>
          <w:sz w:val="28"/>
          <w:szCs w:val="28"/>
        </w:rPr>
        <w:br/>
      </w:r>
      <w:r w:rsidR="00EE3E4C">
        <w:rPr>
          <w:sz w:val="28"/>
          <w:szCs w:val="28"/>
        </w:rPr>
        <w:t>и</w:t>
      </w:r>
      <w:r w:rsidRPr="007A18A0">
        <w:rPr>
          <w:sz w:val="28"/>
          <w:szCs w:val="28"/>
        </w:rPr>
        <w:t xml:space="preserve"> информаци</w:t>
      </w:r>
      <w:r w:rsidR="00EE3E4C">
        <w:rPr>
          <w:sz w:val="28"/>
          <w:szCs w:val="28"/>
        </w:rPr>
        <w:t>я</w:t>
      </w:r>
      <w:r w:rsidRPr="007A18A0">
        <w:rPr>
          <w:sz w:val="28"/>
          <w:szCs w:val="28"/>
        </w:rPr>
        <w:t xml:space="preserve"> о мерах ответственности, применяемых </w:t>
      </w:r>
      <w:r w:rsidR="00B32A25">
        <w:rPr>
          <w:sz w:val="28"/>
          <w:szCs w:val="28"/>
        </w:rPr>
        <w:br/>
      </w:r>
      <w:r w:rsidRPr="007A18A0">
        <w:rPr>
          <w:sz w:val="28"/>
          <w:szCs w:val="28"/>
        </w:rPr>
        <w:t>при нарушении обязательных требований</w:t>
      </w:r>
      <w:r w:rsidR="00B32A25">
        <w:rPr>
          <w:sz w:val="28"/>
          <w:szCs w:val="28"/>
        </w:rPr>
        <w:t xml:space="preserve"> (по адресу </w:t>
      </w:r>
      <w:r w:rsidR="00D85E34" w:rsidRPr="00D85E34">
        <w:rPr>
          <w:sz w:val="28"/>
          <w:szCs w:val="28"/>
        </w:rPr>
        <w:t>https://www.gosnadzor.ru/</w:t>
      </w:r>
      <w:r w:rsidR="00D85E34" w:rsidRPr="00D85E34">
        <w:rPr>
          <w:sz w:val="28"/>
          <w:szCs w:val="28"/>
          <w:lang w:val="en-US"/>
        </w:rPr>
        <w:t>activity</w:t>
      </w:r>
      <w:r w:rsidR="00D85E34" w:rsidRPr="00D85E34">
        <w:rPr>
          <w:sz w:val="28"/>
          <w:szCs w:val="28"/>
        </w:rPr>
        <w:t>/</w:t>
      </w:r>
      <w:r w:rsidR="00D85E34" w:rsidRPr="00D85E34">
        <w:rPr>
          <w:sz w:val="28"/>
          <w:szCs w:val="28"/>
          <w:lang w:val="en-US"/>
        </w:rPr>
        <w:t>control</w:t>
      </w:r>
      <w:r w:rsidR="00D85E34" w:rsidRPr="00D85E34">
        <w:rPr>
          <w:sz w:val="28"/>
          <w:szCs w:val="28"/>
        </w:rPr>
        <w:t>/</w:t>
      </w:r>
      <w:r w:rsidR="00B32A25">
        <w:rPr>
          <w:sz w:val="28"/>
          <w:szCs w:val="28"/>
        </w:rPr>
        <w:t>)</w:t>
      </w:r>
      <w:r w:rsidRPr="007A18A0">
        <w:rPr>
          <w:sz w:val="28"/>
          <w:szCs w:val="28"/>
        </w:rPr>
        <w:t>;</w:t>
      </w:r>
    </w:p>
    <w:p w14:paraId="58F04930" w14:textId="5F1FFEF8" w:rsidR="00CD019D" w:rsidRPr="00CD019D" w:rsidRDefault="00CD019D" w:rsidP="00B56F73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019D">
        <w:rPr>
          <w:rFonts w:eastAsia="Calibri"/>
          <w:sz w:val="28"/>
          <w:szCs w:val="28"/>
          <w:lang w:eastAsia="en-US"/>
        </w:rPr>
        <w:t xml:space="preserve">перечень типовых нарушений обязательных требований в сфере компетенции Федеральной службы по экологическому, технологическому </w:t>
      </w:r>
      <w:r>
        <w:rPr>
          <w:rFonts w:eastAsia="Calibri"/>
          <w:sz w:val="28"/>
          <w:szCs w:val="28"/>
          <w:lang w:eastAsia="en-US"/>
        </w:rPr>
        <w:br/>
      </w:r>
      <w:r w:rsidRPr="00CD019D">
        <w:rPr>
          <w:rFonts w:eastAsia="Calibri"/>
          <w:sz w:val="28"/>
          <w:szCs w:val="28"/>
          <w:lang w:eastAsia="en-US"/>
        </w:rPr>
        <w:t>и атомному надзору (по адресу https://www.gosnadzor.ru/public/Reform%20of%20HCS/actuality/)</w:t>
      </w:r>
      <w:r>
        <w:rPr>
          <w:rFonts w:eastAsia="Calibri"/>
          <w:sz w:val="28"/>
          <w:szCs w:val="28"/>
          <w:lang w:eastAsia="en-US"/>
        </w:rPr>
        <w:t>;</w:t>
      </w:r>
    </w:p>
    <w:p w14:paraId="39DA801E" w14:textId="20A9C1B9" w:rsidR="00D85E34" w:rsidRPr="00D85E34" w:rsidRDefault="00D85E34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утвержденные </w:t>
      </w:r>
      <w:r w:rsidR="00EE3E4C">
        <w:rPr>
          <w:sz w:val="28"/>
          <w:szCs w:val="28"/>
        </w:rPr>
        <w:t xml:space="preserve">формы </w:t>
      </w:r>
      <w:r>
        <w:rPr>
          <w:sz w:val="28"/>
          <w:szCs w:val="28"/>
        </w:rPr>
        <w:t>проверочны</w:t>
      </w:r>
      <w:r w:rsidR="00EE3E4C">
        <w:rPr>
          <w:sz w:val="28"/>
          <w:szCs w:val="28"/>
        </w:rPr>
        <w:t>х</w:t>
      </w:r>
      <w:r>
        <w:rPr>
          <w:sz w:val="28"/>
          <w:szCs w:val="28"/>
        </w:rPr>
        <w:t xml:space="preserve"> лист</w:t>
      </w:r>
      <w:r w:rsidR="00EE3E4C">
        <w:rPr>
          <w:sz w:val="28"/>
          <w:szCs w:val="28"/>
        </w:rPr>
        <w:t>ов</w:t>
      </w:r>
      <w:r>
        <w:rPr>
          <w:sz w:val="28"/>
          <w:szCs w:val="28"/>
        </w:rPr>
        <w:t xml:space="preserve"> (по адресу </w:t>
      </w:r>
      <w:r w:rsidRPr="007A18A0">
        <w:rPr>
          <w:sz w:val="28"/>
          <w:szCs w:val="28"/>
        </w:rPr>
        <w:t>https://www.gosnadzor.ru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industrial</w:t>
      </w:r>
      <w:r>
        <w:rPr>
          <w:sz w:val="28"/>
          <w:szCs w:val="28"/>
        </w:rPr>
        <w:t>);</w:t>
      </w:r>
    </w:p>
    <w:p w14:paraId="75690E01" w14:textId="77777777" w:rsidR="007E522B" w:rsidRP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E522B">
        <w:rPr>
          <w:sz w:val="28"/>
          <w:szCs w:val="28"/>
        </w:rPr>
        <w:t xml:space="preserve">руководства по </w:t>
      </w:r>
      <w:r w:rsidR="007E522B">
        <w:rPr>
          <w:sz w:val="28"/>
          <w:szCs w:val="28"/>
        </w:rPr>
        <w:t xml:space="preserve">безопасности </w:t>
      </w:r>
      <w:r w:rsidR="007E522B" w:rsidRPr="00620B8A">
        <w:rPr>
          <w:sz w:val="28"/>
          <w:szCs w:val="28"/>
        </w:rPr>
        <w:t>(</w:t>
      </w:r>
      <w:r w:rsidR="007E522B">
        <w:rPr>
          <w:sz w:val="28"/>
          <w:szCs w:val="28"/>
        </w:rPr>
        <w:t xml:space="preserve">по адресу </w:t>
      </w:r>
      <w:r w:rsidR="007E522B" w:rsidRPr="007A18A0">
        <w:rPr>
          <w:sz w:val="28"/>
          <w:szCs w:val="28"/>
        </w:rPr>
        <w:t>https://www.gosnadzor.ru</w:t>
      </w:r>
      <w:r w:rsidR="007E522B">
        <w:rPr>
          <w:sz w:val="28"/>
          <w:szCs w:val="28"/>
        </w:rPr>
        <w:t>/</w:t>
      </w:r>
      <w:r w:rsidR="007E522B">
        <w:rPr>
          <w:sz w:val="28"/>
          <w:szCs w:val="28"/>
          <w:lang w:val="en-US"/>
        </w:rPr>
        <w:t>industrial</w:t>
      </w:r>
      <w:r w:rsidR="007E522B">
        <w:rPr>
          <w:sz w:val="28"/>
          <w:szCs w:val="28"/>
        </w:rPr>
        <w:t>/</w:t>
      </w:r>
      <w:proofErr w:type="spellStart"/>
      <w:r w:rsidR="007E522B">
        <w:rPr>
          <w:sz w:val="28"/>
          <w:szCs w:val="28"/>
          <w:lang w:val="en-US"/>
        </w:rPr>
        <w:t>rukovodstva</w:t>
      </w:r>
      <w:proofErr w:type="spellEnd"/>
      <w:r w:rsidR="007E522B" w:rsidRPr="007E522B">
        <w:rPr>
          <w:sz w:val="28"/>
          <w:szCs w:val="28"/>
        </w:rPr>
        <w:t>-</w:t>
      </w:r>
      <w:proofErr w:type="spellStart"/>
      <w:r w:rsidR="007E522B">
        <w:rPr>
          <w:sz w:val="28"/>
          <w:szCs w:val="28"/>
          <w:lang w:val="en-US"/>
        </w:rPr>
        <w:t>po</w:t>
      </w:r>
      <w:proofErr w:type="spellEnd"/>
      <w:r w:rsidR="007E522B" w:rsidRPr="007E522B">
        <w:rPr>
          <w:sz w:val="28"/>
          <w:szCs w:val="28"/>
        </w:rPr>
        <w:t>-</w:t>
      </w:r>
      <w:proofErr w:type="spellStart"/>
      <w:r w:rsidR="007E522B">
        <w:rPr>
          <w:sz w:val="28"/>
          <w:szCs w:val="28"/>
          <w:lang w:val="en-US"/>
        </w:rPr>
        <w:t>bezopasnosti</w:t>
      </w:r>
      <w:proofErr w:type="spellEnd"/>
      <w:r w:rsidR="007E522B" w:rsidRPr="00620B8A">
        <w:rPr>
          <w:sz w:val="28"/>
          <w:szCs w:val="28"/>
        </w:rPr>
        <w:t>)</w:t>
      </w:r>
      <w:r w:rsidR="007E522B" w:rsidRPr="007A18A0">
        <w:rPr>
          <w:sz w:val="28"/>
          <w:szCs w:val="28"/>
        </w:rPr>
        <w:t>;</w:t>
      </w:r>
    </w:p>
    <w:p w14:paraId="5A4B4089" w14:textId="404D137C" w:rsidR="007A18A0" w:rsidRDefault="00B32A25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7E36CE">
        <w:rPr>
          <w:sz w:val="28"/>
          <w:szCs w:val="28"/>
        </w:rPr>
        <w:t>ы</w:t>
      </w:r>
      <w:r w:rsidR="007A18A0" w:rsidRPr="007A18A0">
        <w:rPr>
          <w:sz w:val="28"/>
          <w:szCs w:val="28"/>
        </w:rPr>
        <w:t xml:space="preserve"> профилактики рисков причинения вреда </w:t>
      </w:r>
      <w:r w:rsidR="00EE3E4C">
        <w:rPr>
          <w:sz w:val="28"/>
          <w:szCs w:val="28"/>
        </w:rPr>
        <w:t xml:space="preserve">(ущерба) охраняемым законом ценностям </w:t>
      </w:r>
      <w:r w:rsidR="007A18A0" w:rsidRPr="007A18A0">
        <w:rPr>
          <w:sz w:val="28"/>
          <w:szCs w:val="28"/>
        </w:rPr>
        <w:t>и планы проведения плановых контрольных (надзорных) мероприятий контрольным (надзорным) органом</w:t>
      </w:r>
      <w:r>
        <w:rPr>
          <w:sz w:val="28"/>
          <w:szCs w:val="28"/>
        </w:rPr>
        <w:t xml:space="preserve"> (по адресу </w:t>
      </w:r>
      <w:r w:rsidR="00471B75" w:rsidRPr="00F32F59">
        <w:rPr>
          <w:spacing w:val="-2"/>
          <w:sz w:val="28"/>
          <w:szCs w:val="28"/>
        </w:rPr>
        <w:t>https://www.gosnadzor.ru/</w:t>
      </w:r>
      <w:r w:rsidR="00471B75" w:rsidRPr="00F32F59">
        <w:rPr>
          <w:spacing w:val="-2"/>
          <w:sz w:val="28"/>
          <w:szCs w:val="28"/>
          <w:lang w:val="en-US"/>
        </w:rPr>
        <w:t>activity</w:t>
      </w:r>
      <w:r w:rsidR="00471B75" w:rsidRPr="00F32F59">
        <w:rPr>
          <w:spacing w:val="-2"/>
          <w:sz w:val="28"/>
          <w:szCs w:val="28"/>
        </w:rPr>
        <w:t>/</w:t>
      </w:r>
      <w:proofErr w:type="spellStart"/>
      <w:r w:rsidR="00471B75" w:rsidRPr="00F32F59">
        <w:rPr>
          <w:spacing w:val="-2"/>
          <w:sz w:val="28"/>
          <w:szCs w:val="28"/>
          <w:lang w:val="en-US"/>
        </w:rPr>
        <w:t>profilaktika</w:t>
      </w:r>
      <w:proofErr w:type="spellEnd"/>
      <w:r w:rsidR="00471B75" w:rsidRPr="00F32F59">
        <w:rPr>
          <w:spacing w:val="-2"/>
          <w:sz w:val="28"/>
          <w:szCs w:val="28"/>
        </w:rPr>
        <w:t>-</w:t>
      </w:r>
      <w:proofErr w:type="spellStart"/>
      <w:r w:rsidR="00471B75" w:rsidRPr="00F32F59">
        <w:rPr>
          <w:spacing w:val="-2"/>
          <w:sz w:val="28"/>
          <w:szCs w:val="28"/>
          <w:lang w:val="en-US"/>
        </w:rPr>
        <w:t>narusheniy</w:t>
      </w:r>
      <w:proofErr w:type="spellEnd"/>
      <w:r w:rsidR="00471B75" w:rsidRPr="00F32F59">
        <w:rPr>
          <w:spacing w:val="-2"/>
          <w:sz w:val="28"/>
          <w:szCs w:val="28"/>
        </w:rPr>
        <w:t>-</w:t>
      </w:r>
      <w:proofErr w:type="spellStart"/>
      <w:r w:rsidR="00471B75" w:rsidRPr="00F32F59">
        <w:rPr>
          <w:spacing w:val="-2"/>
          <w:sz w:val="28"/>
          <w:szCs w:val="28"/>
          <w:lang w:val="en-US"/>
        </w:rPr>
        <w:t>obyazatelnykh</w:t>
      </w:r>
      <w:proofErr w:type="spellEnd"/>
      <w:r w:rsidR="00471B75" w:rsidRPr="00F32F59">
        <w:rPr>
          <w:spacing w:val="-2"/>
          <w:sz w:val="28"/>
          <w:szCs w:val="28"/>
        </w:rPr>
        <w:t>-</w:t>
      </w:r>
      <w:proofErr w:type="spellStart"/>
      <w:r w:rsidR="00471B75" w:rsidRPr="00F32F59">
        <w:rPr>
          <w:spacing w:val="-2"/>
          <w:sz w:val="28"/>
          <w:szCs w:val="28"/>
          <w:lang w:val="en-US"/>
        </w:rPr>
        <w:t>trebovaniy</w:t>
      </w:r>
      <w:proofErr w:type="spellEnd"/>
      <w:r w:rsidR="00471B75" w:rsidRPr="00F32F59">
        <w:rPr>
          <w:spacing w:val="-2"/>
          <w:sz w:val="28"/>
          <w:szCs w:val="28"/>
        </w:rPr>
        <w:t>/</w:t>
      </w:r>
      <w:r w:rsidR="00F32F59">
        <w:rPr>
          <w:sz w:val="28"/>
          <w:szCs w:val="28"/>
        </w:rPr>
        <w:br/>
      </w:r>
      <w:r w:rsidR="00471B75" w:rsidRPr="00F32F59">
        <w:rPr>
          <w:spacing w:val="-4"/>
          <w:sz w:val="28"/>
          <w:szCs w:val="28"/>
          <w:lang w:val="en-US"/>
        </w:rPr>
        <w:t>prof</w:t>
      </w:r>
      <w:r w:rsidR="00471B75" w:rsidRPr="00F32F59">
        <w:rPr>
          <w:spacing w:val="-4"/>
          <w:sz w:val="28"/>
          <w:szCs w:val="28"/>
        </w:rPr>
        <w:t>_</w:t>
      </w:r>
      <w:r w:rsidR="00471B75" w:rsidRPr="00F32F59">
        <w:rPr>
          <w:spacing w:val="-4"/>
          <w:sz w:val="28"/>
          <w:szCs w:val="28"/>
          <w:lang w:val="en-US"/>
        </w:rPr>
        <w:t>risk</w:t>
      </w:r>
      <w:r w:rsidR="00471B75" w:rsidRPr="00F32F59">
        <w:rPr>
          <w:spacing w:val="-4"/>
          <w:sz w:val="28"/>
          <w:szCs w:val="28"/>
        </w:rPr>
        <w:t>/</w:t>
      </w:r>
      <w:r w:rsidR="00471B75" w:rsidRPr="00F32F59">
        <w:rPr>
          <w:spacing w:val="-4"/>
          <w:sz w:val="28"/>
          <w:szCs w:val="28"/>
          <w:lang w:val="en-US"/>
        </w:rPr>
        <w:t>index</w:t>
      </w:r>
      <w:r w:rsidR="00471B75" w:rsidRPr="00F32F59">
        <w:rPr>
          <w:spacing w:val="-4"/>
          <w:sz w:val="28"/>
          <w:szCs w:val="28"/>
        </w:rPr>
        <w:t>.</w:t>
      </w:r>
      <w:proofErr w:type="spellStart"/>
      <w:r w:rsidR="00471B75" w:rsidRPr="00F32F59">
        <w:rPr>
          <w:spacing w:val="-4"/>
          <w:sz w:val="28"/>
          <w:szCs w:val="28"/>
          <w:lang w:val="en-US"/>
        </w:rPr>
        <w:t>php</w:t>
      </w:r>
      <w:proofErr w:type="spellEnd"/>
      <w:r w:rsidR="00471B75" w:rsidRPr="00F32F59">
        <w:rPr>
          <w:spacing w:val="-4"/>
          <w:sz w:val="28"/>
          <w:szCs w:val="28"/>
        </w:rPr>
        <w:t xml:space="preserve"> и по адресу </w:t>
      </w:r>
      <w:r w:rsidR="00471B75" w:rsidRPr="00F32F59">
        <w:rPr>
          <w:rFonts w:eastAsia="Calibri"/>
          <w:spacing w:val="-4"/>
          <w:sz w:val="28"/>
          <w:szCs w:val="28"/>
          <w:lang w:eastAsia="en-US"/>
        </w:rPr>
        <w:t>«https://www.gosnadzor.ru/activity/control/plans/»</w:t>
      </w:r>
      <w:r w:rsidRPr="00F32F59">
        <w:rPr>
          <w:spacing w:val="-4"/>
          <w:sz w:val="28"/>
          <w:szCs w:val="28"/>
        </w:rPr>
        <w:t>)</w:t>
      </w:r>
      <w:r w:rsidR="007A18A0" w:rsidRPr="00F32F59">
        <w:rPr>
          <w:spacing w:val="-4"/>
          <w:sz w:val="28"/>
          <w:szCs w:val="28"/>
        </w:rPr>
        <w:t>;</w:t>
      </w:r>
    </w:p>
    <w:p w14:paraId="4C5EA797" w14:textId="75029EA8" w:rsidR="00875CB4" w:rsidRDefault="00875CB4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</w:t>
      </w:r>
      <w:r w:rsidR="00D2363E">
        <w:rPr>
          <w:sz w:val="28"/>
          <w:szCs w:val="28"/>
        </w:rPr>
        <w:t>ни</w:t>
      </w:r>
      <w:r>
        <w:rPr>
          <w:sz w:val="28"/>
          <w:szCs w:val="28"/>
        </w:rPr>
        <w:t xml:space="preserve"> правовых актов</w:t>
      </w:r>
      <w:r w:rsidR="00D2363E">
        <w:rPr>
          <w:sz w:val="28"/>
          <w:szCs w:val="28"/>
        </w:rPr>
        <w:t xml:space="preserve">, содержащих обязательные требования, соблюдение которых оценивается при проведении мероприятий по контролю (по адресу </w:t>
      </w:r>
      <w:r w:rsidR="00D2363E" w:rsidRPr="00D2363E">
        <w:rPr>
          <w:sz w:val="28"/>
          <w:szCs w:val="28"/>
        </w:rPr>
        <w:t>https://www.gosnadzor.ru/activity/control/list/</w:t>
      </w:r>
      <w:r w:rsidR="00D2363E">
        <w:rPr>
          <w:sz w:val="28"/>
          <w:szCs w:val="28"/>
        </w:rPr>
        <w:t>);</w:t>
      </w:r>
    </w:p>
    <w:p w14:paraId="7FF7E4DB" w14:textId="11F12470" w:rsidR="00D85E34" w:rsidRDefault="00D85E34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объектов контроля</w:t>
      </w:r>
      <w:r w:rsidR="00EE3E4C">
        <w:rPr>
          <w:sz w:val="28"/>
          <w:szCs w:val="28"/>
        </w:rPr>
        <w:t>, учитываемых в рамках формирования ежегодных планов контрольных (надзорных) мероприятий</w:t>
      </w:r>
      <w:r>
        <w:rPr>
          <w:sz w:val="28"/>
          <w:szCs w:val="28"/>
        </w:rPr>
        <w:t xml:space="preserve"> (</w:t>
      </w:r>
      <w:r w:rsidR="00875CB4">
        <w:rPr>
          <w:sz w:val="28"/>
          <w:szCs w:val="28"/>
        </w:rPr>
        <w:t xml:space="preserve">по адресу </w:t>
      </w:r>
      <w:r w:rsidRPr="00D85E34">
        <w:rPr>
          <w:sz w:val="28"/>
          <w:szCs w:val="28"/>
        </w:rPr>
        <w:t>https://www.gosnadzor.ru/industrial/perechen-obektov-kontrolya-uchityvaemykh-v-ramkakh-formirovaniya-ezhegodnogo-plana-kontrolnykh-nadzo/index.php</w:t>
      </w:r>
      <w:r>
        <w:rPr>
          <w:sz w:val="28"/>
          <w:szCs w:val="28"/>
        </w:rPr>
        <w:t>);</w:t>
      </w:r>
    </w:p>
    <w:p w14:paraId="09417D54" w14:textId="6B383C0B" w:rsidR="00D85E34" w:rsidRPr="007A18A0" w:rsidRDefault="00D85E34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471B75">
        <w:rPr>
          <w:sz w:val="28"/>
          <w:szCs w:val="28"/>
        </w:rPr>
        <w:t xml:space="preserve">судебном и административном </w:t>
      </w:r>
      <w:r>
        <w:rPr>
          <w:sz w:val="28"/>
          <w:szCs w:val="28"/>
        </w:rPr>
        <w:t xml:space="preserve">порядке обжалования </w:t>
      </w:r>
      <w:r w:rsidR="00471B75">
        <w:rPr>
          <w:sz w:val="28"/>
          <w:szCs w:val="28"/>
        </w:rPr>
        <w:t xml:space="preserve">нормативных правовых актов и иных решений, действий </w:t>
      </w:r>
      <w:r w:rsidR="00875CB4">
        <w:rPr>
          <w:sz w:val="28"/>
          <w:szCs w:val="28"/>
        </w:rPr>
        <w:t xml:space="preserve">(бездействия) </w:t>
      </w:r>
      <w:r w:rsidR="00471B75">
        <w:rPr>
          <w:sz w:val="28"/>
          <w:szCs w:val="28"/>
        </w:rPr>
        <w:t xml:space="preserve">Федеральной службы по экологическому, технологическому и атомному надзору </w:t>
      </w:r>
      <w:r w:rsidR="00875CB4">
        <w:rPr>
          <w:sz w:val="28"/>
          <w:szCs w:val="28"/>
        </w:rPr>
        <w:t xml:space="preserve">(по адресу </w:t>
      </w:r>
      <w:r w:rsidR="00875CB4" w:rsidRPr="00875CB4">
        <w:rPr>
          <w:sz w:val="28"/>
          <w:szCs w:val="28"/>
        </w:rPr>
        <w:t>https://www.gosnadzor.ru/activity/appeal/</w:t>
      </w:r>
      <w:r w:rsidR="00875CB4">
        <w:rPr>
          <w:sz w:val="28"/>
          <w:szCs w:val="28"/>
        </w:rPr>
        <w:t>);</w:t>
      </w:r>
    </w:p>
    <w:p w14:paraId="13F7B17F" w14:textId="1F5A6EDF" w:rsidR="007A18A0" w:rsidRP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lastRenderedPageBreak/>
        <w:t xml:space="preserve">доклады, содержащие результаты обобщения правоприменительной практики </w:t>
      </w:r>
      <w:r w:rsidR="00F32F59">
        <w:rPr>
          <w:sz w:val="28"/>
          <w:szCs w:val="28"/>
        </w:rPr>
        <w:t>Ростехнадзора</w:t>
      </w:r>
      <w:r w:rsidR="008837CD" w:rsidRPr="008837CD">
        <w:rPr>
          <w:sz w:val="28"/>
          <w:szCs w:val="28"/>
        </w:rPr>
        <w:t xml:space="preserve"> </w:t>
      </w:r>
      <w:r w:rsidR="008837CD">
        <w:rPr>
          <w:sz w:val="28"/>
          <w:szCs w:val="28"/>
        </w:rPr>
        <w:t xml:space="preserve">(по адресу </w:t>
      </w:r>
      <w:r w:rsidR="008837CD" w:rsidRPr="007A18A0">
        <w:rPr>
          <w:sz w:val="28"/>
          <w:szCs w:val="28"/>
        </w:rPr>
        <w:t>https://www.gosnadzor.ru</w:t>
      </w:r>
      <w:r w:rsid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public</w:t>
      </w:r>
      <w:r w:rsidR="008837CD">
        <w:rPr>
          <w:sz w:val="28"/>
          <w:szCs w:val="28"/>
        </w:rPr>
        <w:t>/</w:t>
      </w:r>
      <w:r w:rsidR="008837CD">
        <w:rPr>
          <w:sz w:val="28"/>
          <w:szCs w:val="28"/>
          <w:lang w:val="en-US"/>
        </w:rPr>
        <w:t>law</w:t>
      </w:r>
      <w:r w:rsidR="008837CD">
        <w:rPr>
          <w:sz w:val="28"/>
          <w:szCs w:val="28"/>
        </w:rPr>
        <w:t xml:space="preserve"> </w:t>
      </w:r>
      <w:r w:rsidR="008837CD">
        <w:rPr>
          <w:sz w:val="28"/>
          <w:szCs w:val="28"/>
          <w:lang w:val="en-US"/>
        </w:rPr>
        <w:t>enforcement</w:t>
      </w:r>
      <w:r w:rsidR="008837CD">
        <w:rPr>
          <w:sz w:val="28"/>
          <w:szCs w:val="28"/>
        </w:rPr>
        <w:t>/</w:t>
      </w:r>
      <w:r w:rsidR="008837CD" w:rsidRPr="008837CD">
        <w:rPr>
          <w:sz w:val="28"/>
          <w:szCs w:val="28"/>
        </w:rPr>
        <w:t>)</w:t>
      </w:r>
      <w:r w:rsidRPr="007A18A0">
        <w:rPr>
          <w:sz w:val="28"/>
          <w:szCs w:val="28"/>
        </w:rPr>
        <w:t>;</w:t>
      </w:r>
    </w:p>
    <w:p w14:paraId="206113EE" w14:textId="6FEA838B" w:rsidR="007A18A0" w:rsidRDefault="007A18A0" w:rsidP="00B56F73">
      <w:pPr>
        <w:spacing w:line="276" w:lineRule="auto"/>
        <w:ind w:firstLine="709"/>
        <w:jc w:val="both"/>
        <w:rPr>
          <w:sz w:val="28"/>
          <w:szCs w:val="28"/>
        </w:rPr>
      </w:pPr>
      <w:r w:rsidRPr="007A18A0">
        <w:rPr>
          <w:sz w:val="28"/>
          <w:szCs w:val="28"/>
        </w:rPr>
        <w:t>доклады о гос</w:t>
      </w:r>
      <w:r w:rsidR="006D4E1C">
        <w:rPr>
          <w:sz w:val="28"/>
          <w:szCs w:val="28"/>
        </w:rPr>
        <w:t>ударственном контроле (надзоре)</w:t>
      </w:r>
      <w:r w:rsidR="008837CD" w:rsidRPr="008837CD">
        <w:rPr>
          <w:sz w:val="28"/>
          <w:szCs w:val="28"/>
        </w:rPr>
        <w:t xml:space="preserve"> </w:t>
      </w:r>
      <w:r w:rsidR="008837CD">
        <w:rPr>
          <w:sz w:val="28"/>
          <w:szCs w:val="28"/>
        </w:rPr>
        <w:t xml:space="preserve">(по адресу </w:t>
      </w:r>
      <w:r w:rsidR="00471B75" w:rsidRPr="00471B75">
        <w:rPr>
          <w:sz w:val="28"/>
          <w:szCs w:val="28"/>
        </w:rPr>
        <w:t>https://www.gosnadzor.ru/</w:t>
      </w:r>
      <w:r w:rsidR="00471B75" w:rsidRPr="00471B75">
        <w:rPr>
          <w:sz w:val="28"/>
          <w:szCs w:val="28"/>
          <w:lang w:val="en-US"/>
        </w:rPr>
        <w:t>activity</w:t>
      </w:r>
      <w:r w:rsidR="00471B75" w:rsidRPr="00471B75">
        <w:rPr>
          <w:sz w:val="28"/>
          <w:szCs w:val="28"/>
        </w:rPr>
        <w:t>/</w:t>
      </w:r>
      <w:r w:rsidR="00471B75" w:rsidRPr="00471B75">
        <w:rPr>
          <w:sz w:val="28"/>
          <w:szCs w:val="28"/>
          <w:lang w:val="en-US"/>
        </w:rPr>
        <w:t>control</w:t>
      </w:r>
      <w:r w:rsidR="00471B75" w:rsidRPr="00471B75">
        <w:rPr>
          <w:sz w:val="28"/>
          <w:szCs w:val="28"/>
        </w:rPr>
        <w:t>/</w:t>
      </w:r>
      <w:r w:rsidR="00471B75" w:rsidRPr="00471B75">
        <w:rPr>
          <w:sz w:val="28"/>
          <w:szCs w:val="28"/>
          <w:lang w:val="en-US"/>
        </w:rPr>
        <w:t>folder</w:t>
      </w:r>
      <w:r w:rsidR="008837CD" w:rsidRPr="008837CD">
        <w:rPr>
          <w:sz w:val="28"/>
          <w:szCs w:val="28"/>
        </w:rPr>
        <w:t>)</w:t>
      </w:r>
      <w:r w:rsidR="00471B75">
        <w:rPr>
          <w:sz w:val="28"/>
          <w:szCs w:val="28"/>
        </w:rPr>
        <w:t>;</w:t>
      </w:r>
    </w:p>
    <w:p w14:paraId="35ABAB2A" w14:textId="5F05A7B3" w:rsidR="00471B75" w:rsidRDefault="0003757B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способах получения консультаций по вопросам соблюдения обязательных требований и сведения о применении </w:t>
      </w:r>
      <w:proofErr w:type="spellStart"/>
      <w:r w:rsidR="00F32F59">
        <w:rPr>
          <w:sz w:val="28"/>
          <w:szCs w:val="28"/>
        </w:rPr>
        <w:t>Ростехнадзором</w:t>
      </w:r>
      <w:proofErr w:type="spellEnd"/>
      <w:r w:rsidR="00F32F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 стимулирования добросовестности контролируемых лиц </w:t>
      </w:r>
      <w:r w:rsidR="000C6210">
        <w:rPr>
          <w:sz w:val="28"/>
          <w:szCs w:val="28"/>
        </w:rPr>
        <w:t>(</w:t>
      </w:r>
      <w:r>
        <w:rPr>
          <w:sz w:val="28"/>
          <w:szCs w:val="28"/>
        </w:rPr>
        <w:t xml:space="preserve">размещены </w:t>
      </w:r>
      <w:r w:rsidR="005C198C">
        <w:rPr>
          <w:sz w:val="28"/>
          <w:szCs w:val="28"/>
        </w:rPr>
        <w:br/>
      </w:r>
      <w:r>
        <w:rPr>
          <w:sz w:val="28"/>
          <w:szCs w:val="28"/>
        </w:rPr>
        <w:t xml:space="preserve">на официальных сайтах территориальных органов Ростехнадзора </w:t>
      </w:r>
      <w:r>
        <w:rPr>
          <w:sz w:val="28"/>
          <w:szCs w:val="28"/>
        </w:rPr>
        <w:br/>
      </w:r>
      <w:r w:rsidRPr="007A18A0">
        <w:rPr>
          <w:sz w:val="28"/>
          <w:szCs w:val="28"/>
        </w:rPr>
        <w:t>в информационно-телекоммуникационной сети «Интернет»</w:t>
      </w:r>
      <w:r w:rsidR="000C621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76FF78FB" w14:textId="355719AF" w:rsidR="000C6210" w:rsidRPr="007A18A0" w:rsidRDefault="000C6210" w:rsidP="00B56F73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о проведенных мероприятиях по профилактике нарушений обязательных требований в области промышленной безопасности за 2022 год </w:t>
      </w:r>
      <w:r>
        <w:rPr>
          <w:sz w:val="28"/>
          <w:szCs w:val="28"/>
        </w:rPr>
        <w:br/>
        <w:t>и 9 месяцев 2023 года представлены в таблице № 4.</w:t>
      </w:r>
    </w:p>
    <w:p w14:paraId="6F0BAEA2" w14:textId="703811CC" w:rsidR="008837CD" w:rsidRDefault="008837CD">
      <w:pPr>
        <w:rPr>
          <w:sz w:val="28"/>
          <w:szCs w:val="28"/>
        </w:rPr>
      </w:pPr>
    </w:p>
    <w:p w14:paraId="4B6BE752" w14:textId="19F1E426" w:rsidR="00FD056D" w:rsidRDefault="00FD056D" w:rsidP="00FD056D">
      <w:pPr>
        <w:spacing w:before="120"/>
        <w:jc w:val="right"/>
        <w:rPr>
          <w:sz w:val="28"/>
          <w:szCs w:val="28"/>
        </w:rPr>
      </w:pPr>
      <w:r w:rsidRPr="00567A89">
        <w:rPr>
          <w:sz w:val="28"/>
          <w:szCs w:val="28"/>
        </w:rPr>
        <w:t xml:space="preserve">Таблица </w:t>
      </w:r>
      <w:r w:rsidR="00F32F59">
        <w:rPr>
          <w:sz w:val="28"/>
          <w:szCs w:val="28"/>
        </w:rPr>
        <w:t>№ </w:t>
      </w:r>
      <w:r w:rsidRPr="00567A89">
        <w:rPr>
          <w:sz w:val="28"/>
          <w:szCs w:val="28"/>
        </w:rPr>
        <w:t>4</w:t>
      </w:r>
    </w:p>
    <w:p w14:paraId="71CE5A49" w14:textId="77777777" w:rsidR="007B4E13" w:rsidRDefault="007B4E13" w:rsidP="006B6664">
      <w:pPr>
        <w:jc w:val="center"/>
        <w:rPr>
          <w:sz w:val="28"/>
          <w:szCs w:val="28"/>
        </w:rPr>
      </w:pPr>
    </w:p>
    <w:p w14:paraId="2E375D49" w14:textId="77777777" w:rsidR="00D613AD" w:rsidRPr="00D26FBE" w:rsidRDefault="00D613AD" w:rsidP="006B6664">
      <w:pPr>
        <w:jc w:val="center"/>
        <w:rPr>
          <w:sz w:val="28"/>
          <w:szCs w:val="28"/>
        </w:rPr>
      </w:pPr>
      <w:r w:rsidRPr="00D26FBE">
        <w:rPr>
          <w:sz w:val="28"/>
          <w:szCs w:val="28"/>
        </w:rPr>
        <w:t>Данные о проведен</w:t>
      </w:r>
      <w:r w:rsidR="006D4E1C" w:rsidRPr="00D26FBE">
        <w:rPr>
          <w:sz w:val="28"/>
          <w:szCs w:val="28"/>
        </w:rPr>
        <w:t>ных</w:t>
      </w:r>
      <w:r w:rsidRPr="00D26FBE">
        <w:rPr>
          <w:sz w:val="28"/>
          <w:szCs w:val="28"/>
        </w:rPr>
        <w:t xml:space="preserve"> мероприяти</w:t>
      </w:r>
      <w:r w:rsidR="006D4E1C" w:rsidRPr="00D26FBE">
        <w:rPr>
          <w:sz w:val="28"/>
          <w:szCs w:val="28"/>
        </w:rPr>
        <w:t>ях</w:t>
      </w:r>
      <w:r w:rsidRPr="00D26FBE">
        <w:rPr>
          <w:sz w:val="28"/>
          <w:szCs w:val="28"/>
        </w:rPr>
        <w:t xml:space="preserve"> по профилактике нарушений обязательных требований в области </w:t>
      </w:r>
      <w:r w:rsidR="002473FF" w:rsidRPr="00D26FBE">
        <w:rPr>
          <w:rFonts w:eastAsia="Calibri"/>
          <w:sz w:val="28"/>
          <w:szCs w:val="28"/>
          <w:lang w:eastAsia="en-US" w:bidi="ru-RU"/>
        </w:rPr>
        <w:t>промышленной безопасности</w:t>
      </w:r>
    </w:p>
    <w:p w14:paraId="1D028AAB" w14:textId="31C37CAD" w:rsidR="00D613AD" w:rsidRPr="00CD3C6E" w:rsidRDefault="00D613AD" w:rsidP="006B6664">
      <w:pPr>
        <w:jc w:val="center"/>
        <w:rPr>
          <w:sz w:val="28"/>
          <w:szCs w:val="28"/>
        </w:rPr>
      </w:pPr>
      <w:r w:rsidRPr="00D26FBE">
        <w:rPr>
          <w:sz w:val="28"/>
          <w:szCs w:val="28"/>
        </w:rPr>
        <w:t>за 202</w:t>
      </w:r>
      <w:r w:rsidR="00A93A2B">
        <w:rPr>
          <w:sz w:val="28"/>
          <w:szCs w:val="28"/>
        </w:rPr>
        <w:t>2</w:t>
      </w:r>
      <w:r w:rsidR="00273E67" w:rsidRPr="00D26FBE">
        <w:rPr>
          <w:sz w:val="28"/>
          <w:szCs w:val="28"/>
        </w:rPr>
        <w:t xml:space="preserve"> г</w:t>
      </w:r>
      <w:r w:rsidR="006D4E1C" w:rsidRPr="00D26FBE">
        <w:rPr>
          <w:sz w:val="28"/>
          <w:szCs w:val="28"/>
        </w:rPr>
        <w:t>од</w:t>
      </w:r>
      <w:r w:rsidR="00566128" w:rsidRPr="00D26FBE">
        <w:rPr>
          <w:sz w:val="28"/>
          <w:szCs w:val="28"/>
        </w:rPr>
        <w:t xml:space="preserve"> и </w:t>
      </w:r>
      <w:r w:rsidR="009D1BEB">
        <w:rPr>
          <w:sz w:val="28"/>
          <w:szCs w:val="28"/>
        </w:rPr>
        <w:t>9</w:t>
      </w:r>
      <w:r w:rsidR="005D4304" w:rsidRPr="00D26FBE">
        <w:rPr>
          <w:sz w:val="28"/>
          <w:szCs w:val="28"/>
        </w:rPr>
        <w:t xml:space="preserve"> месяцев</w:t>
      </w:r>
      <w:r w:rsidR="00566128" w:rsidRPr="00D26FBE">
        <w:rPr>
          <w:sz w:val="28"/>
          <w:szCs w:val="28"/>
        </w:rPr>
        <w:t xml:space="preserve"> 202</w:t>
      </w:r>
      <w:r w:rsidR="00A93A2B">
        <w:rPr>
          <w:sz w:val="28"/>
          <w:szCs w:val="28"/>
        </w:rPr>
        <w:t>3</w:t>
      </w:r>
      <w:r w:rsidR="00566128" w:rsidRPr="00D26FBE">
        <w:rPr>
          <w:sz w:val="28"/>
          <w:szCs w:val="28"/>
        </w:rPr>
        <w:t xml:space="preserve"> г</w:t>
      </w:r>
      <w:r w:rsidR="006D4E1C" w:rsidRPr="00D26FBE">
        <w:rPr>
          <w:sz w:val="28"/>
          <w:szCs w:val="28"/>
        </w:rPr>
        <w:t>ода</w:t>
      </w:r>
    </w:p>
    <w:p w14:paraId="058E9119" w14:textId="77777777" w:rsidR="003340D1" w:rsidRPr="00CD3C6E" w:rsidRDefault="003340D1" w:rsidP="00D613AD">
      <w:pPr>
        <w:jc w:val="center"/>
        <w:rPr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88"/>
        <w:gridCol w:w="1418"/>
        <w:gridCol w:w="1417"/>
      </w:tblGrid>
      <w:tr w:rsidR="008C49D4" w:rsidRPr="00076C72" w14:paraId="5327A007" w14:textId="77777777" w:rsidTr="007E5652">
        <w:trPr>
          <w:trHeight w:val="513"/>
          <w:tblHeader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30CB" w14:textId="77777777" w:rsidR="003340D1" w:rsidRPr="00076C72" w:rsidRDefault="003340D1" w:rsidP="00F71646">
            <w:pPr>
              <w:spacing w:line="276" w:lineRule="auto"/>
              <w:jc w:val="center"/>
              <w:rPr>
                <w:lang w:eastAsia="en-US"/>
              </w:rPr>
            </w:pPr>
            <w:r w:rsidRPr="00076C72">
              <w:rPr>
                <w:lang w:eastAsia="en-US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99A4E1" w14:textId="07D26A9B" w:rsidR="003340D1" w:rsidRPr="00076C72" w:rsidRDefault="003340D1" w:rsidP="00A93A2B">
            <w:pPr>
              <w:spacing w:line="276" w:lineRule="auto"/>
              <w:jc w:val="center"/>
              <w:rPr>
                <w:lang w:eastAsia="en-US"/>
              </w:rPr>
            </w:pPr>
            <w:r w:rsidRPr="00076C72">
              <w:rPr>
                <w:lang w:eastAsia="en-US"/>
              </w:rPr>
              <w:t>202</w:t>
            </w:r>
            <w:r w:rsidR="00A93A2B">
              <w:rPr>
                <w:lang w:eastAsia="en-US"/>
              </w:rPr>
              <w:t>2</w:t>
            </w:r>
            <w:r w:rsidR="00273E67" w:rsidRPr="00076C72">
              <w:rPr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570A02" w14:textId="20B831FC" w:rsidR="003340D1" w:rsidRPr="0094027A" w:rsidRDefault="00315653" w:rsidP="00A93A2B">
            <w:pPr>
              <w:spacing w:line="276" w:lineRule="auto"/>
              <w:jc w:val="center"/>
              <w:rPr>
                <w:lang w:eastAsia="en-US"/>
              </w:rPr>
            </w:pPr>
            <w:r w:rsidRPr="0094027A">
              <w:rPr>
                <w:lang w:eastAsia="en-US"/>
              </w:rPr>
              <w:t xml:space="preserve">За </w:t>
            </w:r>
            <w:r w:rsidR="009D1BEB" w:rsidRPr="0094027A">
              <w:rPr>
                <w:lang w:eastAsia="en-US"/>
              </w:rPr>
              <w:t>9</w:t>
            </w:r>
            <w:r w:rsidR="00436745" w:rsidRPr="0094027A">
              <w:rPr>
                <w:lang w:eastAsia="en-US"/>
              </w:rPr>
              <w:t xml:space="preserve"> месяцев</w:t>
            </w:r>
            <w:r w:rsidRPr="0094027A">
              <w:rPr>
                <w:lang w:eastAsia="en-US"/>
              </w:rPr>
              <w:t xml:space="preserve"> </w:t>
            </w:r>
            <w:r w:rsidR="003340D1" w:rsidRPr="0094027A">
              <w:rPr>
                <w:lang w:eastAsia="en-US"/>
              </w:rPr>
              <w:t>202</w:t>
            </w:r>
            <w:r w:rsidR="00A93A2B" w:rsidRPr="0094027A">
              <w:rPr>
                <w:lang w:eastAsia="en-US"/>
              </w:rPr>
              <w:t>3</w:t>
            </w:r>
            <w:r w:rsidR="00273E67" w:rsidRPr="0094027A">
              <w:rPr>
                <w:lang w:eastAsia="en-US"/>
              </w:rPr>
              <w:t xml:space="preserve"> г.</w:t>
            </w:r>
          </w:p>
        </w:tc>
      </w:tr>
      <w:tr w:rsidR="008C49D4" w:rsidRPr="00076C72" w14:paraId="2DE2F0BD" w14:textId="77777777" w:rsidTr="007E5652">
        <w:trPr>
          <w:trHeight w:val="91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31A50" w14:textId="77777777" w:rsidR="007F3B03" w:rsidRPr="00076C72" w:rsidRDefault="00D26FBE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1. </w:t>
            </w:r>
            <w:r w:rsidR="003340D1" w:rsidRPr="00076C72">
              <w:rPr>
                <w:lang w:eastAsia="en-US"/>
              </w:rPr>
              <w:t xml:space="preserve">Информирование поднадзорных субъектов и граждан </w:t>
            </w:r>
            <w:r w:rsidR="003340D1" w:rsidRPr="00076C72">
              <w:rPr>
                <w:lang w:eastAsia="en-US"/>
              </w:rPr>
              <w:br/>
              <w:t xml:space="preserve">по вопросам соблюдения обязательных требований </w:t>
            </w:r>
            <w:r w:rsidR="003340D1" w:rsidRPr="00076C72">
              <w:rPr>
                <w:lang w:eastAsia="en-US"/>
              </w:rPr>
              <w:br/>
              <w:t>с использованием информационных технологий и научно-технических достижений: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54CDF" w14:textId="77777777" w:rsidR="003340D1" w:rsidRPr="0094027A" w:rsidRDefault="003340D1" w:rsidP="00F7164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C49D4" w:rsidRPr="00076C72" w14:paraId="57CA00D8" w14:textId="77777777" w:rsidTr="00F9651D">
        <w:trPr>
          <w:trHeight w:val="58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A4186" w14:textId="6542800B" w:rsidR="003340D1" w:rsidRPr="00076C72" w:rsidRDefault="003340D1" w:rsidP="00D26FBE">
            <w:pPr>
              <w:ind w:left="318"/>
              <w:jc w:val="both"/>
              <w:rPr>
                <w:lang w:eastAsia="en-US"/>
              </w:rPr>
            </w:pPr>
            <w:r w:rsidRPr="00076C72">
              <w:rPr>
                <w:lang w:eastAsia="en-US"/>
              </w:rPr>
              <w:t xml:space="preserve">опубликовано обзоров типовых нарушений обязательных требований с описанием способов их недопущения </w:t>
            </w:r>
            <w:r w:rsidR="00486818">
              <w:rPr>
                <w:lang w:eastAsia="en-US"/>
              </w:rPr>
              <w:t xml:space="preserve">на официальном сайте Ростехнадзора и на </w:t>
            </w:r>
            <w:r w:rsidR="00E6507A">
              <w:rPr>
                <w:lang w:eastAsia="en-US"/>
              </w:rPr>
              <w:t>официальных сайтах территориальных органов</w:t>
            </w:r>
            <w:r w:rsidR="00770D34">
              <w:rPr>
                <w:lang w:eastAsia="en-US"/>
              </w:rPr>
              <w:t xml:space="preserve"> Ростехнадзора</w:t>
            </w:r>
            <w:r w:rsidRPr="00076C72">
              <w:rPr>
                <w:lang w:eastAsia="en-US"/>
              </w:rPr>
              <w:t>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9ABB" w14:textId="190EED39" w:rsidR="008D4541" w:rsidRPr="00076C72" w:rsidRDefault="00315653" w:rsidP="00A93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4027A">
              <w:rPr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CC4E3" w14:textId="1FF44126" w:rsidR="00C23E30" w:rsidRPr="0094027A" w:rsidRDefault="0094027A" w:rsidP="00C23E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</w:tr>
      <w:tr w:rsidR="008C49D4" w:rsidRPr="00076C72" w14:paraId="52069D67" w14:textId="77777777" w:rsidTr="00F9651D">
        <w:trPr>
          <w:trHeight w:val="42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F4A23" w14:textId="77777777" w:rsidR="007F3B03" w:rsidRPr="00076C72" w:rsidRDefault="00486818" w:rsidP="00D26FBE">
            <w:pPr>
              <w:ind w:left="318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3340D1" w:rsidRPr="00076C72">
              <w:rPr>
                <w:lang w:eastAsia="en-US"/>
              </w:rPr>
              <w:t>одготовлено руководств по соблюдению обязательных требований, 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2197" w14:textId="0EA7F3F6" w:rsidR="00C23E30" w:rsidRPr="00076C72" w:rsidRDefault="00315653" w:rsidP="00A93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3A2B">
              <w:rPr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187E1" w14:textId="46F7E64F" w:rsidR="00FB7BA6" w:rsidRPr="0094027A" w:rsidRDefault="00CA6552" w:rsidP="00A93A2B">
            <w:pPr>
              <w:spacing w:line="276" w:lineRule="auto"/>
              <w:jc w:val="center"/>
              <w:rPr>
                <w:lang w:eastAsia="en-US"/>
              </w:rPr>
            </w:pPr>
            <w:r w:rsidRPr="0094027A">
              <w:rPr>
                <w:lang w:eastAsia="en-US"/>
              </w:rPr>
              <w:t>1</w:t>
            </w:r>
            <w:r w:rsidR="00567A89">
              <w:rPr>
                <w:lang w:eastAsia="en-US"/>
              </w:rPr>
              <w:t>7</w:t>
            </w:r>
          </w:p>
        </w:tc>
      </w:tr>
      <w:tr w:rsidR="008C49D4" w:rsidRPr="00076C72" w14:paraId="4622F096" w14:textId="77777777" w:rsidTr="00F9651D">
        <w:trPr>
          <w:trHeight w:val="41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D14A03" w14:textId="0AB4CF12" w:rsidR="007F3B03" w:rsidRPr="00076C72" w:rsidRDefault="003515E7" w:rsidP="00A93A2B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  <w:r w:rsidR="00D26FBE">
              <w:rPr>
                <w:lang w:eastAsia="en-US"/>
              </w:rPr>
              <w:t> </w:t>
            </w:r>
            <w:r w:rsidR="00A93A2B">
              <w:rPr>
                <w:lang w:eastAsia="en-US"/>
              </w:rPr>
              <w:t xml:space="preserve">Количество проведенных </w:t>
            </w:r>
            <w:r w:rsidR="003340D1" w:rsidRPr="00076C72">
              <w:rPr>
                <w:lang w:eastAsia="en-US"/>
              </w:rPr>
              <w:t>публичных мероприятий по обсуждени</w:t>
            </w:r>
            <w:r w:rsidR="00A93A2B">
              <w:rPr>
                <w:lang w:eastAsia="en-US"/>
              </w:rPr>
              <w:t>ю</w:t>
            </w:r>
            <w:r w:rsidR="003340D1" w:rsidRPr="00076C72">
              <w:rPr>
                <w:lang w:eastAsia="en-US"/>
              </w:rPr>
              <w:t xml:space="preserve"> результатов правоприменительной практики, 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14DE1" w14:textId="10DD65BF" w:rsidR="00C23E30" w:rsidRPr="00E51671" w:rsidRDefault="00A93A2B" w:rsidP="00E516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55CB9" w14:textId="4CA84944" w:rsidR="00C23E30" w:rsidRPr="0094027A" w:rsidRDefault="00567A89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</w:tr>
      <w:tr w:rsidR="003515E7" w:rsidRPr="00076C72" w14:paraId="7FC1FD46" w14:textId="77777777" w:rsidTr="00F9651D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7479FE" w14:textId="77777777" w:rsidR="003515E7" w:rsidRPr="00076C72" w:rsidRDefault="00D26FBE" w:rsidP="003515E7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3. </w:t>
            </w:r>
            <w:r w:rsidR="003515E7">
              <w:rPr>
                <w:lang w:eastAsia="en-US"/>
              </w:rPr>
              <w:t>Количество заявлений от эксплуатирующих ОПО организаций об оценке их добросовестности,</w:t>
            </w:r>
            <w:r w:rsidR="006D5F8A">
              <w:rPr>
                <w:lang w:eastAsia="en-US"/>
              </w:rPr>
              <w:t xml:space="preserve"> </w:t>
            </w:r>
            <w:r w:rsidR="003515E7">
              <w:rPr>
                <w:lang w:eastAsia="en-US"/>
              </w:rPr>
              <w:t>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8D466" w14:textId="4495DE9F" w:rsidR="003515E7" w:rsidRDefault="00A93A2B" w:rsidP="00A93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91FB3" w14:textId="49D51359" w:rsidR="003515E7" w:rsidRPr="0094027A" w:rsidRDefault="00567A89" w:rsidP="0065143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076C72" w:rsidRPr="00076C72" w14:paraId="40A875E2" w14:textId="77777777" w:rsidTr="003515E7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1E722C" w14:textId="0188C332" w:rsidR="007F3B03" w:rsidRPr="00076C72" w:rsidRDefault="00D26FBE" w:rsidP="00770D34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4. </w:t>
            </w:r>
            <w:r w:rsidR="00A93A2B">
              <w:rPr>
                <w:lang w:eastAsia="en-US"/>
              </w:rPr>
              <w:t>Объявлено</w:t>
            </w:r>
            <w:r w:rsidR="003340D1" w:rsidRPr="00076C72">
              <w:rPr>
                <w:lang w:eastAsia="en-US"/>
              </w:rPr>
              <w:t xml:space="preserve"> предостережений о недопустимости нарушения обязательных требований, ед.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ED2AF" w14:textId="622C63F4" w:rsidR="00C23E30" w:rsidRPr="00076C72" w:rsidRDefault="00A93A2B" w:rsidP="00A93A2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7A18A0">
              <w:rPr>
                <w:lang w:eastAsia="en-US"/>
              </w:rPr>
              <w:t> </w:t>
            </w:r>
            <w:r>
              <w:rPr>
                <w:lang w:eastAsia="en-US"/>
              </w:rPr>
              <w:t>652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54F1A" w14:textId="4A683220" w:rsidR="00C23E30" w:rsidRPr="0094027A" w:rsidRDefault="00567A89" w:rsidP="00567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="007A18A0" w:rsidRPr="0094027A">
              <w:rPr>
                <w:lang w:eastAsia="en-US"/>
              </w:rPr>
              <w:t> </w:t>
            </w:r>
            <w:r>
              <w:rPr>
                <w:lang w:eastAsia="en-US"/>
              </w:rPr>
              <w:t>458</w:t>
            </w:r>
          </w:p>
        </w:tc>
      </w:tr>
      <w:tr w:rsidR="003515E7" w:rsidRPr="00076C72" w14:paraId="339D5D02" w14:textId="77777777" w:rsidTr="003515E7">
        <w:trPr>
          <w:trHeight w:val="28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BF25FD" w14:textId="77777777" w:rsidR="003515E7" w:rsidRDefault="00D26FBE" w:rsidP="006D5F8A">
            <w:pPr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>5. </w:t>
            </w:r>
            <w:r w:rsidR="003515E7">
              <w:rPr>
                <w:lang w:eastAsia="en-US"/>
              </w:rPr>
              <w:t>Общее количество проведенных консульт</w:t>
            </w:r>
            <w:r w:rsidR="006D5F8A">
              <w:rPr>
                <w:lang w:eastAsia="en-US"/>
              </w:rPr>
              <w:t>аций</w:t>
            </w:r>
            <w:r w:rsidR="003515E7">
              <w:rPr>
                <w:lang w:eastAsia="en-US"/>
              </w:rPr>
              <w:t>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107F1" w14:textId="6A71FEA1" w:rsidR="003515E7" w:rsidRDefault="00A93A2B" w:rsidP="00F7164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88C2" w14:textId="415764DD" w:rsidR="003515E7" w:rsidRPr="0094027A" w:rsidRDefault="00567A89" w:rsidP="00567A8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  <w:r w:rsidR="003515E7" w:rsidRPr="0094027A">
              <w:rPr>
                <w:lang w:eastAsia="en-US"/>
              </w:rPr>
              <w:t> </w:t>
            </w:r>
            <w:r w:rsidR="00FD2EB3">
              <w:rPr>
                <w:lang w:eastAsia="en-US"/>
              </w:rPr>
              <w:t>12</w:t>
            </w:r>
            <w:r>
              <w:rPr>
                <w:lang w:eastAsia="en-US"/>
              </w:rPr>
              <w:t>5</w:t>
            </w:r>
          </w:p>
        </w:tc>
      </w:tr>
    </w:tbl>
    <w:p w14:paraId="3705EA2C" w14:textId="06D89BB1" w:rsidR="00BE3B1F" w:rsidRDefault="00BE3B1F">
      <w:pPr>
        <w:rPr>
          <w:sz w:val="28"/>
          <w:szCs w:val="28"/>
        </w:rPr>
      </w:pPr>
    </w:p>
    <w:p w14:paraId="3ED98136" w14:textId="77777777" w:rsidR="00BE3B1F" w:rsidRDefault="00BE3B1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8F568A8" w14:textId="661E6D39" w:rsidR="00D9039D" w:rsidRDefault="00056647" w:rsidP="00BE3B1F">
      <w:pPr>
        <w:pStyle w:val="1"/>
        <w:numPr>
          <w:ilvl w:val="1"/>
          <w:numId w:val="16"/>
        </w:numPr>
        <w:tabs>
          <w:tab w:val="left" w:pos="9921"/>
        </w:tabs>
        <w:ind w:left="709" w:right="-2"/>
        <w:rPr>
          <w:rFonts w:eastAsia="Calibri"/>
          <w:color w:val="auto"/>
          <w:sz w:val="28"/>
          <w:lang w:eastAsia="en-US"/>
        </w:rPr>
      </w:pPr>
      <w:bookmarkStart w:id="6" w:name="_Toc83027918"/>
      <w:r w:rsidRPr="00CD3C6E">
        <w:rPr>
          <w:rFonts w:eastAsia="Calibri"/>
          <w:color w:val="auto"/>
          <w:sz w:val="28"/>
          <w:lang w:eastAsia="en-US"/>
        </w:rPr>
        <w:lastRenderedPageBreak/>
        <w:t>.</w:t>
      </w:r>
      <w:r w:rsidR="009D2403" w:rsidRPr="00CD3C6E">
        <w:rPr>
          <w:rFonts w:eastAsia="Calibri"/>
          <w:color w:val="auto"/>
          <w:sz w:val="28"/>
          <w:lang w:eastAsia="en-US"/>
        </w:rPr>
        <w:t xml:space="preserve"> </w:t>
      </w:r>
      <w:r w:rsidR="00A511B3" w:rsidRPr="00E93256">
        <w:rPr>
          <w:rFonts w:eastAsia="Calibri"/>
          <w:color w:val="auto"/>
          <w:sz w:val="28"/>
          <w:lang w:eastAsia="en-US"/>
        </w:rPr>
        <w:t>Характеристика проблем, на решение которых направлена программа профилактики</w:t>
      </w:r>
      <w:bookmarkEnd w:id="6"/>
    </w:p>
    <w:p w14:paraId="79BCEA97" w14:textId="77777777" w:rsidR="008F12F4" w:rsidRPr="008F12F4" w:rsidRDefault="008F12F4" w:rsidP="008F12F4">
      <w:pPr>
        <w:rPr>
          <w:rFonts w:eastAsia="Calibri"/>
          <w:lang w:eastAsia="en-US"/>
        </w:rPr>
      </w:pPr>
    </w:p>
    <w:p w14:paraId="5F80A2E8" w14:textId="77777777" w:rsidR="007E36CE" w:rsidRDefault="007E36CE" w:rsidP="007E36C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Программа профилактики направлена </w:t>
      </w:r>
      <w:r w:rsidR="00B07A88">
        <w:rPr>
          <w:sz w:val="28"/>
          <w:szCs w:val="28"/>
          <w:lang w:eastAsia="en-US"/>
        </w:rPr>
        <w:t xml:space="preserve">на </w:t>
      </w:r>
      <w:r>
        <w:rPr>
          <w:sz w:val="28"/>
          <w:szCs w:val="28"/>
          <w:lang w:eastAsia="en-US"/>
        </w:rPr>
        <w:t>предупреждение нарушени</w:t>
      </w:r>
      <w:r w:rsidR="00383AD7">
        <w:rPr>
          <w:sz w:val="28"/>
          <w:szCs w:val="28"/>
          <w:lang w:eastAsia="en-US"/>
        </w:rPr>
        <w:t>й</w:t>
      </w:r>
      <w:r>
        <w:rPr>
          <w:sz w:val="28"/>
          <w:szCs w:val="28"/>
          <w:lang w:eastAsia="en-US"/>
        </w:rPr>
        <w:t xml:space="preserve"> обязательных требований в области промышленной безопасности, минимизацию и предупреждение причин и условий для возникновения аварий и несчастных случаев на ОПО.</w:t>
      </w:r>
    </w:p>
    <w:p w14:paraId="64F68874" w14:textId="01997090" w:rsidR="00891CA3" w:rsidRDefault="00173D8D" w:rsidP="007E36CE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</w:t>
      </w:r>
      <w:r w:rsidR="007E36CE" w:rsidRPr="00252905">
        <w:rPr>
          <w:sz w:val="28"/>
          <w:szCs w:val="28"/>
          <w:lang w:eastAsia="en-US"/>
        </w:rPr>
        <w:t>сновны</w:t>
      </w:r>
      <w:r w:rsidR="007E36CE">
        <w:rPr>
          <w:sz w:val="28"/>
          <w:szCs w:val="28"/>
          <w:lang w:eastAsia="en-US"/>
        </w:rPr>
        <w:t xml:space="preserve">ми причинами аварий и несчастных случаев </w:t>
      </w:r>
      <w:r w:rsidR="000C6210">
        <w:rPr>
          <w:sz w:val="28"/>
          <w:szCs w:val="28"/>
          <w:lang w:eastAsia="en-US"/>
        </w:rPr>
        <w:t xml:space="preserve">на ОПО </w:t>
      </w:r>
      <w:r w:rsidR="00E81C3B">
        <w:rPr>
          <w:sz w:val="28"/>
          <w:szCs w:val="28"/>
          <w:lang w:eastAsia="en-US"/>
        </w:rPr>
        <w:br/>
      </w:r>
      <w:r w:rsidR="007E36CE">
        <w:rPr>
          <w:sz w:val="28"/>
          <w:szCs w:val="28"/>
          <w:lang w:eastAsia="en-US"/>
        </w:rPr>
        <w:t xml:space="preserve">за </w:t>
      </w:r>
      <w:r w:rsidR="00E93256">
        <w:rPr>
          <w:sz w:val="28"/>
          <w:szCs w:val="28"/>
          <w:lang w:eastAsia="en-US"/>
        </w:rPr>
        <w:t>9</w:t>
      </w:r>
      <w:r w:rsidR="007E36CE">
        <w:rPr>
          <w:sz w:val="28"/>
          <w:szCs w:val="28"/>
          <w:lang w:eastAsia="en-US"/>
        </w:rPr>
        <w:t xml:space="preserve"> месяцев 202</w:t>
      </w:r>
      <w:r w:rsidR="00E81C3B">
        <w:rPr>
          <w:sz w:val="28"/>
          <w:szCs w:val="28"/>
          <w:lang w:eastAsia="en-US"/>
        </w:rPr>
        <w:t>3</w:t>
      </w:r>
      <w:r w:rsidR="007E36CE">
        <w:rPr>
          <w:sz w:val="28"/>
          <w:szCs w:val="28"/>
          <w:lang w:eastAsia="en-US"/>
        </w:rPr>
        <w:t xml:space="preserve"> г</w:t>
      </w:r>
      <w:r w:rsidR="00770D34">
        <w:rPr>
          <w:sz w:val="28"/>
          <w:szCs w:val="28"/>
          <w:lang w:eastAsia="en-US"/>
        </w:rPr>
        <w:t>ода</w:t>
      </w:r>
      <w:r w:rsidR="007E36CE">
        <w:rPr>
          <w:sz w:val="28"/>
          <w:szCs w:val="28"/>
          <w:lang w:eastAsia="en-US"/>
        </w:rPr>
        <w:t xml:space="preserve"> являются:</w:t>
      </w:r>
    </w:p>
    <w:p w14:paraId="60DDB2BD" w14:textId="77777777" w:rsidR="007E36CE" w:rsidRPr="00DE509A" w:rsidRDefault="007E36CE" w:rsidP="007E36CE">
      <w:pPr>
        <w:spacing w:line="276" w:lineRule="auto"/>
        <w:ind w:firstLine="709"/>
        <w:jc w:val="both"/>
        <w:rPr>
          <w:i/>
          <w:sz w:val="16"/>
          <w:szCs w:val="16"/>
          <w:lang w:eastAsia="en-US"/>
        </w:rPr>
      </w:pPr>
    </w:p>
    <w:p w14:paraId="341EEC61" w14:textId="54FD0364" w:rsidR="0044203B" w:rsidRDefault="00140ACD" w:rsidP="003D1313">
      <w:pPr>
        <w:pStyle w:val="1"/>
        <w:widowControl w:val="0"/>
        <w:shd w:val="clear" w:color="auto" w:fill="FFFFFF" w:themeFill="background1"/>
        <w:spacing w:line="300" w:lineRule="auto"/>
        <w:ind w:left="0" w:right="0" w:firstLine="851"/>
        <w:rPr>
          <w:b w:val="0"/>
          <w:i/>
          <w:color w:val="auto"/>
          <w:sz w:val="28"/>
        </w:rPr>
      </w:pPr>
      <w:r>
        <w:rPr>
          <w:b w:val="0"/>
          <w:i/>
          <w:color w:val="auto"/>
          <w:sz w:val="28"/>
        </w:rPr>
        <w:t xml:space="preserve"> </w:t>
      </w:r>
      <w:r w:rsidR="00516AF3">
        <w:rPr>
          <w:b w:val="0"/>
          <w:i/>
          <w:color w:val="auto"/>
          <w:sz w:val="28"/>
        </w:rPr>
        <w:t>н</w:t>
      </w:r>
      <w:r w:rsidRPr="00E93256">
        <w:rPr>
          <w:b w:val="0"/>
          <w:i/>
          <w:color w:val="auto"/>
          <w:sz w:val="28"/>
        </w:rPr>
        <w:t>а ОПО</w:t>
      </w:r>
      <w:r w:rsidR="0044203B" w:rsidRPr="00E93256">
        <w:rPr>
          <w:b w:val="0"/>
          <w:i/>
          <w:color w:val="auto"/>
          <w:sz w:val="28"/>
        </w:rPr>
        <w:t xml:space="preserve"> горнорудной и нерудной промышленности</w:t>
      </w:r>
      <w:r w:rsidR="00486818">
        <w:rPr>
          <w:b w:val="0"/>
          <w:i/>
          <w:color w:val="auto"/>
          <w:sz w:val="28"/>
        </w:rPr>
        <w:t>:</w:t>
      </w:r>
    </w:p>
    <w:p w14:paraId="215F1869" w14:textId="77777777" w:rsidR="0044203B" w:rsidRPr="007635BC" w:rsidRDefault="0044203B" w:rsidP="0044203B">
      <w:pPr>
        <w:spacing w:line="300" w:lineRule="auto"/>
        <w:rPr>
          <w:rFonts w:eastAsia="Arial"/>
          <w:sz w:val="16"/>
          <w:szCs w:val="16"/>
        </w:rPr>
      </w:pPr>
    </w:p>
    <w:p w14:paraId="694AE0F8" w14:textId="19C50839" w:rsidR="0087690F" w:rsidRPr="0087690F" w:rsidRDefault="0087690F" w:rsidP="004B2929">
      <w:pPr>
        <w:pStyle w:val="14"/>
        <w:spacing w:line="276" w:lineRule="auto"/>
      </w:pPr>
      <w:r w:rsidRPr="0087690F">
        <w:rPr>
          <w:bCs/>
        </w:rPr>
        <w:t>низкий уровень производственного контроля</w:t>
      </w:r>
      <w:r w:rsidRPr="0087690F">
        <w:t>,</w:t>
      </w:r>
      <w:r w:rsidRPr="0087690F">
        <w:rPr>
          <w:iCs/>
        </w:rPr>
        <w:t xml:space="preserve"> выражающийся </w:t>
      </w:r>
      <w:r>
        <w:rPr>
          <w:iCs/>
        </w:rPr>
        <w:br/>
      </w:r>
      <w:r w:rsidRPr="0087690F">
        <w:rPr>
          <w:iCs/>
        </w:rPr>
        <w:t>в эксплуатации ленточных конвейеров при отсутствии коллективных средств защиты (ограждений, устройств, отключающ</w:t>
      </w:r>
      <w:r w:rsidR="00516AF3">
        <w:rPr>
          <w:iCs/>
        </w:rPr>
        <w:t>их</w:t>
      </w:r>
      <w:r w:rsidRPr="0087690F">
        <w:rPr>
          <w:iCs/>
        </w:rPr>
        <w:t xml:space="preserve"> конвейер в случае остановки, пробуксовки ленты), отсутствии </w:t>
      </w:r>
      <w:r w:rsidR="00516AF3">
        <w:rPr>
          <w:iCs/>
        </w:rPr>
        <w:t xml:space="preserve">проведения </w:t>
      </w:r>
      <w:r w:rsidRPr="0087690F">
        <w:rPr>
          <w:iCs/>
        </w:rPr>
        <w:t xml:space="preserve">своевременных ремонтов </w:t>
      </w:r>
      <w:r w:rsidR="00516AF3">
        <w:rPr>
          <w:iCs/>
        </w:rPr>
        <w:br/>
      </w:r>
      <w:r w:rsidRPr="0087690F">
        <w:rPr>
          <w:iCs/>
        </w:rPr>
        <w:t xml:space="preserve">и обслуживания </w:t>
      </w:r>
      <w:r>
        <w:rPr>
          <w:iCs/>
        </w:rPr>
        <w:t>технических устройств</w:t>
      </w:r>
      <w:r w:rsidRPr="0087690F">
        <w:rPr>
          <w:iCs/>
        </w:rPr>
        <w:t xml:space="preserve">, а также в необеспечении </w:t>
      </w:r>
      <w:proofErr w:type="gramStart"/>
      <w:r w:rsidRPr="0087690F">
        <w:rPr>
          <w:iCs/>
        </w:rPr>
        <w:t xml:space="preserve">контроля </w:t>
      </w:r>
      <w:r w:rsidR="00516AF3">
        <w:rPr>
          <w:iCs/>
        </w:rPr>
        <w:br/>
      </w:r>
      <w:r w:rsidRPr="0087690F">
        <w:rPr>
          <w:iCs/>
        </w:rPr>
        <w:t>за</w:t>
      </w:r>
      <w:proofErr w:type="gramEnd"/>
      <w:r w:rsidRPr="0087690F">
        <w:rPr>
          <w:iCs/>
        </w:rPr>
        <w:t xml:space="preserve"> работами со с</w:t>
      </w:r>
      <w:r>
        <w:rPr>
          <w:iCs/>
        </w:rPr>
        <w:t>тороны лиц технического надзора;</w:t>
      </w:r>
    </w:p>
    <w:p w14:paraId="78A57F48" w14:textId="439D8A9E" w:rsidR="0087690F" w:rsidRPr="0087690F" w:rsidRDefault="0087690F" w:rsidP="004B2929">
      <w:pPr>
        <w:pStyle w:val="14"/>
        <w:spacing w:line="276" w:lineRule="auto"/>
      </w:pPr>
      <w:r w:rsidRPr="0087690F">
        <w:rPr>
          <w:bCs/>
        </w:rPr>
        <w:t>нарушени</w:t>
      </w:r>
      <w:r w:rsidR="00516AF3">
        <w:rPr>
          <w:bCs/>
        </w:rPr>
        <w:t>я</w:t>
      </w:r>
      <w:r w:rsidRPr="0087690F">
        <w:rPr>
          <w:bCs/>
        </w:rPr>
        <w:t xml:space="preserve"> технологии ведения работ</w:t>
      </w:r>
      <w:r w:rsidRPr="0087690F">
        <w:t>,</w:t>
      </w:r>
      <w:r w:rsidRPr="0087690F">
        <w:rPr>
          <w:iCs/>
        </w:rPr>
        <w:t xml:space="preserve"> прежде всего в части несоблюдения полноты и последовательности производственных операций, несоблюдения паспортов крепления, нарушения проектных и технологических решений</w:t>
      </w:r>
      <w:r>
        <w:rPr>
          <w:iCs/>
        </w:rPr>
        <w:t>;</w:t>
      </w:r>
    </w:p>
    <w:p w14:paraId="354494F2" w14:textId="6CD45FD0" w:rsidR="001E3377" w:rsidRDefault="001E3377" w:rsidP="004B2929">
      <w:pPr>
        <w:pStyle w:val="14"/>
        <w:spacing w:line="276" w:lineRule="auto"/>
      </w:pPr>
      <w:r>
        <w:t>н</w:t>
      </w:r>
      <w:r w:rsidR="00516AF3">
        <w:t>есоблюдение</w:t>
      </w:r>
      <w:r>
        <w:t xml:space="preserve"> трудового распорядка и дисциплины труда</w:t>
      </w:r>
      <w:r w:rsidR="0057025A">
        <w:t>,</w:t>
      </w:r>
      <w:r>
        <w:t xml:space="preserve"> самовольное проникновение и нахождение в опасных зонах, </w:t>
      </w:r>
      <w:r w:rsidR="00516AF3">
        <w:t xml:space="preserve">нахождение на рабочем месте </w:t>
      </w:r>
      <w:r w:rsidR="00516AF3">
        <w:br/>
      </w:r>
      <w:r>
        <w:t xml:space="preserve">в состоянии </w:t>
      </w:r>
      <w:r w:rsidR="00486818">
        <w:t xml:space="preserve">алкогольного </w:t>
      </w:r>
      <w:r>
        <w:t xml:space="preserve">опьянения; </w:t>
      </w:r>
    </w:p>
    <w:p w14:paraId="2549335A" w14:textId="0B5A351B" w:rsidR="0044203B" w:rsidRDefault="0044203B" w:rsidP="004B2929">
      <w:pPr>
        <w:spacing w:line="276" w:lineRule="auto"/>
        <w:ind w:firstLine="709"/>
        <w:jc w:val="both"/>
        <w:rPr>
          <w:sz w:val="28"/>
          <w:szCs w:val="28"/>
        </w:rPr>
      </w:pPr>
      <w:r w:rsidRPr="005E71C5">
        <w:rPr>
          <w:sz w:val="28"/>
          <w:szCs w:val="28"/>
        </w:rPr>
        <w:t>низкий уровень знани</w:t>
      </w:r>
      <w:r w:rsidR="00486818" w:rsidRPr="005E71C5">
        <w:rPr>
          <w:sz w:val="28"/>
          <w:szCs w:val="28"/>
        </w:rPr>
        <w:t>й работник</w:t>
      </w:r>
      <w:r w:rsidR="002C6DD6" w:rsidRPr="005E71C5">
        <w:rPr>
          <w:sz w:val="28"/>
          <w:szCs w:val="28"/>
        </w:rPr>
        <w:t>ами</w:t>
      </w:r>
      <w:r w:rsidR="00486818" w:rsidRPr="005E71C5">
        <w:rPr>
          <w:sz w:val="28"/>
          <w:szCs w:val="28"/>
        </w:rPr>
        <w:t xml:space="preserve"> </w:t>
      </w:r>
      <w:r w:rsidRPr="005E71C5">
        <w:rPr>
          <w:sz w:val="28"/>
          <w:szCs w:val="28"/>
        </w:rPr>
        <w:t>требований</w:t>
      </w:r>
      <w:r w:rsidRPr="00896B4D">
        <w:rPr>
          <w:sz w:val="28"/>
          <w:szCs w:val="28"/>
        </w:rPr>
        <w:t xml:space="preserve"> норм и правил безопасности, допуск к работе </w:t>
      </w:r>
      <w:r w:rsidR="002C6DD6">
        <w:rPr>
          <w:sz w:val="28"/>
          <w:szCs w:val="28"/>
        </w:rPr>
        <w:t>персонала</w:t>
      </w:r>
      <w:r w:rsidRPr="00896B4D">
        <w:rPr>
          <w:sz w:val="28"/>
          <w:szCs w:val="28"/>
        </w:rPr>
        <w:t xml:space="preserve"> несоответствующей квалификации, без проведения стажировки и инструктажа, обучения и проверки знаний </w:t>
      </w:r>
      <w:r w:rsidR="002C6DD6">
        <w:rPr>
          <w:sz w:val="28"/>
          <w:szCs w:val="28"/>
        </w:rPr>
        <w:br/>
      </w:r>
      <w:r w:rsidR="00516AF3">
        <w:rPr>
          <w:sz w:val="28"/>
          <w:szCs w:val="28"/>
        </w:rPr>
        <w:t>о мерах безопасности;</w:t>
      </w:r>
    </w:p>
    <w:p w14:paraId="0443BF9B" w14:textId="77777777" w:rsidR="006406C6" w:rsidRPr="0044203B" w:rsidRDefault="006406C6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361A461C" w14:textId="7AAF7FDC" w:rsidR="00891CA3" w:rsidRDefault="00516AF3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8C2B8A" w:rsidRPr="00231267">
        <w:rPr>
          <w:i/>
          <w:sz w:val="28"/>
          <w:szCs w:val="28"/>
          <w:lang w:eastAsia="en-US"/>
        </w:rPr>
        <w:t>а ОПО</w:t>
      </w:r>
      <w:r w:rsidR="00891CA3" w:rsidRPr="00231267">
        <w:rPr>
          <w:i/>
          <w:sz w:val="28"/>
          <w:szCs w:val="28"/>
          <w:lang w:eastAsia="en-US"/>
        </w:rPr>
        <w:t xml:space="preserve"> металлургической промышленности</w:t>
      </w:r>
      <w:r w:rsidR="002C6DD6">
        <w:rPr>
          <w:i/>
          <w:sz w:val="28"/>
          <w:szCs w:val="28"/>
          <w:lang w:eastAsia="en-US"/>
        </w:rPr>
        <w:t>:</w:t>
      </w:r>
    </w:p>
    <w:p w14:paraId="2900631F" w14:textId="77777777" w:rsidR="0044203B" w:rsidRPr="0044203B" w:rsidRDefault="0044203B" w:rsidP="00DE509A">
      <w:pPr>
        <w:spacing w:line="300" w:lineRule="auto"/>
        <w:ind w:firstLine="708"/>
        <w:jc w:val="center"/>
        <w:rPr>
          <w:sz w:val="16"/>
          <w:szCs w:val="16"/>
        </w:rPr>
      </w:pPr>
    </w:p>
    <w:p w14:paraId="19537565" w14:textId="7BA5C7C3" w:rsidR="004B2929" w:rsidRPr="004B2929" w:rsidRDefault="004B2929" w:rsidP="004B2929">
      <w:pPr>
        <w:spacing w:line="276" w:lineRule="auto"/>
        <w:ind w:firstLine="709"/>
        <w:jc w:val="both"/>
        <w:rPr>
          <w:iCs/>
          <w:sz w:val="28"/>
        </w:rPr>
      </w:pPr>
      <w:r w:rsidRPr="004B2929">
        <w:rPr>
          <w:bCs/>
          <w:sz w:val="28"/>
        </w:rPr>
        <w:t>нарушени</w:t>
      </w:r>
      <w:r w:rsidR="00516AF3">
        <w:rPr>
          <w:bCs/>
          <w:sz w:val="28"/>
        </w:rPr>
        <w:t>я</w:t>
      </w:r>
      <w:r w:rsidRPr="004B2929">
        <w:rPr>
          <w:bCs/>
          <w:sz w:val="28"/>
        </w:rPr>
        <w:t xml:space="preserve"> технологического процесса, </w:t>
      </w:r>
      <w:r w:rsidRPr="004B2929">
        <w:rPr>
          <w:iCs/>
          <w:sz w:val="28"/>
        </w:rPr>
        <w:t>выра</w:t>
      </w:r>
      <w:r w:rsidR="00F56D1D">
        <w:rPr>
          <w:iCs/>
          <w:sz w:val="28"/>
        </w:rPr>
        <w:t>зившиеся</w:t>
      </w:r>
      <w:r w:rsidRPr="004B2929">
        <w:rPr>
          <w:iCs/>
          <w:sz w:val="28"/>
        </w:rPr>
        <w:t xml:space="preserve"> в несоблюдении технологии ведения плавки, в неисполнении требований руководств (инструкций) по эксплуатации оборудования;</w:t>
      </w:r>
    </w:p>
    <w:p w14:paraId="31CB71D8" w14:textId="55C7522A" w:rsidR="004B2929" w:rsidRPr="004B2929" w:rsidRDefault="004B2929" w:rsidP="004B2929">
      <w:pPr>
        <w:spacing w:line="276" w:lineRule="auto"/>
        <w:ind w:firstLine="709"/>
        <w:jc w:val="both"/>
        <w:rPr>
          <w:sz w:val="28"/>
        </w:rPr>
      </w:pPr>
      <w:proofErr w:type="gramStart"/>
      <w:r w:rsidRPr="004B2929">
        <w:rPr>
          <w:iCs/>
          <w:sz w:val="28"/>
        </w:rPr>
        <w:t xml:space="preserve">неудовлетворительное осуществление производственного контроля </w:t>
      </w:r>
      <w:r>
        <w:rPr>
          <w:iCs/>
          <w:sz w:val="28"/>
        </w:rPr>
        <w:br/>
      </w:r>
      <w:r w:rsidRPr="004B2929">
        <w:rPr>
          <w:iCs/>
          <w:sz w:val="28"/>
        </w:rPr>
        <w:t xml:space="preserve">за соблюдением требований промышленной безопасности, несвоевременное включение оборудования в план капитального ремонта, отсутствие производственных инструкций, определяющих порядок действия персонала </w:t>
      </w:r>
      <w:r>
        <w:rPr>
          <w:iCs/>
          <w:sz w:val="28"/>
        </w:rPr>
        <w:br/>
      </w:r>
      <w:r w:rsidRPr="004B2929">
        <w:rPr>
          <w:iCs/>
          <w:sz w:val="28"/>
        </w:rPr>
        <w:t xml:space="preserve">в случае возникновения аварийных ситуаций, </w:t>
      </w:r>
      <w:r w:rsidRPr="004B2929">
        <w:rPr>
          <w:sz w:val="28"/>
        </w:rPr>
        <w:t xml:space="preserve">необеспечение контроля </w:t>
      </w:r>
      <w:r>
        <w:rPr>
          <w:sz w:val="28"/>
        </w:rPr>
        <w:br/>
      </w:r>
      <w:r w:rsidRPr="004B2929">
        <w:rPr>
          <w:sz w:val="28"/>
        </w:rPr>
        <w:t xml:space="preserve">со стороны лиц технического надзора за ходом выполнения работ, </w:t>
      </w:r>
      <w:r w:rsidRPr="004B2929">
        <w:rPr>
          <w:sz w:val="28"/>
        </w:rPr>
        <w:lastRenderedPageBreak/>
        <w:t>соблюдением трудовой дисциплины; нару</w:t>
      </w:r>
      <w:r w:rsidR="00F56D1D">
        <w:rPr>
          <w:sz w:val="28"/>
        </w:rPr>
        <w:t xml:space="preserve">шение порядка допуска к работам, связанным </w:t>
      </w:r>
      <w:r>
        <w:rPr>
          <w:sz w:val="28"/>
        </w:rPr>
        <w:t>с повышенной опасностью;</w:t>
      </w:r>
      <w:proofErr w:type="gramEnd"/>
    </w:p>
    <w:p w14:paraId="64DB3040" w14:textId="5AA80653" w:rsidR="004B2929" w:rsidRPr="004B2929" w:rsidRDefault="004B2929" w:rsidP="004B2929">
      <w:pPr>
        <w:spacing w:line="276" w:lineRule="auto"/>
        <w:ind w:firstLine="709"/>
        <w:jc w:val="both"/>
        <w:rPr>
          <w:iCs/>
          <w:sz w:val="28"/>
        </w:rPr>
      </w:pPr>
      <w:r w:rsidRPr="004B2929">
        <w:rPr>
          <w:iCs/>
          <w:sz w:val="28"/>
        </w:rPr>
        <w:t>нарушение установленных требований к технологической доку</w:t>
      </w:r>
      <w:r w:rsidR="00770D34">
        <w:rPr>
          <w:iCs/>
          <w:sz w:val="28"/>
        </w:rPr>
        <w:t>ментации, нарушение требований ф</w:t>
      </w:r>
      <w:r w:rsidRPr="004B2929">
        <w:rPr>
          <w:iCs/>
          <w:sz w:val="28"/>
        </w:rPr>
        <w:t xml:space="preserve">едеральных норм и правил в области промышленной безопасности в части обязательного требования по заземлению и регулярной продувке гофрированного воздуховода из </w:t>
      </w:r>
      <w:r w:rsidR="00F56D1D">
        <w:rPr>
          <w:iCs/>
          <w:sz w:val="28"/>
        </w:rPr>
        <w:t>поливинилхлорида;</w:t>
      </w:r>
    </w:p>
    <w:p w14:paraId="2A17F4D2" w14:textId="77777777" w:rsidR="00891CA3" w:rsidRPr="00A81357" w:rsidRDefault="00891CA3" w:rsidP="00DE509A">
      <w:pPr>
        <w:spacing w:line="300" w:lineRule="auto"/>
        <w:ind w:firstLine="709"/>
        <w:jc w:val="both"/>
        <w:rPr>
          <w:sz w:val="16"/>
          <w:szCs w:val="16"/>
        </w:rPr>
      </w:pPr>
    </w:p>
    <w:p w14:paraId="7417DA2D" w14:textId="7C95E50B" w:rsidR="00102F94" w:rsidRPr="00EB5B30" w:rsidRDefault="00F56D1D" w:rsidP="00245C68">
      <w:pPr>
        <w:pStyle w:val="1"/>
        <w:widowControl w:val="0"/>
        <w:shd w:val="clear" w:color="auto" w:fill="FFFFFF" w:themeFill="background1"/>
        <w:ind w:left="0" w:right="0" w:firstLine="567"/>
        <w:rPr>
          <w:b w:val="0"/>
          <w:i/>
          <w:color w:val="auto"/>
          <w:sz w:val="28"/>
          <w:szCs w:val="28"/>
        </w:rPr>
      </w:pPr>
      <w:r>
        <w:rPr>
          <w:b w:val="0"/>
          <w:i/>
          <w:color w:val="auto"/>
          <w:sz w:val="28"/>
          <w:szCs w:val="28"/>
        </w:rPr>
        <w:t>н</w:t>
      </w:r>
      <w:r w:rsidR="00030C73">
        <w:rPr>
          <w:b w:val="0"/>
          <w:i/>
          <w:color w:val="auto"/>
          <w:sz w:val="28"/>
          <w:szCs w:val="28"/>
        </w:rPr>
        <w:t>а ОПО, связанных с</w:t>
      </w:r>
      <w:r w:rsidR="00102F94">
        <w:rPr>
          <w:b w:val="0"/>
          <w:i/>
          <w:color w:val="auto"/>
          <w:sz w:val="28"/>
          <w:szCs w:val="28"/>
        </w:rPr>
        <w:t xml:space="preserve"> </w:t>
      </w:r>
      <w:r w:rsidR="00102F94" w:rsidRPr="000275E3">
        <w:rPr>
          <w:b w:val="0"/>
          <w:i/>
          <w:color w:val="auto"/>
          <w:sz w:val="28"/>
          <w:szCs w:val="28"/>
        </w:rPr>
        <w:t>производством, хранением и применением взрывчатых материалов промышленного назначения</w:t>
      </w:r>
      <w:r w:rsidR="002C6DD6">
        <w:rPr>
          <w:b w:val="0"/>
          <w:i/>
          <w:color w:val="auto"/>
          <w:sz w:val="28"/>
          <w:szCs w:val="28"/>
        </w:rPr>
        <w:t>:</w:t>
      </w:r>
    </w:p>
    <w:p w14:paraId="5219F1E6" w14:textId="77777777" w:rsidR="00102F94" w:rsidRPr="00A81357" w:rsidRDefault="00102F94" w:rsidP="00DE509A">
      <w:pPr>
        <w:spacing w:line="300" w:lineRule="auto"/>
        <w:ind w:firstLine="708"/>
        <w:jc w:val="both"/>
        <w:rPr>
          <w:rFonts w:eastAsia="Calibri"/>
          <w:sz w:val="16"/>
          <w:szCs w:val="16"/>
          <w:lang w:eastAsia="en-US"/>
        </w:rPr>
      </w:pPr>
    </w:p>
    <w:p w14:paraId="5FF6F240" w14:textId="456A4DA2" w:rsidR="004B2929" w:rsidRPr="004B2929" w:rsidRDefault="004B2929" w:rsidP="004B2929">
      <w:pPr>
        <w:spacing w:line="276" w:lineRule="auto"/>
        <w:ind w:firstLine="709"/>
        <w:jc w:val="both"/>
        <w:rPr>
          <w:bCs/>
          <w:iCs/>
          <w:sz w:val="28"/>
        </w:rPr>
      </w:pPr>
      <w:r w:rsidRPr="004B2929">
        <w:rPr>
          <w:bCs/>
          <w:iCs/>
          <w:sz w:val="28"/>
        </w:rPr>
        <w:t>неудовлетворительная организация производства работ,</w:t>
      </w:r>
      <w:r w:rsidR="00F56D1D">
        <w:rPr>
          <w:iCs/>
          <w:sz w:val="28"/>
        </w:rPr>
        <w:t xml:space="preserve"> низкий уровень знаний</w:t>
      </w:r>
      <w:r w:rsidRPr="004B2929">
        <w:rPr>
          <w:iCs/>
          <w:sz w:val="28"/>
        </w:rPr>
        <w:t xml:space="preserve"> требований промышленной безопасности, допу</w:t>
      </w:r>
      <w:proofErr w:type="gramStart"/>
      <w:r w:rsidRPr="004B2929">
        <w:rPr>
          <w:iCs/>
          <w:sz w:val="28"/>
        </w:rPr>
        <w:t>ск к взр</w:t>
      </w:r>
      <w:proofErr w:type="gramEnd"/>
      <w:r w:rsidRPr="004B2929">
        <w:rPr>
          <w:iCs/>
          <w:sz w:val="28"/>
        </w:rPr>
        <w:t xml:space="preserve">ывным работам лиц, не имеющих соответствующей квалификации, без </w:t>
      </w:r>
      <w:r>
        <w:rPr>
          <w:iCs/>
          <w:sz w:val="28"/>
        </w:rPr>
        <w:t xml:space="preserve">оформленного </w:t>
      </w:r>
      <w:r w:rsidRPr="004B2929">
        <w:rPr>
          <w:iCs/>
          <w:sz w:val="28"/>
        </w:rPr>
        <w:t>наряда на выпо</w:t>
      </w:r>
      <w:r>
        <w:rPr>
          <w:iCs/>
          <w:sz w:val="28"/>
        </w:rPr>
        <w:t>лнение</w:t>
      </w:r>
      <w:r w:rsidRPr="004B2929">
        <w:rPr>
          <w:iCs/>
          <w:sz w:val="28"/>
        </w:rPr>
        <w:t xml:space="preserve"> работ</w:t>
      </w:r>
      <w:r>
        <w:rPr>
          <w:iCs/>
          <w:sz w:val="28"/>
        </w:rPr>
        <w:t>;</w:t>
      </w:r>
      <w:r w:rsidRPr="004B2929">
        <w:rPr>
          <w:bCs/>
          <w:iCs/>
          <w:sz w:val="28"/>
        </w:rPr>
        <w:t xml:space="preserve"> </w:t>
      </w:r>
    </w:p>
    <w:p w14:paraId="1FB86CB3" w14:textId="46F45D7D" w:rsidR="004B2929" w:rsidRDefault="00F56D1D" w:rsidP="004B2929">
      <w:pPr>
        <w:spacing w:line="276" w:lineRule="auto"/>
        <w:ind w:firstLine="709"/>
        <w:jc w:val="both"/>
        <w:rPr>
          <w:iCs/>
          <w:sz w:val="28"/>
        </w:rPr>
      </w:pPr>
      <w:r>
        <w:rPr>
          <w:bCs/>
          <w:iCs/>
          <w:sz w:val="28"/>
        </w:rPr>
        <w:t>нарушения</w:t>
      </w:r>
      <w:r w:rsidR="004B2929" w:rsidRPr="004B2929">
        <w:rPr>
          <w:bCs/>
          <w:iCs/>
          <w:sz w:val="28"/>
        </w:rPr>
        <w:t xml:space="preserve"> технологии ведения работ</w:t>
      </w:r>
      <w:r>
        <w:rPr>
          <w:iCs/>
          <w:sz w:val="28"/>
        </w:rPr>
        <w:t>, выразившиеся</w:t>
      </w:r>
      <w:r w:rsidR="004B2929" w:rsidRPr="004B2929">
        <w:rPr>
          <w:iCs/>
          <w:sz w:val="28"/>
        </w:rPr>
        <w:t xml:space="preserve"> в применении электродетонаторов</w:t>
      </w:r>
      <w:r w:rsidR="004B2929">
        <w:rPr>
          <w:iCs/>
          <w:sz w:val="28"/>
        </w:rPr>
        <w:t xml:space="preserve"> с характеристиками</w:t>
      </w:r>
      <w:r w:rsidR="004B2929" w:rsidRPr="004B2929">
        <w:rPr>
          <w:iCs/>
          <w:sz w:val="28"/>
        </w:rPr>
        <w:t>, не соответствующи</w:t>
      </w:r>
      <w:r w:rsidR="004B2929">
        <w:rPr>
          <w:iCs/>
          <w:sz w:val="28"/>
        </w:rPr>
        <w:t>ми технической документации</w:t>
      </w:r>
      <w:r>
        <w:rPr>
          <w:iCs/>
          <w:sz w:val="28"/>
        </w:rPr>
        <w:t>;</w:t>
      </w:r>
    </w:p>
    <w:p w14:paraId="3C2A6CF1" w14:textId="77777777" w:rsidR="004B2929" w:rsidRPr="004B2929" w:rsidRDefault="004B2929" w:rsidP="004B2929">
      <w:pPr>
        <w:spacing w:line="276" w:lineRule="auto"/>
        <w:ind w:firstLine="709"/>
        <w:jc w:val="both"/>
        <w:rPr>
          <w:iCs/>
          <w:sz w:val="16"/>
          <w:szCs w:val="16"/>
        </w:rPr>
      </w:pPr>
    </w:p>
    <w:p w14:paraId="7E87287E" w14:textId="17C8CFEC" w:rsidR="004B2929" w:rsidRDefault="00F56D1D" w:rsidP="000F6F53">
      <w:pPr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FF4513" w:rsidRPr="00CD34C6">
        <w:rPr>
          <w:i/>
          <w:sz w:val="28"/>
          <w:szCs w:val="28"/>
          <w:lang w:eastAsia="en-US"/>
        </w:rPr>
        <w:t>а</w:t>
      </w:r>
      <w:r w:rsidR="00102F94" w:rsidRPr="00CD34C6">
        <w:rPr>
          <w:i/>
          <w:sz w:val="28"/>
          <w:szCs w:val="28"/>
          <w:lang w:eastAsia="en-US"/>
        </w:rPr>
        <w:t xml:space="preserve"> </w:t>
      </w:r>
      <w:r w:rsidR="001C4125" w:rsidRPr="00CD34C6">
        <w:rPr>
          <w:i/>
          <w:sz w:val="28"/>
          <w:szCs w:val="28"/>
          <w:lang w:eastAsia="en-US"/>
        </w:rPr>
        <w:t xml:space="preserve">ОПО </w:t>
      </w:r>
      <w:r w:rsidR="00172A29" w:rsidRPr="00CD34C6">
        <w:rPr>
          <w:i/>
          <w:sz w:val="28"/>
          <w:szCs w:val="28"/>
          <w:lang w:eastAsia="en-US"/>
        </w:rPr>
        <w:t>предприяти</w:t>
      </w:r>
      <w:r w:rsidR="001C4125" w:rsidRPr="00CD34C6">
        <w:rPr>
          <w:i/>
          <w:sz w:val="28"/>
          <w:szCs w:val="28"/>
          <w:lang w:eastAsia="en-US"/>
        </w:rPr>
        <w:t>й</w:t>
      </w:r>
      <w:r w:rsidR="00102F94" w:rsidRPr="00CD34C6">
        <w:rPr>
          <w:i/>
          <w:sz w:val="28"/>
          <w:szCs w:val="28"/>
          <w:lang w:eastAsia="en-US"/>
        </w:rPr>
        <w:t xml:space="preserve"> химического комплекса</w:t>
      </w:r>
      <w:r w:rsidR="00172A29" w:rsidRPr="00CD34C6">
        <w:rPr>
          <w:i/>
          <w:sz w:val="28"/>
          <w:szCs w:val="28"/>
          <w:lang w:eastAsia="en-US"/>
        </w:rPr>
        <w:t xml:space="preserve"> </w:t>
      </w:r>
      <w:r w:rsidR="00832C5C" w:rsidRPr="00CD34C6">
        <w:rPr>
          <w:i/>
          <w:sz w:val="28"/>
          <w:szCs w:val="28"/>
          <w:lang w:eastAsia="en-US"/>
        </w:rPr>
        <w:br/>
      </w:r>
      <w:r w:rsidR="00172A29" w:rsidRPr="00CD34C6">
        <w:rPr>
          <w:i/>
          <w:sz w:val="28"/>
          <w:szCs w:val="28"/>
          <w:lang w:eastAsia="en-US"/>
        </w:rPr>
        <w:t>и транспортирования опасных веществ</w:t>
      </w:r>
      <w:r w:rsidR="00832C5C" w:rsidRPr="00CD34C6">
        <w:rPr>
          <w:i/>
          <w:sz w:val="28"/>
          <w:szCs w:val="28"/>
          <w:lang w:eastAsia="en-US"/>
        </w:rPr>
        <w:t>:</w:t>
      </w:r>
    </w:p>
    <w:p w14:paraId="290476E1" w14:textId="77777777" w:rsidR="004B2929" w:rsidRPr="004B2929" w:rsidRDefault="004B2929" w:rsidP="00DE509A">
      <w:pPr>
        <w:ind w:firstLine="708"/>
        <w:jc w:val="center"/>
        <w:rPr>
          <w:i/>
          <w:sz w:val="16"/>
          <w:szCs w:val="16"/>
          <w:lang w:eastAsia="en-US"/>
        </w:rPr>
      </w:pPr>
    </w:p>
    <w:p w14:paraId="2ACDFF41" w14:textId="230E82A1" w:rsidR="00CD34C6" w:rsidRDefault="004B2929" w:rsidP="00CD34C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B2929">
        <w:rPr>
          <w:sz w:val="28"/>
          <w:szCs w:val="28"/>
          <w:lang w:eastAsia="en-US"/>
        </w:rPr>
        <w:t xml:space="preserve">неудовлетворительная организация производства работ, выразившаяся </w:t>
      </w:r>
      <w:r>
        <w:rPr>
          <w:sz w:val="28"/>
          <w:szCs w:val="28"/>
          <w:lang w:eastAsia="en-US"/>
        </w:rPr>
        <w:br/>
      </w:r>
      <w:r w:rsidRPr="004B2929">
        <w:rPr>
          <w:sz w:val="28"/>
          <w:szCs w:val="28"/>
          <w:lang w:eastAsia="en-US"/>
        </w:rPr>
        <w:t>в разработке технологического регламента без уч</w:t>
      </w:r>
      <w:r w:rsidR="004A3842">
        <w:rPr>
          <w:sz w:val="28"/>
          <w:szCs w:val="28"/>
          <w:lang w:eastAsia="en-US"/>
        </w:rPr>
        <w:t>е</w:t>
      </w:r>
      <w:r w:rsidRPr="004B2929">
        <w:rPr>
          <w:sz w:val="28"/>
          <w:szCs w:val="28"/>
          <w:lang w:eastAsia="en-US"/>
        </w:rPr>
        <w:t xml:space="preserve">та особенностей осуществления технологических процессов, отсутствии проектной документации на </w:t>
      </w:r>
      <w:r w:rsidR="004A3842">
        <w:rPr>
          <w:sz w:val="28"/>
          <w:szCs w:val="28"/>
          <w:lang w:eastAsia="en-US"/>
        </w:rPr>
        <w:t>производство акриловых эмульсий,</w:t>
      </w:r>
      <w:r w:rsidRPr="004B2929">
        <w:rPr>
          <w:sz w:val="28"/>
          <w:szCs w:val="28"/>
          <w:lang w:eastAsia="en-US"/>
        </w:rPr>
        <w:t xml:space="preserve"> отсутствии паспортов </w:t>
      </w:r>
      <w:r>
        <w:rPr>
          <w:sz w:val="28"/>
          <w:szCs w:val="28"/>
          <w:lang w:eastAsia="en-US"/>
        </w:rPr>
        <w:br/>
      </w:r>
      <w:r w:rsidRPr="004B2929">
        <w:rPr>
          <w:sz w:val="28"/>
          <w:szCs w:val="28"/>
          <w:lang w:eastAsia="en-US"/>
        </w:rPr>
        <w:t xml:space="preserve">и руководств по эксплуатации на регуляторы давления, установленные </w:t>
      </w:r>
      <w:r>
        <w:rPr>
          <w:sz w:val="28"/>
          <w:szCs w:val="28"/>
          <w:lang w:eastAsia="en-US"/>
        </w:rPr>
        <w:br/>
      </w:r>
      <w:r w:rsidR="00CD34C6">
        <w:rPr>
          <w:sz w:val="28"/>
          <w:szCs w:val="28"/>
          <w:lang w:eastAsia="en-US"/>
        </w:rPr>
        <w:t>на трубопроводе азота;</w:t>
      </w:r>
      <w:r w:rsidR="00CD34C6" w:rsidRPr="00CD34C6">
        <w:rPr>
          <w:sz w:val="28"/>
          <w:szCs w:val="28"/>
          <w:lang w:eastAsia="en-US"/>
        </w:rPr>
        <w:t xml:space="preserve"> </w:t>
      </w:r>
    </w:p>
    <w:p w14:paraId="2F24BA56" w14:textId="0A87CB2F" w:rsidR="00CD34C6" w:rsidRDefault="00CD34C6" w:rsidP="00CD34C6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использование емкости, которая согласно своим конструктивным о</w:t>
      </w:r>
      <w:r w:rsidR="004B23F7">
        <w:rPr>
          <w:sz w:val="28"/>
          <w:szCs w:val="28"/>
          <w:lang w:eastAsia="en-US"/>
        </w:rPr>
        <w:t>собенностям и паспортным данным</w:t>
      </w:r>
      <w:r>
        <w:rPr>
          <w:sz w:val="28"/>
          <w:szCs w:val="28"/>
          <w:lang w:eastAsia="en-US"/>
        </w:rPr>
        <w:t xml:space="preserve"> не предназначена для работы </w:t>
      </w:r>
      <w:r>
        <w:rPr>
          <w:sz w:val="28"/>
          <w:szCs w:val="28"/>
          <w:lang w:eastAsia="en-US"/>
        </w:rPr>
        <w:br/>
        <w:t>под вакуумом, отсутствие на подводящем трубопроводе и емкости устройств</w:t>
      </w:r>
      <w:r w:rsidR="004B23F7">
        <w:rPr>
          <w:sz w:val="28"/>
          <w:szCs w:val="28"/>
          <w:lang w:eastAsia="en-US"/>
        </w:rPr>
        <w:t>, предохраняющих</w:t>
      </w:r>
      <w:r>
        <w:rPr>
          <w:sz w:val="28"/>
          <w:szCs w:val="28"/>
          <w:lang w:eastAsia="en-US"/>
        </w:rPr>
        <w:t xml:space="preserve"> от</w:t>
      </w:r>
      <w:r w:rsidR="004A3842">
        <w:rPr>
          <w:sz w:val="28"/>
          <w:szCs w:val="28"/>
          <w:lang w:eastAsia="en-US"/>
        </w:rPr>
        <w:t xml:space="preserve"> превышения расчетного давления;</w:t>
      </w:r>
    </w:p>
    <w:p w14:paraId="2B516BE8" w14:textId="77777777" w:rsidR="004B2929" w:rsidRPr="00832C5C" w:rsidRDefault="004B2929" w:rsidP="00DE509A">
      <w:pPr>
        <w:ind w:firstLine="708"/>
        <w:jc w:val="center"/>
        <w:rPr>
          <w:i/>
          <w:sz w:val="16"/>
          <w:szCs w:val="16"/>
          <w:lang w:eastAsia="en-US"/>
        </w:rPr>
      </w:pPr>
    </w:p>
    <w:p w14:paraId="6C84FD84" w14:textId="277E7D3E" w:rsidR="004B2929" w:rsidRDefault="004A3842" w:rsidP="00DE509A">
      <w:pPr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4B2929" w:rsidRPr="00BC61A6">
        <w:rPr>
          <w:i/>
          <w:sz w:val="28"/>
          <w:szCs w:val="28"/>
          <w:lang w:eastAsia="en-US"/>
        </w:rPr>
        <w:t xml:space="preserve">а </w:t>
      </w:r>
      <w:r w:rsidR="001C4125" w:rsidRPr="00BC61A6">
        <w:rPr>
          <w:i/>
          <w:sz w:val="28"/>
          <w:szCs w:val="28"/>
          <w:lang w:eastAsia="en-US"/>
        </w:rPr>
        <w:t xml:space="preserve">ОПО </w:t>
      </w:r>
      <w:r w:rsidR="005D2764" w:rsidRPr="00BC61A6">
        <w:rPr>
          <w:i/>
          <w:sz w:val="28"/>
          <w:szCs w:val="28"/>
          <w:lang w:eastAsia="en-US"/>
        </w:rPr>
        <w:t>предприяти</w:t>
      </w:r>
      <w:r w:rsidR="001C4125" w:rsidRPr="00BC61A6">
        <w:rPr>
          <w:i/>
          <w:sz w:val="28"/>
          <w:szCs w:val="28"/>
          <w:lang w:eastAsia="en-US"/>
        </w:rPr>
        <w:t>й</w:t>
      </w:r>
      <w:r w:rsidR="00172A29" w:rsidRPr="00BC61A6">
        <w:rPr>
          <w:i/>
          <w:sz w:val="28"/>
          <w:szCs w:val="28"/>
          <w:lang w:eastAsia="en-US"/>
        </w:rPr>
        <w:t xml:space="preserve"> </w:t>
      </w:r>
      <w:r w:rsidR="00102F94" w:rsidRPr="00BC61A6">
        <w:rPr>
          <w:i/>
          <w:sz w:val="28"/>
          <w:szCs w:val="28"/>
          <w:lang w:eastAsia="en-US"/>
        </w:rPr>
        <w:t>о</w:t>
      </w:r>
      <w:r w:rsidR="00832C5C" w:rsidRPr="00BC61A6">
        <w:rPr>
          <w:i/>
          <w:sz w:val="28"/>
          <w:szCs w:val="28"/>
          <w:lang w:eastAsia="en-US"/>
        </w:rPr>
        <w:t>боронно-промышленного комплекса</w:t>
      </w:r>
      <w:r w:rsidR="00832C5C">
        <w:rPr>
          <w:i/>
          <w:sz w:val="28"/>
          <w:szCs w:val="28"/>
          <w:lang w:eastAsia="en-US"/>
        </w:rPr>
        <w:t>:</w:t>
      </w:r>
      <w:r w:rsidR="00102F94" w:rsidRPr="00DF0CE0">
        <w:rPr>
          <w:i/>
          <w:sz w:val="28"/>
          <w:szCs w:val="28"/>
          <w:lang w:eastAsia="en-US"/>
        </w:rPr>
        <w:t xml:space="preserve"> </w:t>
      </w:r>
    </w:p>
    <w:p w14:paraId="7552F1BA" w14:textId="77777777" w:rsidR="004B2929" w:rsidRPr="004B2929" w:rsidRDefault="004B2929" w:rsidP="00DE509A">
      <w:pPr>
        <w:ind w:firstLine="708"/>
        <w:jc w:val="center"/>
        <w:rPr>
          <w:i/>
          <w:sz w:val="16"/>
          <w:szCs w:val="16"/>
          <w:lang w:eastAsia="en-US"/>
        </w:rPr>
      </w:pPr>
    </w:p>
    <w:p w14:paraId="35FB0CC5" w14:textId="0E3F0141" w:rsidR="004B2929" w:rsidRDefault="004B2929" w:rsidP="004B292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B2929">
        <w:rPr>
          <w:sz w:val="28"/>
          <w:szCs w:val="28"/>
          <w:lang w:eastAsia="en-US"/>
        </w:rPr>
        <w:t xml:space="preserve">ненадлежащее функционирование системы управления промышленной безопасностью, </w:t>
      </w:r>
      <w:r>
        <w:rPr>
          <w:sz w:val="28"/>
          <w:szCs w:val="28"/>
          <w:lang w:eastAsia="en-US"/>
        </w:rPr>
        <w:t xml:space="preserve">отсутствие </w:t>
      </w:r>
      <w:r w:rsidRPr="004B2929">
        <w:rPr>
          <w:sz w:val="28"/>
          <w:szCs w:val="28"/>
          <w:lang w:eastAsia="en-US"/>
        </w:rPr>
        <w:t xml:space="preserve">квалифицированного инструктажа, нарушение порядка допуска персонала к работе, неудовлетворительная организация </w:t>
      </w:r>
      <w:r>
        <w:rPr>
          <w:sz w:val="28"/>
          <w:szCs w:val="28"/>
          <w:lang w:eastAsia="en-US"/>
        </w:rPr>
        <w:br/>
      </w:r>
      <w:r w:rsidRPr="004B2929">
        <w:rPr>
          <w:sz w:val="28"/>
          <w:szCs w:val="28"/>
          <w:lang w:eastAsia="en-US"/>
        </w:rPr>
        <w:t xml:space="preserve">и осуществление </w:t>
      </w:r>
      <w:proofErr w:type="gramStart"/>
      <w:r w:rsidRPr="004B2929">
        <w:rPr>
          <w:sz w:val="28"/>
          <w:szCs w:val="28"/>
          <w:lang w:eastAsia="en-US"/>
        </w:rPr>
        <w:t>контроля за</w:t>
      </w:r>
      <w:proofErr w:type="gramEnd"/>
      <w:r w:rsidRPr="004B2929">
        <w:rPr>
          <w:sz w:val="28"/>
          <w:szCs w:val="28"/>
          <w:lang w:eastAsia="en-US"/>
        </w:rPr>
        <w:t xml:space="preserve"> соблюдением требов</w:t>
      </w:r>
      <w:r>
        <w:rPr>
          <w:sz w:val="28"/>
          <w:szCs w:val="28"/>
          <w:lang w:eastAsia="en-US"/>
        </w:rPr>
        <w:t>аний промышленной безопасности;</w:t>
      </w:r>
    </w:p>
    <w:p w14:paraId="5B218ABF" w14:textId="2E6885CF" w:rsidR="004B2929" w:rsidRDefault="004B2929" w:rsidP="004B292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B2929">
        <w:rPr>
          <w:sz w:val="28"/>
          <w:szCs w:val="28"/>
          <w:lang w:eastAsia="en-US" w:bidi="ru-RU"/>
        </w:rPr>
        <w:t>нарушения требований безопасности при выполнении опасных</w:t>
      </w:r>
      <w:r w:rsidRPr="004B2929">
        <w:rPr>
          <w:sz w:val="28"/>
          <w:szCs w:val="28"/>
          <w:lang w:eastAsia="en-US" w:bidi="ru-RU"/>
        </w:rPr>
        <w:br/>
        <w:t>технологических операций</w:t>
      </w:r>
      <w:r>
        <w:rPr>
          <w:sz w:val="28"/>
          <w:szCs w:val="28"/>
          <w:lang w:eastAsia="en-US" w:bidi="ru-RU"/>
        </w:rPr>
        <w:t xml:space="preserve">, </w:t>
      </w:r>
      <w:r w:rsidRPr="004B2929">
        <w:rPr>
          <w:sz w:val="28"/>
          <w:szCs w:val="28"/>
          <w:lang w:eastAsia="en-US"/>
        </w:rPr>
        <w:t xml:space="preserve">отсутствие в инструкциях по охране труда </w:t>
      </w:r>
      <w:r w:rsidRPr="004B2929">
        <w:rPr>
          <w:sz w:val="28"/>
          <w:szCs w:val="28"/>
          <w:lang w:eastAsia="en-US"/>
        </w:rPr>
        <w:lastRenderedPageBreak/>
        <w:t>требований к снятию электростатического электричества с работников, участву</w:t>
      </w:r>
      <w:r w:rsidR="00CD34C6">
        <w:rPr>
          <w:sz w:val="28"/>
          <w:szCs w:val="28"/>
          <w:lang w:eastAsia="en-US"/>
        </w:rPr>
        <w:t>ющих в технологическом процессе;</w:t>
      </w:r>
    </w:p>
    <w:p w14:paraId="7AE21EF4" w14:textId="35ACDCBC" w:rsidR="00CD34C6" w:rsidRDefault="00CD34C6" w:rsidP="004B292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проведение строительно-монтажных работ, работ по монтажу</w:t>
      </w:r>
      <w:r w:rsidR="004A3842">
        <w:rPr>
          <w:sz w:val="28"/>
          <w:szCs w:val="28"/>
          <w:lang w:eastAsia="en-US"/>
        </w:rPr>
        <w:t xml:space="preserve"> и </w:t>
      </w:r>
      <w:r>
        <w:rPr>
          <w:sz w:val="28"/>
          <w:szCs w:val="28"/>
          <w:lang w:eastAsia="en-US"/>
        </w:rPr>
        <w:t>сборке технологического оборудования в отсутствие проектной документации</w:t>
      </w:r>
      <w:r w:rsidR="00BC61A6">
        <w:rPr>
          <w:sz w:val="28"/>
          <w:szCs w:val="28"/>
          <w:lang w:eastAsia="en-US"/>
        </w:rPr>
        <w:t xml:space="preserve">, получившей положительное заключение экспертизы, а также с применением открытого огня при наличии в помещении </w:t>
      </w:r>
      <w:proofErr w:type="spellStart"/>
      <w:r w:rsidR="00BC61A6">
        <w:rPr>
          <w:sz w:val="28"/>
          <w:szCs w:val="28"/>
          <w:lang w:eastAsia="en-US"/>
        </w:rPr>
        <w:t>массопровода</w:t>
      </w:r>
      <w:proofErr w:type="spellEnd"/>
      <w:r w:rsidR="00BC61A6">
        <w:rPr>
          <w:sz w:val="28"/>
          <w:szCs w:val="28"/>
          <w:lang w:eastAsia="en-US"/>
        </w:rPr>
        <w:t xml:space="preserve"> </w:t>
      </w:r>
      <w:r w:rsidR="00250175">
        <w:rPr>
          <w:sz w:val="28"/>
          <w:szCs w:val="28"/>
          <w:lang w:eastAsia="en-US"/>
        </w:rPr>
        <w:br/>
      </w:r>
      <w:proofErr w:type="gramStart"/>
      <w:r w:rsidR="00BC61A6">
        <w:rPr>
          <w:sz w:val="28"/>
          <w:szCs w:val="28"/>
          <w:lang w:eastAsia="en-US"/>
        </w:rPr>
        <w:t>со</w:t>
      </w:r>
      <w:proofErr w:type="gramEnd"/>
      <w:r w:rsidR="00BC61A6">
        <w:rPr>
          <w:sz w:val="28"/>
          <w:szCs w:val="28"/>
          <w:lang w:eastAsia="en-US"/>
        </w:rPr>
        <w:t xml:space="preserve"> взрывопожароопасным продуктом;</w:t>
      </w:r>
    </w:p>
    <w:p w14:paraId="472F9054" w14:textId="73DF1EDE" w:rsidR="00BC61A6" w:rsidRPr="004B2929" w:rsidRDefault="00BC61A6" w:rsidP="004B2929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воздействие разряда статического электричества </w:t>
      </w:r>
      <w:r w:rsidR="00250175">
        <w:rPr>
          <w:sz w:val="28"/>
          <w:szCs w:val="28"/>
          <w:lang w:eastAsia="en-US"/>
        </w:rPr>
        <w:br/>
      </w:r>
      <w:r>
        <w:rPr>
          <w:sz w:val="28"/>
          <w:szCs w:val="28"/>
          <w:lang w:eastAsia="en-US"/>
        </w:rPr>
        <w:t>на взрывопожароопасный продукт в результате нарушения работником предприятия требов</w:t>
      </w:r>
      <w:r w:rsidR="004B23F7">
        <w:rPr>
          <w:sz w:val="28"/>
          <w:szCs w:val="28"/>
          <w:lang w:eastAsia="en-US"/>
        </w:rPr>
        <w:t>аний инструкций по охране труда;</w:t>
      </w:r>
    </w:p>
    <w:p w14:paraId="3257E331" w14:textId="77777777" w:rsidR="004B2929" w:rsidRPr="00832C5C" w:rsidRDefault="004B2929" w:rsidP="00DE509A">
      <w:pPr>
        <w:ind w:firstLine="708"/>
        <w:jc w:val="center"/>
        <w:rPr>
          <w:i/>
          <w:sz w:val="16"/>
          <w:szCs w:val="16"/>
          <w:lang w:eastAsia="en-US"/>
        </w:rPr>
      </w:pPr>
    </w:p>
    <w:p w14:paraId="77314597" w14:textId="77E7F00A" w:rsidR="00102F94" w:rsidRDefault="004A3842" w:rsidP="00DE509A">
      <w:pPr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832C5C" w:rsidRPr="00A74017">
        <w:rPr>
          <w:i/>
          <w:sz w:val="28"/>
          <w:szCs w:val="28"/>
          <w:lang w:eastAsia="en-US"/>
        </w:rPr>
        <w:t xml:space="preserve">а </w:t>
      </w:r>
      <w:r w:rsidR="00172A29" w:rsidRPr="00A74017">
        <w:rPr>
          <w:i/>
          <w:sz w:val="28"/>
          <w:szCs w:val="28"/>
          <w:lang w:eastAsia="en-US"/>
        </w:rPr>
        <w:t xml:space="preserve">ОПО </w:t>
      </w:r>
      <w:r w:rsidR="00102F94" w:rsidRPr="00A74017">
        <w:rPr>
          <w:i/>
          <w:sz w:val="28"/>
          <w:szCs w:val="28"/>
          <w:lang w:eastAsia="en-US"/>
        </w:rPr>
        <w:t>хранения и переработки растительного сырья</w:t>
      </w:r>
      <w:r w:rsidR="002C6DD6">
        <w:rPr>
          <w:i/>
          <w:sz w:val="28"/>
          <w:szCs w:val="28"/>
          <w:lang w:eastAsia="en-US"/>
        </w:rPr>
        <w:t>:</w:t>
      </w:r>
    </w:p>
    <w:p w14:paraId="3847A4F2" w14:textId="77777777" w:rsidR="00102F94" w:rsidRPr="00DF0CE0" w:rsidRDefault="00102F94" w:rsidP="00DE509A">
      <w:pPr>
        <w:spacing w:line="300" w:lineRule="auto"/>
        <w:ind w:firstLine="708"/>
        <w:jc w:val="both"/>
        <w:rPr>
          <w:i/>
          <w:sz w:val="16"/>
          <w:szCs w:val="16"/>
          <w:lang w:eastAsia="en-US"/>
        </w:rPr>
      </w:pPr>
    </w:p>
    <w:p w14:paraId="59367E97" w14:textId="1DC4EB9B" w:rsidR="004F3A19" w:rsidRPr="004F3A19" w:rsidRDefault="004F3A19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4F3A19">
        <w:rPr>
          <w:color w:val="000000"/>
          <w:sz w:val="28"/>
          <w:szCs w:val="28"/>
          <w:lang w:bidi="ru-RU"/>
        </w:rPr>
        <w:t xml:space="preserve">нарушения в организации и ведении технологического процесса, отсутствие проектной документации и руководств (инструкции) </w:t>
      </w:r>
      <w:r>
        <w:rPr>
          <w:color w:val="000000"/>
          <w:sz w:val="28"/>
          <w:szCs w:val="28"/>
          <w:lang w:bidi="ru-RU"/>
        </w:rPr>
        <w:br/>
      </w:r>
      <w:r w:rsidRPr="004F3A19">
        <w:rPr>
          <w:color w:val="000000"/>
          <w:sz w:val="28"/>
          <w:szCs w:val="28"/>
          <w:lang w:bidi="ru-RU"/>
        </w:rPr>
        <w:t xml:space="preserve">по эксплуатации оборудования, применяемого на объектах, </w:t>
      </w:r>
      <w:r>
        <w:rPr>
          <w:color w:val="000000"/>
          <w:sz w:val="28"/>
          <w:szCs w:val="28"/>
          <w:lang w:bidi="ru-RU"/>
        </w:rPr>
        <w:t xml:space="preserve">а также </w:t>
      </w:r>
      <w:r w:rsidRPr="004F3A19">
        <w:rPr>
          <w:color w:val="000000"/>
          <w:sz w:val="28"/>
          <w:szCs w:val="28"/>
          <w:lang w:bidi="ru-RU"/>
        </w:rPr>
        <w:t>технологических регламентов и схем, определяющих безопасные условия эксплуатации и технологические режимы</w:t>
      </w:r>
      <w:r>
        <w:rPr>
          <w:color w:val="000000"/>
          <w:sz w:val="28"/>
          <w:szCs w:val="28"/>
          <w:lang w:bidi="ru-RU"/>
        </w:rPr>
        <w:t>,</w:t>
      </w:r>
      <w:r w:rsidRPr="004F3A19">
        <w:rPr>
          <w:color w:val="000000"/>
          <w:sz w:val="28"/>
          <w:szCs w:val="28"/>
          <w:lang w:bidi="ru-RU"/>
        </w:rPr>
        <w:t xml:space="preserve"> формальный подход к соблюдению производственных инструкций и инструкций по проведению опасных видов работ; </w:t>
      </w:r>
      <w:proofErr w:type="gramEnd"/>
    </w:p>
    <w:p w14:paraId="2E99B3D1" w14:textId="019F6429" w:rsidR="00B23802" w:rsidRDefault="004F3A19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F3A19">
        <w:rPr>
          <w:color w:val="000000"/>
          <w:sz w:val="28"/>
          <w:szCs w:val="28"/>
          <w:lang w:bidi="ru-RU"/>
        </w:rPr>
        <w:t xml:space="preserve">отсутствие </w:t>
      </w:r>
      <w:proofErr w:type="gramStart"/>
      <w:r w:rsidRPr="004F3A19">
        <w:rPr>
          <w:color w:val="000000"/>
          <w:sz w:val="28"/>
          <w:szCs w:val="28"/>
          <w:lang w:bidi="ru-RU"/>
        </w:rPr>
        <w:t>контроля за</w:t>
      </w:r>
      <w:proofErr w:type="gramEnd"/>
      <w:r w:rsidRPr="004F3A19">
        <w:rPr>
          <w:color w:val="000000"/>
          <w:sz w:val="28"/>
          <w:szCs w:val="28"/>
          <w:lang w:bidi="ru-RU"/>
        </w:rPr>
        <w:t xml:space="preserve"> </w:t>
      </w:r>
      <w:r w:rsidR="004A3842">
        <w:rPr>
          <w:color w:val="000000"/>
          <w:sz w:val="28"/>
          <w:szCs w:val="28"/>
          <w:lang w:bidi="ru-RU"/>
        </w:rPr>
        <w:t xml:space="preserve">своевременным </w:t>
      </w:r>
      <w:r w:rsidRPr="004F3A19">
        <w:rPr>
          <w:color w:val="000000"/>
          <w:sz w:val="28"/>
          <w:szCs w:val="28"/>
          <w:lang w:bidi="ru-RU"/>
        </w:rPr>
        <w:t>проведением планово-предупредительных ремонтов и замены неисправного электрооборудования</w:t>
      </w:r>
      <w:r>
        <w:rPr>
          <w:color w:val="000000"/>
          <w:sz w:val="28"/>
          <w:szCs w:val="28"/>
          <w:lang w:bidi="ru-RU"/>
        </w:rPr>
        <w:t>,</w:t>
      </w:r>
      <w:r w:rsidRPr="004F3A19">
        <w:rPr>
          <w:color w:val="000000"/>
          <w:sz w:val="28"/>
          <w:szCs w:val="28"/>
          <w:lang w:bidi="ru-RU"/>
        </w:rPr>
        <w:t xml:space="preserve"> необеспечение электробезопасности производственных процессов (конструкция, вид исполнения, степень защиты оболочки, класс изоляции применяемых машин, кабелей и прочих элементов электроустановок </w:t>
      </w:r>
      <w:r w:rsidR="004A3842">
        <w:rPr>
          <w:color w:val="000000"/>
          <w:sz w:val="28"/>
          <w:szCs w:val="28"/>
          <w:lang w:bidi="ru-RU"/>
        </w:rPr>
        <w:br/>
      </w:r>
      <w:r w:rsidRPr="004F3A19">
        <w:rPr>
          <w:color w:val="000000"/>
          <w:sz w:val="28"/>
          <w:szCs w:val="28"/>
          <w:lang w:bidi="ru-RU"/>
        </w:rPr>
        <w:t>не соответств</w:t>
      </w:r>
      <w:r w:rsidR="004B23F7">
        <w:rPr>
          <w:color w:val="000000"/>
          <w:sz w:val="28"/>
          <w:szCs w:val="28"/>
          <w:lang w:bidi="ru-RU"/>
        </w:rPr>
        <w:t>ую</w:t>
      </w:r>
      <w:r w:rsidR="00342962">
        <w:rPr>
          <w:color w:val="000000"/>
          <w:sz w:val="28"/>
          <w:szCs w:val="28"/>
          <w:lang w:bidi="ru-RU"/>
        </w:rPr>
        <w:t>т</w:t>
      </w:r>
      <w:r w:rsidRPr="004F3A19">
        <w:rPr>
          <w:color w:val="000000"/>
          <w:sz w:val="28"/>
          <w:szCs w:val="28"/>
          <w:lang w:bidi="ru-RU"/>
        </w:rPr>
        <w:t xml:space="preserve"> нормативно-техническим документам по устройству электроустановок и допуска</w:t>
      </w:r>
      <w:r w:rsidR="004B23F7">
        <w:rPr>
          <w:color w:val="000000"/>
          <w:sz w:val="28"/>
          <w:szCs w:val="28"/>
          <w:lang w:bidi="ru-RU"/>
        </w:rPr>
        <w:t>ю</w:t>
      </w:r>
      <w:r w:rsidR="00342962">
        <w:rPr>
          <w:color w:val="000000"/>
          <w:sz w:val="28"/>
          <w:szCs w:val="28"/>
          <w:lang w:bidi="ru-RU"/>
        </w:rPr>
        <w:t>т</w:t>
      </w:r>
      <w:r w:rsidRPr="004F3A19">
        <w:rPr>
          <w:color w:val="000000"/>
          <w:sz w:val="28"/>
          <w:szCs w:val="28"/>
          <w:lang w:bidi="ru-RU"/>
        </w:rPr>
        <w:t xml:space="preserve"> попадание взрывоопасной пыли и атмосферных осадков н</w:t>
      </w:r>
      <w:r w:rsidR="00B23802">
        <w:rPr>
          <w:color w:val="000000"/>
          <w:sz w:val="28"/>
          <w:szCs w:val="28"/>
          <w:lang w:bidi="ru-RU"/>
        </w:rPr>
        <w:t>а клеммы электрических кабелей);</w:t>
      </w:r>
    </w:p>
    <w:p w14:paraId="1AA34B43" w14:textId="30A5A73F" w:rsidR="004F3A19" w:rsidRPr="004F3A19" w:rsidRDefault="00B23802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необеспечение </w:t>
      </w:r>
      <w:r w:rsidR="004A3842">
        <w:rPr>
          <w:color w:val="000000"/>
          <w:sz w:val="28"/>
          <w:szCs w:val="28"/>
          <w:lang w:bidi="ru-RU"/>
        </w:rPr>
        <w:t xml:space="preserve">выполнения </w:t>
      </w:r>
      <w:r>
        <w:rPr>
          <w:color w:val="000000"/>
          <w:sz w:val="28"/>
          <w:szCs w:val="28"/>
          <w:lang w:bidi="ru-RU"/>
        </w:rPr>
        <w:t xml:space="preserve">работ по поддержанию надежного </w:t>
      </w:r>
      <w:r w:rsidR="004A3842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 xml:space="preserve">и безопасного уровня эксплуатации и ремонта оборудования, </w:t>
      </w:r>
      <w:r w:rsidR="004F3A19" w:rsidRPr="004F3A19">
        <w:rPr>
          <w:color w:val="000000"/>
          <w:sz w:val="28"/>
          <w:szCs w:val="28"/>
          <w:lang w:bidi="ru-RU"/>
        </w:rPr>
        <w:t>средств дистанционного автоматизированного управления,</w:t>
      </w:r>
      <w:r>
        <w:rPr>
          <w:color w:val="000000"/>
          <w:sz w:val="28"/>
          <w:szCs w:val="28"/>
          <w:lang w:bidi="ru-RU"/>
        </w:rPr>
        <w:t xml:space="preserve"> блокировки, контроля </w:t>
      </w:r>
      <w:r w:rsidR="004A3842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и</w:t>
      </w:r>
      <w:r w:rsidR="004F3A19" w:rsidRPr="004F3A19">
        <w:rPr>
          <w:color w:val="000000"/>
          <w:sz w:val="28"/>
          <w:szCs w:val="28"/>
          <w:lang w:bidi="ru-RU"/>
        </w:rPr>
        <w:t xml:space="preserve"> противоаварийной защиты, производственной и аварийной сигнализации</w:t>
      </w:r>
      <w:r>
        <w:rPr>
          <w:color w:val="000000"/>
          <w:sz w:val="28"/>
          <w:szCs w:val="28"/>
          <w:lang w:bidi="ru-RU"/>
        </w:rPr>
        <w:t>, оповещения об аварийных ситуациях, сре</w:t>
      </w:r>
      <w:proofErr w:type="gramStart"/>
      <w:r>
        <w:rPr>
          <w:color w:val="000000"/>
          <w:sz w:val="28"/>
          <w:szCs w:val="28"/>
          <w:lang w:bidi="ru-RU"/>
        </w:rPr>
        <w:t>дств св</w:t>
      </w:r>
      <w:proofErr w:type="gramEnd"/>
      <w:r>
        <w:rPr>
          <w:color w:val="000000"/>
          <w:sz w:val="28"/>
          <w:szCs w:val="28"/>
          <w:lang w:bidi="ru-RU"/>
        </w:rPr>
        <w:t>язи</w:t>
      </w:r>
      <w:r w:rsidR="004F3A19" w:rsidRPr="004F3A19">
        <w:rPr>
          <w:color w:val="000000"/>
          <w:sz w:val="28"/>
          <w:szCs w:val="28"/>
          <w:lang w:bidi="ru-RU"/>
        </w:rPr>
        <w:t>;</w:t>
      </w:r>
    </w:p>
    <w:p w14:paraId="058B0C1B" w14:textId="6423A692" w:rsidR="004F3A19" w:rsidRPr="004F3A19" w:rsidRDefault="004F3A19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F3A19">
        <w:rPr>
          <w:color w:val="000000"/>
          <w:sz w:val="28"/>
          <w:szCs w:val="28"/>
          <w:lang w:bidi="ru-RU"/>
        </w:rPr>
        <w:t xml:space="preserve">допуск к эксплуатации объектов лиц, не удовлетворяющих </w:t>
      </w:r>
      <w:r w:rsidR="004A3842">
        <w:rPr>
          <w:color w:val="000000"/>
          <w:sz w:val="28"/>
          <w:szCs w:val="28"/>
          <w:lang w:bidi="ru-RU"/>
        </w:rPr>
        <w:t>действующим</w:t>
      </w:r>
      <w:r w:rsidRPr="004F3A19">
        <w:rPr>
          <w:color w:val="000000"/>
          <w:sz w:val="28"/>
          <w:szCs w:val="28"/>
          <w:lang w:bidi="ru-RU"/>
        </w:rPr>
        <w:t xml:space="preserve"> квалификационным требованиям, </w:t>
      </w:r>
      <w:r w:rsidR="004A43C7">
        <w:rPr>
          <w:color w:val="000000"/>
          <w:sz w:val="28"/>
          <w:szCs w:val="28"/>
          <w:lang w:bidi="ru-RU"/>
        </w:rPr>
        <w:t xml:space="preserve">персонала, не прошедшего надлежащее обучение и </w:t>
      </w:r>
      <w:r w:rsidRPr="004F3A19">
        <w:rPr>
          <w:color w:val="000000"/>
          <w:sz w:val="28"/>
          <w:szCs w:val="28"/>
          <w:lang w:bidi="ru-RU"/>
        </w:rPr>
        <w:t>аттест</w:t>
      </w:r>
      <w:r w:rsidR="004A43C7">
        <w:rPr>
          <w:color w:val="000000"/>
          <w:sz w:val="28"/>
          <w:szCs w:val="28"/>
          <w:lang w:bidi="ru-RU"/>
        </w:rPr>
        <w:t>ацию</w:t>
      </w:r>
      <w:r w:rsidRPr="004F3A19">
        <w:rPr>
          <w:color w:val="000000"/>
          <w:sz w:val="28"/>
          <w:szCs w:val="28"/>
          <w:lang w:bidi="ru-RU"/>
        </w:rPr>
        <w:t>;</w:t>
      </w:r>
    </w:p>
    <w:p w14:paraId="425C1537" w14:textId="55C0A2ED" w:rsidR="004F3A19" w:rsidRDefault="004F3A19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 w:rsidRPr="004F3A19">
        <w:rPr>
          <w:iCs/>
          <w:color w:val="000000"/>
          <w:sz w:val="28"/>
          <w:szCs w:val="28"/>
          <w:lang w:bidi="ru-RU"/>
        </w:rPr>
        <w:t xml:space="preserve">неудовлетворительное осуществление производственного </w:t>
      </w:r>
      <w:proofErr w:type="gramStart"/>
      <w:r w:rsidRPr="004F3A19">
        <w:rPr>
          <w:iCs/>
          <w:color w:val="000000"/>
          <w:sz w:val="28"/>
          <w:szCs w:val="28"/>
          <w:lang w:bidi="ru-RU"/>
        </w:rPr>
        <w:t xml:space="preserve">контроля </w:t>
      </w:r>
      <w:r w:rsidR="009C6B6E">
        <w:rPr>
          <w:iCs/>
          <w:color w:val="000000"/>
          <w:sz w:val="28"/>
          <w:szCs w:val="28"/>
          <w:lang w:bidi="ru-RU"/>
        </w:rPr>
        <w:br/>
      </w:r>
      <w:r w:rsidRPr="004F3A19">
        <w:rPr>
          <w:iCs/>
          <w:color w:val="000000"/>
          <w:sz w:val="28"/>
          <w:szCs w:val="28"/>
          <w:lang w:bidi="ru-RU"/>
        </w:rPr>
        <w:t>за</w:t>
      </w:r>
      <w:proofErr w:type="gramEnd"/>
      <w:r w:rsidRPr="004F3A19">
        <w:rPr>
          <w:iCs/>
          <w:color w:val="000000"/>
          <w:sz w:val="28"/>
          <w:szCs w:val="28"/>
          <w:lang w:bidi="ru-RU"/>
        </w:rPr>
        <w:t xml:space="preserve"> соблюдением требований промышленной безопасности</w:t>
      </w:r>
      <w:r w:rsidR="00B23802">
        <w:rPr>
          <w:color w:val="000000"/>
          <w:sz w:val="28"/>
          <w:szCs w:val="28"/>
          <w:lang w:bidi="ru-RU"/>
        </w:rPr>
        <w:t>;</w:t>
      </w:r>
    </w:p>
    <w:p w14:paraId="7956904F" w14:textId="00B11FC2" w:rsidR="00B23802" w:rsidRDefault="00B23802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необеспечение безопасной эксплуатации средств автоматизации производственных процессов (отсутств</w:t>
      </w:r>
      <w:r w:rsidR="004A43C7">
        <w:rPr>
          <w:color w:val="000000"/>
          <w:sz w:val="28"/>
          <w:szCs w:val="28"/>
          <w:lang w:bidi="ru-RU"/>
        </w:rPr>
        <w:t>ие</w:t>
      </w:r>
      <w:r>
        <w:rPr>
          <w:color w:val="000000"/>
          <w:sz w:val="28"/>
          <w:szCs w:val="28"/>
          <w:lang w:bidi="ru-RU"/>
        </w:rPr>
        <w:t xml:space="preserve"> кноп</w:t>
      </w:r>
      <w:r w:rsidR="004A43C7">
        <w:rPr>
          <w:color w:val="000000"/>
          <w:sz w:val="28"/>
          <w:szCs w:val="28"/>
          <w:lang w:bidi="ru-RU"/>
        </w:rPr>
        <w:t>ок</w:t>
      </w:r>
      <w:r>
        <w:rPr>
          <w:color w:val="000000"/>
          <w:sz w:val="28"/>
          <w:szCs w:val="28"/>
          <w:lang w:bidi="ru-RU"/>
        </w:rPr>
        <w:t xml:space="preserve"> «Стоп»);</w:t>
      </w:r>
    </w:p>
    <w:p w14:paraId="75CE2243" w14:textId="19BA9DFA" w:rsidR="00B23802" w:rsidRDefault="00B23802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lastRenderedPageBreak/>
        <w:t xml:space="preserve">несоблюдение требований </w:t>
      </w:r>
      <w:r w:rsidR="004A43C7">
        <w:rPr>
          <w:color w:val="000000"/>
          <w:sz w:val="28"/>
          <w:szCs w:val="28"/>
          <w:lang w:bidi="ru-RU"/>
        </w:rPr>
        <w:t>к</w:t>
      </w:r>
      <w:r>
        <w:rPr>
          <w:color w:val="000000"/>
          <w:sz w:val="28"/>
          <w:szCs w:val="28"/>
          <w:lang w:bidi="ru-RU"/>
        </w:rPr>
        <w:t xml:space="preserve"> проведени</w:t>
      </w:r>
      <w:r w:rsidR="004A43C7">
        <w:rPr>
          <w:color w:val="000000"/>
          <w:sz w:val="28"/>
          <w:szCs w:val="28"/>
          <w:lang w:bidi="ru-RU"/>
        </w:rPr>
        <w:t>ю</w:t>
      </w:r>
      <w:r>
        <w:rPr>
          <w:color w:val="000000"/>
          <w:sz w:val="28"/>
          <w:szCs w:val="28"/>
          <w:lang w:bidi="ru-RU"/>
        </w:rPr>
        <w:t xml:space="preserve"> работ повышенной опасности;</w:t>
      </w:r>
    </w:p>
    <w:p w14:paraId="641FDF56" w14:textId="0C1B2F5A" w:rsidR="00A74017" w:rsidRDefault="00A74017" w:rsidP="004F3A19">
      <w:pPr>
        <w:spacing w:line="276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несоблюдение трудовой дисциплины и требований инструкций по охране труда работниками, а также </w:t>
      </w:r>
      <w:r w:rsidR="004A43C7">
        <w:rPr>
          <w:color w:val="000000"/>
          <w:sz w:val="28"/>
          <w:szCs w:val="28"/>
          <w:lang w:bidi="ru-RU"/>
        </w:rPr>
        <w:t>случаи</w:t>
      </w:r>
      <w:r>
        <w:rPr>
          <w:color w:val="000000"/>
          <w:sz w:val="28"/>
          <w:szCs w:val="28"/>
          <w:lang w:bidi="ru-RU"/>
        </w:rPr>
        <w:t xml:space="preserve"> допуска работников </w:t>
      </w:r>
      <w:r w:rsidR="00250175">
        <w:rPr>
          <w:color w:val="000000"/>
          <w:sz w:val="28"/>
          <w:szCs w:val="28"/>
          <w:lang w:bidi="ru-RU"/>
        </w:rPr>
        <w:br/>
      </w:r>
      <w:r>
        <w:rPr>
          <w:color w:val="000000"/>
          <w:sz w:val="28"/>
          <w:szCs w:val="28"/>
          <w:lang w:bidi="ru-RU"/>
        </w:rPr>
        <w:t>без документов, подтверждающих отсутствие медицинских противопоказаний к работе;</w:t>
      </w:r>
    </w:p>
    <w:p w14:paraId="5A373CA8" w14:textId="7C2BF05C" w:rsidR="00B23802" w:rsidRPr="004F3A19" w:rsidRDefault="00B23802" w:rsidP="004F3A19">
      <w:pPr>
        <w:spacing w:line="276" w:lineRule="auto"/>
        <w:ind w:firstLine="709"/>
        <w:jc w:val="both"/>
        <w:rPr>
          <w:iCs/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 xml:space="preserve">неудовлетворительное состояние электрооборудования, электропроводки, системы </w:t>
      </w:r>
      <w:proofErr w:type="spellStart"/>
      <w:r>
        <w:rPr>
          <w:color w:val="000000"/>
          <w:sz w:val="28"/>
          <w:szCs w:val="28"/>
          <w:lang w:bidi="ru-RU"/>
        </w:rPr>
        <w:t>молниезащиты</w:t>
      </w:r>
      <w:proofErr w:type="spellEnd"/>
      <w:r>
        <w:rPr>
          <w:color w:val="000000"/>
          <w:sz w:val="28"/>
          <w:szCs w:val="28"/>
          <w:lang w:bidi="ru-RU"/>
        </w:rPr>
        <w:t xml:space="preserve"> зданий</w:t>
      </w:r>
      <w:r w:rsidR="004A43C7">
        <w:rPr>
          <w:color w:val="000000"/>
          <w:sz w:val="28"/>
          <w:szCs w:val="28"/>
          <w:lang w:bidi="ru-RU"/>
        </w:rPr>
        <w:t>;</w:t>
      </w:r>
    </w:p>
    <w:p w14:paraId="2C765852" w14:textId="77777777" w:rsidR="00102F94" w:rsidRPr="00A81357" w:rsidRDefault="00102F94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532714BC" w14:textId="69406515" w:rsidR="00102F94" w:rsidRDefault="004A43C7" w:rsidP="00DE509A">
      <w:pPr>
        <w:ind w:firstLine="708"/>
        <w:jc w:val="center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п</w:t>
      </w:r>
      <w:r w:rsidR="00102F94" w:rsidRPr="00D16E02">
        <w:rPr>
          <w:i/>
          <w:sz w:val="28"/>
          <w:szCs w:val="28"/>
          <w:lang w:eastAsia="en-US"/>
        </w:rPr>
        <w:t>ри эксплуатации оборудования, работающего под избыточным давлением</w:t>
      </w:r>
      <w:r w:rsidR="002C6DD6">
        <w:rPr>
          <w:i/>
          <w:sz w:val="28"/>
          <w:szCs w:val="28"/>
          <w:lang w:eastAsia="en-US"/>
        </w:rPr>
        <w:t>:</w:t>
      </w:r>
    </w:p>
    <w:p w14:paraId="1D534D0F" w14:textId="77777777" w:rsidR="00102F94" w:rsidRPr="00A81357" w:rsidRDefault="00102F94" w:rsidP="00DE509A">
      <w:pPr>
        <w:ind w:firstLine="708"/>
        <w:jc w:val="both"/>
        <w:rPr>
          <w:sz w:val="16"/>
          <w:szCs w:val="16"/>
          <w:lang w:eastAsia="en-US"/>
        </w:rPr>
      </w:pPr>
    </w:p>
    <w:p w14:paraId="293F2F38" w14:textId="14B96560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 xml:space="preserve">отсутствие производственного </w:t>
      </w:r>
      <w:proofErr w:type="gramStart"/>
      <w:r w:rsidRPr="00D16E0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16E02">
        <w:rPr>
          <w:rFonts w:eastAsia="Calibri"/>
          <w:sz w:val="28"/>
          <w:szCs w:val="28"/>
          <w:lang w:eastAsia="en-US"/>
        </w:rPr>
        <w:t xml:space="preserve"> соблюдением требований промышленной безопасности со стороны руководства организации - владельца опасного производственного объекта и лиц, ответственных </w:t>
      </w:r>
      <w:r w:rsidRPr="00D16E02">
        <w:rPr>
          <w:rFonts w:eastAsia="Calibri"/>
          <w:sz w:val="28"/>
          <w:szCs w:val="28"/>
          <w:lang w:eastAsia="en-US"/>
        </w:rPr>
        <w:br/>
        <w:t xml:space="preserve">за осуществление производственного контроля при эксплуатации оборудования, а также лиц, ответственных за исправное состояние </w:t>
      </w:r>
      <w:r w:rsidRPr="00D16E02">
        <w:rPr>
          <w:rFonts w:eastAsia="Calibri"/>
          <w:sz w:val="28"/>
          <w:szCs w:val="28"/>
          <w:lang w:eastAsia="en-US"/>
        </w:rPr>
        <w:br/>
        <w:t>и безопасную эксплуатацию оборудования;</w:t>
      </w:r>
    </w:p>
    <w:p w14:paraId="2F2F2DB3" w14:textId="6FAF3C2B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 xml:space="preserve">отсутствие </w:t>
      </w:r>
      <w:r w:rsidR="004A43C7">
        <w:rPr>
          <w:rFonts w:eastAsia="Calibri"/>
          <w:sz w:val="28"/>
          <w:szCs w:val="28"/>
          <w:lang w:eastAsia="en-US"/>
        </w:rPr>
        <w:t xml:space="preserve">надлежащего </w:t>
      </w:r>
      <w:proofErr w:type="gramStart"/>
      <w:r w:rsidRPr="00D16E0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16E02">
        <w:rPr>
          <w:rFonts w:eastAsia="Calibri"/>
          <w:sz w:val="28"/>
          <w:szCs w:val="28"/>
          <w:lang w:eastAsia="en-US"/>
        </w:rPr>
        <w:t xml:space="preserve"> фактическим состоянием строительных конструкций зданий и сооружений </w:t>
      </w:r>
      <w:r w:rsidR="004A43C7">
        <w:rPr>
          <w:rFonts w:eastAsia="Calibri"/>
          <w:sz w:val="28"/>
          <w:szCs w:val="28"/>
          <w:lang w:eastAsia="en-US"/>
        </w:rPr>
        <w:t>(</w:t>
      </w:r>
      <w:r w:rsidRPr="00D16E02">
        <w:rPr>
          <w:rFonts w:eastAsia="Calibri"/>
          <w:sz w:val="28"/>
          <w:szCs w:val="28"/>
          <w:lang w:eastAsia="en-US"/>
        </w:rPr>
        <w:t>включая осуществление мониторинга технического состояния и проведение экспе</w:t>
      </w:r>
      <w:r w:rsidR="004A43C7">
        <w:rPr>
          <w:rFonts w:eastAsia="Calibri"/>
          <w:sz w:val="28"/>
          <w:szCs w:val="28"/>
          <w:lang w:eastAsia="en-US"/>
        </w:rPr>
        <w:t>ртизы промышленной безопасности)</w:t>
      </w:r>
      <w:r w:rsidR="00CC1F5D">
        <w:rPr>
          <w:rFonts w:eastAsia="Calibri"/>
          <w:sz w:val="28"/>
          <w:szCs w:val="28"/>
          <w:lang w:eastAsia="en-US"/>
        </w:rPr>
        <w:t>,</w:t>
      </w:r>
      <w:r w:rsidRPr="00D16E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16E02">
        <w:rPr>
          <w:rFonts w:eastAsia="Calibri"/>
          <w:sz w:val="28"/>
          <w:szCs w:val="28"/>
          <w:lang w:eastAsia="en-US"/>
        </w:rPr>
        <w:t>непроведение</w:t>
      </w:r>
      <w:proofErr w:type="spellEnd"/>
      <w:r w:rsidRPr="00D16E02">
        <w:rPr>
          <w:rFonts w:eastAsia="Calibri"/>
          <w:sz w:val="28"/>
          <w:szCs w:val="28"/>
          <w:lang w:eastAsia="en-US"/>
        </w:rPr>
        <w:t xml:space="preserve"> </w:t>
      </w:r>
      <w:r w:rsidRPr="00D16E02">
        <w:rPr>
          <w:rFonts w:eastAsia="Calibri"/>
          <w:bCs/>
          <w:sz w:val="28"/>
          <w:szCs w:val="28"/>
          <w:lang w:eastAsia="en-US"/>
        </w:rPr>
        <w:t xml:space="preserve">технического обслуживания и ремонтов </w:t>
      </w:r>
      <w:r w:rsidRPr="00D16E02">
        <w:rPr>
          <w:rFonts w:eastAsia="Calibri"/>
          <w:sz w:val="28"/>
          <w:szCs w:val="28"/>
          <w:lang w:eastAsia="en-US"/>
        </w:rPr>
        <w:t xml:space="preserve">зданий </w:t>
      </w:r>
      <w:r w:rsidRPr="00D16E02">
        <w:rPr>
          <w:rFonts w:eastAsia="Calibri"/>
          <w:sz w:val="28"/>
          <w:szCs w:val="28"/>
          <w:lang w:eastAsia="en-US"/>
        </w:rPr>
        <w:br/>
        <w:t>и сооружений</w:t>
      </w:r>
      <w:r>
        <w:rPr>
          <w:rFonts w:eastAsia="Calibri"/>
          <w:sz w:val="28"/>
          <w:szCs w:val="28"/>
          <w:lang w:eastAsia="en-US"/>
        </w:rPr>
        <w:t>,</w:t>
      </w:r>
      <w:r w:rsidRPr="00D16E02">
        <w:rPr>
          <w:rFonts w:eastAsia="Calibri"/>
          <w:sz w:val="28"/>
          <w:szCs w:val="28"/>
          <w:lang w:eastAsia="en-US"/>
        </w:rPr>
        <w:t xml:space="preserve"> в т</w:t>
      </w:r>
      <w:r>
        <w:rPr>
          <w:rFonts w:eastAsia="Calibri"/>
          <w:sz w:val="28"/>
          <w:szCs w:val="28"/>
          <w:lang w:eastAsia="en-US"/>
        </w:rPr>
        <w:t xml:space="preserve">ом числе </w:t>
      </w:r>
      <w:r w:rsidRPr="00D16E02">
        <w:rPr>
          <w:rFonts w:eastAsia="Calibri"/>
          <w:sz w:val="28"/>
          <w:szCs w:val="28"/>
          <w:lang w:eastAsia="en-US"/>
        </w:rPr>
        <w:t xml:space="preserve">непринятие мер по устранению образовавшихся </w:t>
      </w:r>
      <w:r w:rsidR="00250175">
        <w:rPr>
          <w:rFonts w:eastAsia="Calibri"/>
          <w:sz w:val="28"/>
          <w:szCs w:val="28"/>
          <w:lang w:eastAsia="en-US"/>
        </w:rPr>
        <w:br/>
      </w:r>
      <w:r w:rsidRPr="00D16E02">
        <w:rPr>
          <w:rFonts w:eastAsia="Calibri"/>
          <w:sz w:val="28"/>
          <w:szCs w:val="28"/>
          <w:lang w:eastAsia="en-US"/>
        </w:rPr>
        <w:t>в</w:t>
      </w:r>
      <w:r>
        <w:rPr>
          <w:rFonts w:eastAsia="Calibri"/>
          <w:sz w:val="28"/>
          <w:szCs w:val="28"/>
          <w:lang w:eastAsia="en-US"/>
        </w:rPr>
        <w:t xml:space="preserve"> процессе эксплуатации </w:t>
      </w:r>
      <w:r w:rsidR="004A43C7" w:rsidRPr="004A43C7">
        <w:rPr>
          <w:rFonts w:eastAsia="Calibri"/>
          <w:sz w:val="28"/>
          <w:szCs w:val="28"/>
          <w:lang w:eastAsia="en-US"/>
        </w:rPr>
        <w:t xml:space="preserve">зданий и сооружений </w:t>
      </w:r>
      <w:r>
        <w:rPr>
          <w:rFonts w:eastAsia="Calibri"/>
          <w:sz w:val="28"/>
          <w:szCs w:val="28"/>
          <w:lang w:eastAsia="en-US"/>
        </w:rPr>
        <w:t>дефектов;</w:t>
      </w:r>
      <w:r w:rsidRPr="00D16E02">
        <w:rPr>
          <w:rFonts w:eastAsia="Calibri"/>
          <w:sz w:val="28"/>
          <w:szCs w:val="28"/>
          <w:lang w:eastAsia="en-US"/>
        </w:rPr>
        <w:t xml:space="preserve"> </w:t>
      </w:r>
    </w:p>
    <w:p w14:paraId="48C344D0" w14:textId="49024CB9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 xml:space="preserve">эксплуатация оборудования, зданий и сооружений без проведения </w:t>
      </w:r>
      <w:r w:rsidRPr="00D16E02">
        <w:rPr>
          <w:rFonts w:eastAsia="Calibri"/>
          <w:sz w:val="28"/>
          <w:szCs w:val="28"/>
          <w:lang w:eastAsia="en-US"/>
        </w:rPr>
        <w:br/>
        <w:t>в установленных законодательством случаях экспертизы промышленной безопасности и оформления по ее результатам заключения</w:t>
      </w:r>
      <w:r w:rsidR="00097C1A">
        <w:rPr>
          <w:rFonts w:eastAsia="Calibri"/>
          <w:sz w:val="28"/>
          <w:szCs w:val="28"/>
          <w:lang w:eastAsia="en-US"/>
        </w:rPr>
        <w:t xml:space="preserve"> о </w:t>
      </w:r>
      <w:r w:rsidRPr="00D16E02">
        <w:rPr>
          <w:rFonts w:eastAsia="Calibri"/>
          <w:sz w:val="28"/>
          <w:szCs w:val="28"/>
          <w:lang w:eastAsia="en-US"/>
        </w:rPr>
        <w:t>соответстви</w:t>
      </w:r>
      <w:r w:rsidR="00097C1A">
        <w:rPr>
          <w:rFonts w:eastAsia="Calibri"/>
          <w:sz w:val="28"/>
          <w:szCs w:val="28"/>
          <w:lang w:eastAsia="en-US"/>
        </w:rPr>
        <w:t>и</w:t>
      </w:r>
      <w:r w:rsidRPr="00D16E02">
        <w:rPr>
          <w:rFonts w:eastAsia="Calibri"/>
          <w:sz w:val="28"/>
          <w:szCs w:val="28"/>
          <w:lang w:eastAsia="en-US"/>
        </w:rPr>
        <w:t xml:space="preserve"> объекта экспертизы требованиям промышленн</w:t>
      </w:r>
      <w:r w:rsidR="00097C1A">
        <w:rPr>
          <w:rFonts w:eastAsia="Calibri"/>
          <w:sz w:val="28"/>
          <w:szCs w:val="28"/>
          <w:lang w:eastAsia="en-US"/>
        </w:rPr>
        <w:t>ой безопасности</w:t>
      </w:r>
      <w:r>
        <w:rPr>
          <w:rFonts w:eastAsia="Calibri"/>
          <w:sz w:val="28"/>
          <w:szCs w:val="28"/>
          <w:lang w:eastAsia="en-US"/>
        </w:rPr>
        <w:t>;</w:t>
      </w:r>
    </w:p>
    <w:p w14:paraId="4E887126" w14:textId="7223632E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 xml:space="preserve">несоблюдение режимов пуска и работы технических устройств, установленных руководством по эксплуатации и производственными инструкциями, режимными картами, а также </w:t>
      </w:r>
      <w:r w:rsidR="004A43C7">
        <w:rPr>
          <w:rFonts w:eastAsia="Calibri"/>
          <w:sz w:val="28"/>
          <w:szCs w:val="28"/>
          <w:lang w:eastAsia="en-US"/>
        </w:rPr>
        <w:t xml:space="preserve">несоблюдение </w:t>
      </w:r>
      <w:r w:rsidRPr="00D16E02">
        <w:rPr>
          <w:rFonts w:eastAsia="Calibri"/>
          <w:sz w:val="28"/>
          <w:szCs w:val="28"/>
          <w:lang w:eastAsia="en-US"/>
        </w:rPr>
        <w:t xml:space="preserve">условий эксплуатации зданий и сооружений </w:t>
      </w:r>
      <w:r>
        <w:rPr>
          <w:rFonts w:eastAsia="Calibri"/>
          <w:sz w:val="28"/>
          <w:szCs w:val="28"/>
          <w:lang w:eastAsia="en-US"/>
        </w:rPr>
        <w:t>(</w:t>
      </w:r>
      <w:r w:rsidRPr="00D16E02">
        <w:rPr>
          <w:rFonts w:eastAsia="Calibri"/>
          <w:sz w:val="28"/>
          <w:szCs w:val="28"/>
          <w:lang w:eastAsia="en-US"/>
        </w:rPr>
        <w:t>включая температурно-влажностный режим</w:t>
      </w:r>
      <w:r>
        <w:rPr>
          <w:rFonts w:eastAsia="Calibri"/>
          <w:sz w:val="28"/>
          <w:szCs w:val="28"/>
          <w:lang w:eastAsia="en-US"/>
        </w:rPr>
        <w:t>),</w:t>
      </w:r>
      <w:r w:rsidRPr="00D16E02">
        <w:rPr>
          <w:rFonts w:eastAsia="Calibri"/>
          <w:sz w:val="28"/>
          <w:szCs w:val="28"/>
          <w:lang w:eastAsia="en-US"/>
        </w:rPr>
        <w:t xml:space="preserve"> установленны</w:t>
      </w:r>
      <w:r>
        <w:rPr>
          <w:rFonts w:eastAsia="Calibri"/>
          <w:sz w:val="28"/>
          <w:szCs w:val="28"/>
          <w:lang w:eastAsia="en-US"/>
        </w:rPr>
        <w:t>х</w:t>
      </w:r>
      <w:r w:rsidRPr="00D16E02">
        <w:rPr>
          <w:rFonts w:eastAsia="Calibri"/>
          <w:sz w:val="28"/>
          <w:szCs w:val="28"/>
          <w:lang w:eastAsia="en-US"/>
        </w:rPr>
        <w:t xml:space="preserve"> проектной документа</w:t>
      </w:r>
      <w:r>
        <w:rPr>
          <w:rFonts w:eastAsia="Calibri"/>
          <w:sz w:val="28"/>
          <w:szCs w:val="28"/>
          <w:lang w:eastAsia="en-US"/>
        </w:rPr>
        <w:t>цией;</w:t>
      </w:r>
    </w:p>
    <w:p w14:paraId="63699E7C" w14:textId="170F0166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</w:t>
      </w:r>
      <w:r w:rsidRPr="00D16E02">
        <w:rPr>
          <w:rFonts w:eastAsia="Calibri"/>
          <w:sz w:val="28"/>
          <w:szCs w:val="28"/>
          <w:lang w:eastAsia="en-US"/>
        </w:rPr>
        <w:t xml:space="preserve">обеспечение наличия и функционирования необходимых приборов </w:t>
      </w:r>
      <w:r w:rsidRPr="00D16E02">
        <w:rPr>
          <w:rFonts w:eastAsia="Calibri"/>
          <w:sz w:val="28"/>
          <w:szCs w:val="28"/>
          <w:lang w:eastAsia="en-US"/>
        </w:rPr>
        <w:br/>
        <w:t xml:space="preserve">и систем </w:t>
      </w:r>
      <w:proofErr w:type="gramStart"/>
      <w:r w:rsidRPr="00D16E02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D16E02">
        <w:rPr>
          <w:rFonts w:eastAsia="Calibri"/>
          <w:sz w:val="28"/>
          <w:szCs w:val="28"/>
          <w:lang w:eastAsia="en-US"/>
        </w:rPr>
        <w:t xml:space="preserve"> производственными процессами </w:t>
      </w:r>
      <w:r>
        <w:rPr>
          <w:rFonts w:eastAsia="Calibri"/>
          <w:sz w:val="28"/>
          <w:szCs w:val="28"/>
          <w:lang w:eastAsia="en-US"/>
        </w:rPr>
        <w:t>при эксплуатации оборудования;</w:t>
      </w:r>
    </w:p>
    <w:p w14:paraId="0EFE7AE6" w14:textId="067718CD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 xml:space="preserve">нарушения требований промышленной безопасности при подготовке оборудования, работающего под избыточным давлением горючих газов, </w:t>
      </w:r>
      <w:r w:rsidRPr="00D16E02">
        <w:rPr>
          <w:rFonts w:eastAsia="Calibri"/>
          <w:sz w:val="28"/>
          <w:szCs w:val="28"/>
          <w:lang w:eastAsia="en-US"/>
        </w:rPr>
        <w:br/>
        <w:t xml:space="preserve">к ремонту и при его проведении (в том числе </w:t>
      </w:r>
      <w:proofErr w:type="spellStart"/>
      <w:r w:rsidRPr="00D16E02">
        <w:rPr>
          <w:rFonts w:eastAsia="Calibri"/>
          <w:sz w:val="28"/>
          <w:szCs w:val="28"/>
          <w:lang w:eastAsia="en-US"/>
        </w:rPr>
        <w:t>непроведение</w:t>
      </w:r>
      <w:proofErr w:type="spellEnd"/>
      <w:r w:rsidRPr="00D16E02">
        <w:rPr>
          <w:rFonts w:eastAsia="Calibri"/>
          <w:sz w:val="28"/>
          <w:szCs w:val="28"/>
          <w:lang w:eastAsia="en-US"/>
        </w:rPr>
        <w:t xml:space="preserve"> анализа среды </w:t>
      </w:r>
      <w:r w:rsidRPr="00D16E02">
        <w:rPr>
          <w:rFonts w:eastAsia="Calibri"/>
          <w:sz w:val="28"/>
          <w:szCs w:val="28"/>
          <w:lang w:eastAsia="en-US"/>
        </w:rPr>
        <w:lastRenderedPageBreak/>
        <w:t>после дегазации сосуда, отсутствие производственных инструкций, определяющих порядок проведения работ)</w:t>
      </w:r>
      <w:r>
        <w:rPr>
          <w:rFonts w:eastAsia="Calibri"/>
          <w:sz w:val="28"/>
          <w:szCs w:val="28"/>
          <w:lang w:eastAsia="en-US"/>
        </w:rPr>
        <w:t>;</w:t>
      </w:r>
    </w:p>
    <w:p w14:paraId="2A15EF30" w14:textId="7F15EABF" w:rsidR="00D16E02" w:rsidRPr="00D16E02" w:rsidRDefault="00D16E02" w:rsidP="00D16E02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16E02">
        <w:rPr>
          <w:rFonts w:eastAsia="Calibri"/>
          <w:sz w:val="28"/>
          <w:szCs w:val="28"/>
          <w:lang w:eastAsia="en-US"/>
        </w:rPr>
        <w:t>проведение работ с применением сварки при отсутствии производственно-технологической документации</w:t>
      </w:r>
      <w:r w:rsidR="004A43C7">
        <w:rPr>
          <w:rFonts w:eastAsia="Calibri"/>
          <w:sz w:val="28"/>
          <w:szCs w:val="28"/>
          <w:lang w:eastAsia="en-US"/>
        </w:rPr>
        <w:t xml:space="preserve"> и </w:t>
      </w:r>
      <w:r w:rsidRPr="00D16E02">
        <w:rPr>
          <w:rFonts w:eastAsia="Calibri"/>
          <w:sz w:val="28"/>
          <w:szCs w:val="28"/>
          <w:lang w:eastAsia="en-US"/>
        </w:rPr>
        <w:t>персонала соответствующей квалификации, аттесто</w:t>
      </w:r>
      <w:r w:rsidR="004A43C7">
        <w:rPr>
          <w:rFonts w:eastAsia="Calibri"/>
          <w:sz w:val="28"/>
          <w:szCs w:val="28"/>
          <w:lang w:eastAsia="en-US"/>
        </w:rPr>
        <w:t>ванного в установленном порядке;</w:t>
      </w:r>
    </w:p>
    <w:p w14:paraId="5D89FBB0" w14:textId="77777777" w:rsidR="000B70F2" w:rsidRPr="000B70F2" w:rsidRDefault="000B70F2" w:rsidP="00DE509A">
      <w:pPr>
        <w:spacing w:line="300" w:lineRule="auto"/>
        <w:ind w:firstLine="708"/>
        <w:jc w:val="center"/>
        <w:rPr>
          <w:i/>
          <w:sz w:val="16"/>
          <w:szCs w:val="16"/>
          <w:lang w:eastAsia="en-US"/>
        </w:rPr>
      </w:pPr>
    </w:p>
    <w:p w14:paraId="11896748" w14:textId="34C43928" w:rsidR="00102F94" w:rsidRDefault="004A43C7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3902FF" w:rsidRPr="008A5177">
        <w:rPr>
          <w:i/>
          <w:sz w:val="28"/>
          <w:szCs w:val="28"/>
          <w:lang w:eastAsia="en-US"/>
        </w:rPr>
        <w:t>а</w:t>
      </w:r>
      <w:r w:rsidR="00102F94" w:rsidRPr="008A5177">
        <w:rPr>
          <w:i/>
          <w:sz w:val="28"/>
          <w:szCs w:val="28"/>
          <w:lang w:eastAsia="en-US"/>
        </w:rPr>
        <w:t xml:space="preserve"> </w:t>
      </w:r>
      <w:r w:rsidR="007F3B03" w:rsidRPr="008A5177">
        <w:rPr>
          <w:i/>
          <w:sz w:val="28"/>
          <w:szCs w:val="28"/>
          <w:lang w:eastAsia="en-US"/>
        </w:rPr>
        <w:t>ОПО</w:t>
      </w:r>
      <w:r w:rsidR="00102F94" w:rsidRPr="008A5177">
        <w:rPr>
          <w:i/>
          <w:sz w:val="28"/>
          <w:szCs w:val="28"/>
          <w:lang w:eastAsia="en-US"/>
        </w:rPr>
        <w:t xml:space="preserve">, на </w:t>
      </w:r>
      <w:proofErr w:type="gramStart"/>
      <w:r w:rsidR="00102F94" w:rsidRPr="008A5177">
        <w:rPr>
          <w:i/>
          <w:sz w:val="28"/>
          <w:szCs w:val="28"/>
          <w:lang w:eastAsia="en-US"/>
        </w:rPr>
        <w:t>которых</w:t>
      </w:r>
      <w:proofErr w:type="gramEnd"/>
      <w:r w:rsidR="00102F94" w:rsidRPr="008A5177">
        <w:rPr>
          <w:i/>
          <w:sz w:val="28"/>
          <w:szCs w:val="28"/>
          <w:lang w:eastAsia="en-US"/>
        </w:rPr>
        <w:t xml:space="preserve"> используются подъемные сооружения</w:t>
      </w:r>
      <w:r w:rsidR="00841E3E">
        <w:rPr>
          <w:i/>
          <w:sz w:val="28"/>
          <w:szCs w:val="28"/>
          <w:lang w:eastAsia="en-US"/>
        </w:rPr>
        <w:t>:</w:t>
      </w:r>
    </w:p>
    <w:p w14:paraId="5F4BEE8D" w14:textId="77777777" w:rsidR="00102F94" w:rsidRPr="00A81357" w:rsidRDefault="00102F94" w:rsidP="00DE509A">
      <w:pPr>
        <w:spacing w:line="300" w:lineRule="auto"/>
        <w:ind w:firstLine="708"/>
        <w:rPr>
          <w:i/>
          <w:sz w:val="16"/>
          <w:szCs w:val="16"/>
          <w:lang w:eastAsia="en-US"/>
        </w:rPr>
      </w:pPr>
    </w:p>
    <w:p w14:paraId="22212D3F" w14:textId="1A18A89D" w:rsidR="00367B24" w:rsidRPr="00367B24" w:rsidRDefault="00367B24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24">
        <w:rPr>
          <w:rFonts w:eastAsia="Calibri"/>
          <w:sz w:val="28"/>
          <w:szCs w:val="28"/>
          <w:lang w:eastAsia="en-US"/>
        </w:rPr>
        <w:t xml:space="preserve">отсутствие проектов </w:t>
      </w:r>
      <w:r w:rsidR="004A43C7">
        <w:rPr>
          <w:rFonts w:eastAsia="Calibri"/>
          <w:sz w:val="28"/>
          <w:szCs w:val="28"/>
          <w:lang w:eastAsia="en-US"/>
        </w:rPr>
        <w:t xml:space="preserve">и правил </w:t>
      </w:r>
      <w:r w:rsidRPr="00367B24">
        <w:rPr>
          <w:rFonts w:eastAsia="Calibri"/>
          <w:sz w:val="28"/>
          <w:szCs w:val="28"/>
          <w:lang w:eastAsia="en-US"/>
        </w:rPr>
        <w:t xml:space="preserve">производства работ, должностных </w:t>
      </w:r>
      <w:r w:rsidR="004A43C7">
        <w:rPr>
          <w:rFonts w:eastAsia="Calibri"/>
          <w:sz w:val="28"/>
          <w:szCs w:val="28"/>
          <w:lang w:eastAsia="en-US"/>
        </w:rPr>
        <w:br/>
      </w:r>
      <w:r w:rsidRPr="00367B24">
        <w:rPr>
          <w:rFonts w:eastAsia="Calibri"/>
          <w:sz w:val="28"/>
          <w:szCs w:val="28"/>
          <w:lang w:eastAsia="en-US"/>
        </w:rPr>
        <w:t xml:space="preserve">и производственных инструкций; </w:t>
      </w:r>
    </w:p>
    <w:p w14:paraId="6DD1951D" w14:textId="3E896FC6" w:rsidR="00367B24" w:rsidRPr="00367B24" w:rsidRDefault="00367B24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24">
        <w:rPr>
          <w:rFonts w:eastAsia="Calibri"/>
          <w:sz w:val="28"/>
          <w:szCs w:val="28"/>
          <w:lang w:eastAsia="en-US"/>
        </w:rPr>
        <w:t xml:space="preserve">неудовлетворительная организация производства работ, выразившаяся </w:t>
      </w:r>
      <w:r w:rsidRPr="00367B24">
        <w:rPr>
          <w:rFonts w:eastAsia="Calibri"/>
          <w:sz w:val="28"/>
          <w:szCs w:val="28"/>
          <w:lang w:eastAsia="en-US"/>
        </w:rPr>
        <w:br/>
        <w:t>в несвоевременном проведении плановых осмотров, ремонтов и технических освидетельствований подъемных сооружений</w:t>
      </w:r>
      <w:r w:rsidR="00440A61">
        <w:rPr>
          <w:rFonts w:eastAsia="Calibri"/>
          <w:sz w:val="28"/>
          <w:szCs w:val="28"/>
          <w:lang w:eastAsia="en-US"/>
        </w:rPr>
        <w:t>;</w:t>
      </w:r>
    </w:p>
    <w:p w14:paraId="1C526177" w14:textId="77777777" w:rsidR="00367B24" w:rsidRDefault="00367B24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24">
        <w:rPr>
          <w:rFonts w:eastAsia="Calibri"/>
          <w:sz w:val="28"/>
          <w:szCs w:val="28"/>
          <w:lang w:eastAsia="en-US"/>
        </w:rPr>
        <w:t xml:space="preserve">низкий уровень производственного контроля, выразившийся </w:t>
      </w:r>
      <w:r w:rsidRPr="00367B24">
        <w:rPr>
          <w:rFonts w:eastAsia="Calibri"/>
          <w:sz w:val="28"/>
          <w:szCs w:val="28"/>
          <w:lang w:eastAsia="en-US"/>
        </w:rPr>
        <w:br/>
        <w:t xml:space="preserve">в эксплуатации неисправных машин, механизмов, оборудования (в частности, эксплуатация башенного крана при неисправности ограничителя механизма передвижения башенного крана), в кратном увеличении интенсивности эксплуатации подъемных сооружений и превышении паспортных режимов эксплуатации; </w:t>
      </w:r>
    </w:p>
    <w:p w14:paraId="0FEEDFEC" w14:textId="5AD22C4B" w:rsidR="00DE0418" w:rsidRPr="00367B24" w:rsidRDefault="00DE0418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нежелание в отсутствие </w:t>
      </w:r>
      <w:r w:rsidR="008A5177">
        <w:rPr>
          <w:rFonts w:eastAsia="Calibri"/>
          <w:sz w:val="28"/>
          <w:szCs w:val="28"/>
          <w:lang w:eastAsia="en-US"/>
        </w:rPr>
        <w:t>проверок</w:t>
      </w:r>
      <w:r w:rsidR="00EA739E">
        <w:rPr>
          <w:rFonts w:eastAsia="Calibri"/>
          <w:sz w:val="28"/>
          <w:szCs w:val="28"/>
          <w:lang w:eastAsia="en-US"/>
        </w:rPr>
        <w:t xml:space="preserve"> Ростехнадзора</w:t>
      </w:r>
      <w:r>
        <w:rPr>
          <w:rFonts w:eastAsia="Calibri"/>
          <w:sz w:val="28"/>
          <w:szCs w:val="28"/>
          <w:lang w:eastAsia="en-US"/>
        </w:rPr>
        <w:t xml:space="preserve"> выполнять требования руководств </w:t>
      </w:r>
      <w:r w:rsidR="00EA739E">
        <w:rPr>
          <w:rFonts w:eastAsia="Calibri"/>
          <w:sz w:val="28"/>
          <w:szCs w:val="28"/>
          <w:lang w:eastAsia="en-US"/>
        </w:rPr>
        <w:t>п</w:t>
      </w:r>
      <w:r>
        <w:rPr>
          <w:rFonts w:eastAsia="Calibri"/>
          <w:sz w:val="28"/>
          <w:szCs w:val="28"/>
          <w:lang w:eastAsia="en-US"/>
        </w:rPr>
        <w:t>о эксплуатации подъемных сооружений</w:t>
      </w:r>
      <w:r w:rsidR="00EA739E">
        <w:rPr>
          <w:rFonts w:eastAsia="Calibri"/>
          <w:sz w:val="28"/>
          <w:szCs w:val="28"/>
          <w:lang w:eastAsia="en-US"/>
        </w:rPr>
        <w:t>, установленных</w:t>
      </w:r>
      <w:r>
        <w:rPr>
          <w:rFonts w:eastAsia="Calibri"/>
          <w:sz w:val="28"/>
          <w:szCs w:val="28"/>
          <w:lang w:eastAsia="en-US"/>
        </w:rPr>
        <w:t xml:space="preserve"> завод</w:t>
      </w:r>
      <w:r w:rsidR="00EA739E">
        <w:rPr>
          <w:rFonts w:eastAsia="Calibri"/>
          <w:sz w:val="28"/>
          <w:szCs w:val="28"/>
          <w:lang w:eastAsia="en-US"/>
        </w:rPr>
        <w:t>ами</w:t>
      </w:r>
      <w:r>
        <w:rPr>
          <w:rFonts w:eastAsia="Calibri"/>
          <w:sz w:val="28"/>
          <w:szCs w:val="28"/>
          <w:lang w:eastAsia="en-US"/>
        </w:rPr>
        <w:t>-изготовител</w:t>
      </w:r>
      <w:r w:rsidR="00EA739E">
        <w:rPr>
          <w:rFonts w:eastAsia="Calibri"/>
          <w:sz w:val="28"/>
          <w:szCs w:val="28"/>
          <w:lang w:eastAsia="en-US"/>
        </w:rPr>
        <w:t>ями</w:t>
      </w:r>
      <w:r w:rsidR="004B23F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по поддержанию подъемных сооружений в надлежащем состоянии;</w:t>
      </w:r>
    </w:p>
    <w:p w14:paraId="1F71C350" w14:textId="77777777" w:rsidR="00367B24" w:rsidRPr="00367B24" w:rsidRDefault="00367B24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24">
        <w:rPr>
          <w:rFonts w:eastAsia="Calibri"/>
          <w:sz w:val="28"/>
          <w:szCs w:val="28"/>
          <w:lang w:eastAsia="en-US"/>
        </w:rPr>
        <w:t xml:space="preserve">отсутствие должного контроля со стороны лица, осуществляющего производственный контроль при эксплуатации подъемных сооружений, </w:t>
      </w:r>
      <w:r w:rsidRPr="00367B24">
        <w:rPr>
          <w:rFonts w:eastAsia="Calibri"/>
          <w:sz w:val="28"/>
          <w:szCs w:val="28"/>
          <w:lang w:eastAsia="en-US"/>
        </w:rPr>
        <w:br/>
        <w:t xml:space="preserve">за выполнением требований должностных обязанностей специалистом, ответственным за содержание подъемных сооружений в работоспособном состоянии; </w:t>
      </w:r>
    </w:p>
    <w:p w14:paraId="6A5E8690" w14:textId="77777777" w:rsidR="00367B24" w:rsidRPr="00367B24" w:rsidRDefault="00367B24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67B24">
        <w:rPr>
          <w:rFonts w:eastAsia="Calibri"/>
          <w:sz w:val="28"/>
          <w:szCs w:val="28"/>
          <w:lang w:eastAsia="en-US"/>
        </w:rPr>
        <w:t xml:space="preserve">отсутствие инженерно-технических работников, аттестованных </w:t>
      </w:r>
      <w:r w:rsidRPr="00367B24">
        <w:rPr>
          <w:rFonts w:eastAsia="Calibri"/>
          <w:sz w:val="28"/>
          <w:szCs w:val="28"/>
          <w:lang w:eastAsia="en-US"/>
        </w:rPr>
        <w:br/>
        <w:t xml:space="preserve">в области промышленной безопасности; </w:t>
      </w:r>
    </w:p>
    <w:p w14:paraId="475D2C7C" w14:textId="618BAA06" w:rsidR="00367B24" w:rsidRPr="00367B24" w:rsidRDefault="00DE0418" w:rsidP="00367B24">
      <w:pPr>
        <w:shd w:val="clear" w:color="auto" w:fill="FFFFFF" w:themeFill="background1"/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привлечение к производству </w:t>
      </w:r>
      <w:r w:rsidR="00367B24" w:rsidRPr="00367B24">
        <w:rPr>
          <w:rFonts w:eastAsia="Calibri"/>
          <w:sz w:val="28"/>
          <w:szCs w:val="28"/>
          <w:lang w:eastAsia="en-US"/>
        </w:rPr>
        <w:t>работ</w:t>
      </w:r>
      <w:r>
        <w:rPr>
          <w:rFonts w:eastAsia="Calibri"/>
          <w:sz w:val="28"/>
          <w:szCs w:val="28"/>
          <w:lang w:eastAsia="en-US"/>
        </w:rPr>
        <w:t xml:space="preserve"> персонала</w:t>
      </w:r>
      <w:r w:rsidR="00367B24" w:rsidRPr="00367B24">
        <w:rPr>
          <w:rFonts w:eastAsia="Calibri"/>
          <w:sz w:val="28"/>
          <w:szCs w:val="28"/>
          <w:lang w:eastAsia="en-US"/>
        </w:rPr>
        <w:t xml:space="preserve">, не </w:t>
      </w:r>
      <w:r>
        <w:rPr>
          <w:rFonts w:eastAsia="Calibri"/>
          <w:sz w:val="28"/>
          <w:szCs w:val="28"/>
          <w:lang w:eastAsia="en-US"/>
        </w:rPr>
        <w:t>имеющего необходимой квалификации</w:t>
      </w:r>
      <w:r w:rsidR="00EA739E">
        <w:rPr>
          <w:rFonts w:eastAsia="Calibri"/>
          <w:sz w:val="28"/>
          <w:szCs w:val="28"/>
          <w:lang w:eastAsia="en-US"/>
        </w:rPr>
        <w:t>;</w:t>
      </w:r>
    </w:p>
    <w:p w14:paraId="0518162A" w14:textId="77777777" w:rsidR="00102F94" w:rsidRPr="00A81357" w:rsidRDefault="00102F94" w:rsidP="00DE509A">
      <w:pPr>
        <w:shd w:val="clear" w:color="auto" w:fill="FFFFFF" w:themeFill="background1"/>
        <w:spacing w:line="300" w:lineRule="auto"/>
        <w:rPr>
          <w:rFonts w:eastAsia="Calibri"/>
          <w:b/>
          <w:sz w:val="16"/>
          <w:szCs w:val="16"/>
          <w:lang w:eastAsia="en-US"/>
        </w:rPr>
      </w:pPr>
    </w:p>
    <w:p w14:paraId="0816EDE7" w14:textId="062F0388" w:rsidR="00102F94" w:rsidRDefault="00EA739E" w:rsidP="00DE509A">
      <w:pPr>
        <w:spacing w:line="300" w:lineRule="auto"/>
        <w:ind w:firstLine="708"/>
        <w:jc w:val="center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>н</w:t>
      </w:r>
      <w:r w:rsidR="0069722B" w:rsidRPr="00163EEE">
        <w:rPr>
          <w:i/>
          <w:sz w:val="28"/>
          <w:szCs w:val="28"/>
          <w:lang w:eastAsia="en-US"/>
        </w:rPr>
        <w:t>а ОПО</w:t>
      </w:r>
      <w:r w:rsidR="00102F94" w:rsidRPr="00163EEE">
        <w:rPr>
          <w:i/>
          <w:sz w:val="28"/>
          <w:szCs w:val="28"/>
          <w:lang w:eastAsia="en-US"/>
        </w:rPr>
        <w:t xml:space="preserve"> угольной промышленности</w:t>
      </w:r>
      <w:r w:rsidR="00841E3E">
        <w:rPr>
          <w:i/>
          <w:sz w:val="28"/>
          <w:szCs w:val="28"/>
          <w:lang w:eastAsia="en-US"/>
        </w:rPr>
        <w:t>:</w:t>
      </w:r>
    </w:p>
    <w:p w14:paraId="72B16393" w14:textId="77777777" w:rsidR="00102F94" w:rsidRPr="00A81357" w:rsidRDefault="00102F94" w:rsidP="00DE509A">
      <w:pPr>
        <w:spacing w:line="300" w:lineRule="auto"/>
        <w:jc w:val="both"/>
        <w:rPr>
          <w:rFonts w:eastAsia="Calibri"/>
          <w:sz w:val="16"/>
          <w:szCs w:val="16"/>
        </w:rPr>
      </w:pPr>
    </w:p>
    <w:p w14:paraId="1329C927" w14:textId="4A485815" w:rsidR="00440A61" w:rsidRPr="00440A61" w:rsidRDefault="00440A61" w:rsidP="00440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40A61">
        <w:rPr>
          <w:sz w:val="28"/>
          <w:szCs w:val="28"/>
        </w:rPr>
        <w:t xml:space="preserve">еудовлетворительная организация производства работ, необеспечение контроля со стороны руководителей и специалистов за ходом выполнения работы, </w:t>
      </w:r>
      <w:r>
        <w:rPr>
          <w:sz w:val="28"/>
          <w:szCs w:val="28"/>
        </w:rPr>
        <w:t>соблюдением трудовой дисциплины;</w:t>
      </w:r>
    </w:p>
    <w:p w14:paraId="1E853A9C" w14:textId="77777777" w:rsidR="001C4125" w:rsidRPr="00440A61" w:rsidRDefault="001C4125" w:rsidP="001C4125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40A61">
        <w:rPr>
          <w:sz w:val="28"/>
          <w:szCs w:val="28"/>
        </w:rPr>
        <w:t xml:space="preserve">еобеспечение </w:t>
      </w:r>
      <w:proofErr w:type="gramStart"/>
      <w:r w:rsidRPr="00440A61">
        <w:rPr>
          <w:sz w:val="28"/>
          <w:szCs w:val="28"/>
        </w:rPr>
        <w:t>контроля за</w:t>
      </w:r>
      <w:proofErr w:type="gramEnd"/>
      <w:r w:rsidRPr="00440A61">
        <w:rPr>
          <w:sz w:val="28"/>
          <w:szCs w:val="28"/>
        </w:rPr>
        <w:t xml:space="preserve"> состоянием горной выработки, технологического оборудования, своевременным проведением планово-</w:t>
      </w:r>
      <w:r w:rsidRPr="00440A61">
        <w:rPr>
          <w:sz w:val="28"/>
          <w:szCs w:val="28"/>
        </w:rPr>
        <w:lastRenderedPageBreak/>
        <w:t>предупредительного ремонта и осмотра, техниче</w:t>
      </w:r>
      <w:r>
        <w:rPr>
          <w:sz w:val="28"/>
          <w:szCs w:val="28"/>
        </w:rPr>
        <w:t>ским обслуживанием оборудования;</w:t>
      </w:r>
      <w:r w:rsidRPr="00440A61">
        <w:rPr>
          <w:sz w:val="28"/>
          <w:szCs w:val="28"/>
        </w:rPr>
        <w:t xml:space="preserve"> </w:t>
      </w:r>
    </w:p>
    <w:p w14:paraId="451690F2" w14:textId="41C1160F" w:rsidR="00440A61" w:rsidRPr="00440A61" w:rsidRDefault="00440A61" w:rsidP="00440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40A61">
        <w:rPr>
          <w:sz w:val="28"/>
          <w:szCs w:val="28"/>
        </w:rPr>
        <w:t>арушени</w:t>
      </w:r>
      <w:r w:rsidR="00EA739E">
        <w:rPr>
          <w:sz w:val="28"/>
          <w:szCs w:val="28"/>
        </w:rPr>
        <w:t>я</w:t>
      </w:r>
      <w:r w:rsidRPr="00440A61">
        <w:rPr>
          <w:sz w:val="28"/>
          <w:szCs w:val="28"/>
        </w:rPr>
        <w:t xml:space="preserve"> технологического процесса, в том числе</w:t>
      </w:r>
      <w:r w:rsidR="00EA739E">
        <w:rPr>
          <w:sz w:val="28"/>
          <w:szCs w:val="28"/>
        </w:rPr>
        <w:t xml:space="preserve"> неисполнение требований проектов</w:t>
      </w:r>
      <w:r w:rsidRPr="00440A61">
        <w:rPr>
          <w:sz w:val="28"/>
          <w:szCs w:val="28"/>
        </w:rPr>
        <w:t xml:space="preserve"> производства работ и (или) требований руководств</w:t>
      </w:r>
      <w:r w:rsidR="00EA739E">
        <w:rPr>
          <w:sz w:val="28"/>
          <w:szCs w:val="28"/>
        </w:rPr>
        <w:t xml:space="preserve"> (инструкций</w:t>
      </w:r>
      <w:r w:rsidRPr="00440A61">
        <w:rPr>
          <w:sz w:val="28"/>
          <w:szCs w:val="28"/>
        </w:rPr>
        <w:t>) по монтажу и (или) эксплуатации изготовител</w:t>
      </w:r>
      <w:r w:rsidR="00EA739E">
        <w:rPr>
          <w:sz w:val="28"/>
          <w:szCs w:val="28"/>
        </w:rPr>
        <w:t>ей</w:t>
      </w:r>
      <w:r w:rsidRPr="00440A61">
        <w:rPr>
          <w:sz w:val="28"/>
          <w:szCs w:val="28"/>
        </w:rPr>
        <w:t xml:space="preserve"> м</w:t>
      </w:r>
      <w:r>
        <w:rPr>
          <w:sz w:val="28"/>
          <w:szCs w:val="28"/>
        </w:rPr>
        <w:t>ашин, механизмов, оборудования;</w:t>
      </w:r>
    </w:p>
    <w:p w14:paraId="0DC35B19" w14:textId="67B80833" w:rsidR="00440A61" w:rsidRPr="00440A61" w:rsidRDefault="00440A61" w:rsidP="00440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40A61">
        <w:rPr>
          <w:sz w:val="28"/>
          <w:szCs w:val="28"/>
        </w:rPr>
        <w:t>арушение требований безопасности при эк</w:t>
      </w:r>
      <w:r>
        <w:rPr>
          <w:sz w:val="28"/>
          <w:szCs w:val="28"/>
        </w:rPr>
        <w:t>сплуатации транспортных средств, м</w:t>
      </w:r>
      <w:r w:rsidRPr="00440A61">
        <w:rPr>
          <w:sz w:val="28"/>
          <w:szCs w:val="28"/>
        </w:rPr>
        <w:t xml:space="preserve">онтаж монорельсовой подвесной дороги в вентиляционном штреке </w:t>
      </w:r>
      <w:r>
        <w:rPr>
          <w:sz w:val="28"/>
          <w:szCs w:val="28"/>
        </w:rPr>
        <w:br/>
      </w:r>
      <w:r w:rsidRPr="00440A61">
        <w:rPr>
          <w:sz w:val="28"/>
          <w:szCs w:val="28"/>
        </w:rPr>
        <w:t>с нарушением проектной документации (не по оси выработки) без соблюдения необходимых зазоров для безопасного проезда подвижного состава ди</w:t>
      </w:r>
      <w:r>
        <w:rPr>
          <w:sz w:val="28"/>
          <w:szCs w:val="28"/>
        </w:rPr>
        <w:t>зель-гидравлического локомотива;</w:t>
      </w:r>
    </w:p>
    <w:p w14:paraId="1A8A96FD" w14:textId="256ABBF5" w:rsidR="00440A61" w:rsidRPr="00440A61" w:rsidRDefault="00440A61" w:rsidP="00440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440A61">
        <w:rPr>
          <w:sz w:val="28"/>
          <w:szCs w:val="28"/>
        </w:rPr>
        <w:t>ксплуатация неисправного</w:t>
      </w:r>
      <w:r>
        <w:rPr>
          <w:sz w:val="28"/>
          <w:szCs w:val="28"/>
        </w:rPr>
        <w:t>,</w:t>
      </w:r>
      <w:r w:rsidRPr="00440A61">
        <w:rPr>
          <w:sz w:val="28"/>
          <w:szCs w:val="28"/>
        </w:rPr>
        <w:t xml:space="preserve"> с истекшим сроком службы подвижн</w:t>
      </w:r>
      <w:r>
        <w:rPr>
          <w:sz w:val="28"/>
          <w:szCs w:val="28"/>
        </w:rPr>
        <w:t>ого состава для перевозки людей</w:t>
      </w:r>
      <w:r w:rsidRPr="00440A61">
        <w:rPr>
          <w:sz w:val="28"/>
          <w:szCs w:val="28"/>
        </w:rPr>
        <w:t>, отсутств</w:t>
      </w:r>
      <w:r>
        <w:rPr>
          <w:sz w:val="28"/>
          <w:szCs w:val="28"/>
        </w:rPr>
        <w:t>ие</w:t>
      </w:r>
      <w:r w:rsidRPr="00440A61">
        <w:rPr>
          <w:sz w:val="28"/>
          <w:szCs w:val="28"/>
        </w:rPr>
        <w:t xml:space="preserve"> аварийной звуковой сигнализаци</w:t>
      </w:r>
      <w:r>
        <w:rPr>
          <w:sz w:val="28"/>
          <w:szCs w:val="28"/>
        </w:rPr>
        <w:t xml:space="preserve">и </w:t>
      </w:r>
      <w:r>
        <w:rPr>
          <w:sz w:val="28"/>
          <w:szCs w:val="28"/>
        </w:rPr>
        <w:br/>
      </w:r>
      <w:r w:rsidRPr="00440A61">
        <w:rPr>
          <w:sz w:val="28"/>
          <w:szCs w:val="28"/>
        </w:rPr>
        <w:t>и световы</w:t>
      </w:r>
      <w:r>
        <w:rPr>
          <w:sz w:val="28"/>
          <w:szCs w:val="28"/>
        </w:rPr>
        <w:t>х</w:t>
      </w:r>
      <w:r w:rsidRPr="00440A61">
        <w:rPr>
          <w:sz w:val="28"/>
          <w:szCs w:val="28"/>
        </w:rPr>
        <w:t xml:space="preserve"> прибор</w:t>
      </w:r>
      <w:r>
        <w:rPr>
          <w:sz w:val="28"/>
          <w:szCs w:val="28"/>
        </w:rPr>
        <w:t>ов для обозначения состава;</w:t>
      </w:r>
    </w:p>
    <w:p w14:paraId="51CF37A2" w14:textId="4677D1D8" w:rsidR="00440A61" w:rsidRPr="00440A61" w:rsidRDefault="001C4125" w:rsidP="00440A61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40A61" w:rsidRPr="00440A61">
        <w:rPr>
          <w:sz w:val="28"/>
          <w:szCs w:val="28"/>
        </w:rPr>
        <w:t xml:space="preserve">арушение положения о нарядной системе в части </w:t>
      </w:r>
      <w:proofErr w:type="spellStart"/>
      <w:r w:rsidR="00440A61" w:rsidRPr="00440A61">
        <w:rPr>
          <w:sz w:val="28"/>
          <w:szCs w:val="28"/>
        </w:rPr>
        <w:t>неознакомления</w:t>
      </w:r>
      <w:proofErr w:type="spellEnd"/>
      <w:r w:rsidR="00440A61" w:rsidRPr="00440A61">
        <w:rPr>
          <w:sz w:val="28"/>
          <w:szCs w:val="28"/>
        </w:rPr>
        <w:t xml:space="preserve"> работников перед началом смены с безопасным способом ведения работ </w:t>
      </w:r>
      <w:r>
        <w:rPr>
          <w:sz w:val="28"/>
          <w:szCs w:val="28"/>
        </w:rPr>
        <w:br/>
      </w:r>
      <w:r w:rsidR="00440A61" w:rsidRPr="00440A61">
        <w:rPr>
          <w:sz w:val="28"/>
          <w:szCs w:val="28"/>
        </w:rPr>
        <w:t>по доставке грузов и пе</w:t>
      </w:r>
      <w:r>
        <w:rPr>
          <w:sz w:val="28"/>
          <w:szCs w:val="28"/>
        </w:rPr>
        <w:t>редвижения по горным выработкам;</w:t>
      </w:r>
    </w:p>
    <w:p w14:paraId="34272A3F" w14:textId="443B3C6B" w:rsidR="00C32CD9" w:rsidRDefault="00440A61" w:rsidP="00C32CD9">
      <w:pPr>
        <w:spacing w:line="276" w:lineRule="auto"/>
        <w:ind w:firstLine="709"/>
        <w:jc w:val="both"/>
        <w:rPr>
          <w:sz w:val="28"/>
          <w:szCs w:val="28"/>
        </w:rPr>
      </w:pPr>
      <w:r w:rsidRPr="00440A61">
        <w:rPr>
          <w:sz w:val="28"/>
          <w:szCs w:val="28"/>
        </w:rPr>
        <w:t>нахождение пострадавших в незакрепленном пространстве забоя конвейерного штрека после проведения взрывных работ</w:t>
      </w:r>
      <w:r w:rsidR="00B027FA">
        <w:rPr>
          <w:sz w:val="28"/>
          <w:szCs w:val="28"/>
        </w:rPr>
        <w:t>;</w:t>
      </w:r>
    </w:p>
    <w:p w14:paraId="7070563C" w14:textId="77777777" w:rsidR="00C32CD9" w:rsidRPr="00C32CD9" w:rsidRDefault="00C32CD9" w:rsidP="00C32CD9">
      <w:pPr>
        <w:spacing w:line="276" w:lineRule="auto"/>
        <w:ind w:firstLine="709"/>
        <w:jc w:val="both"/>
        <w:rPr>
          <w:sz w:val="16"/>
          <w:szCs w:val="16"/>
        </w:rPr>
      </w:pPr>
    </w:p>
    <w:p w14:paraId="6281926C" w14:textId="4F5F5508" w:rsidR="001C4125" w:rsidRDefault="00B027FA" w:rsidP="00C32CD9">
      <w:pPr>
        <w:spacing w:line="276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н</w:t>
      </w:r>
      <w:r w:rsidR="001C4125" w:rsidRPr="0018693B">
        <w:rPr>
          <w:i/>
          <w:sz w:val="28"/>
        </w:rPr>
        <w:t>а ОПО предприятий нефтегазодобывающей промышленности</w:t>
      </w:r>
      <w:r w:rsidR="001C4125" w:rsidRPr="00C32CD9">
        <w:rPr>
          <w:i/>
          <w:sz w:val="28"/>
        </w:rPr>
        <w:t>:</w:t>
      </w:r>
    </w:p>
    <w:p w14:paraId="6B86F7C4" w14:textId="77777777" w:rsidR="00696E1D" w:rsidRPr="00696E1D" w:rsidRDefault="00696E1D" w:rsidP="00C32CD9">
      <w:pPr>
        <w:spacing w:line="276" w:lineRule="auto"/>
        <w:ind w:firstLine="709"/>
        <w:jc w:val="center"/>
        <w:rPr>
          <w:sz w:val="16"/>
          <w:szCs w:val="16"/>
        </w:rPr>
      </w:pPr>
    </w:p>
    <w:p w14:paraId="63BC22A8" w14:textId="41A1A0F8" w:rsidR="00C32CD9" w:rsidRPr="00C32CD9" w:rsidRDefault="00C32CD9" w:rsidP="00C32CD9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C32CD9">
        <w:rPr>
          <w:rFonts w:eastAsia="Calibri"/>
          <w:sz w:val="28"/>
          <w:szCs w:val="28"/>
          <w:lang w:eastAsia="en-US"/>
        </w:rPr>
        <w:t>осуществление подрядной организацией работ без утвержденного плана производства работ</w:t>
      </w:r>
      <w:r w:rsidR="00B027FA">
        <w:rPr>
          <w:rFonts w:eastAsia="Calibri"/>
          <w:sz w:val="28"/>
          <w:szCs w:val="28"/>
          <w:lang w:eastAsia="en-US"/>
        </w:rPr>
        <w:t xml:space="preserve"> или </w:t>
      </w:r>
      <w:r w:rsidRPr="00C32CD9">
        <w:rPr>
          <w:rFonts w:eastAsia="Calibri"/>
          <w:sz w:val="28"/>
          <w:szCs w:val="28"/>
          <w:lang w:eastAsia="en-US"/>
        </w:rPr>
        <w:t>с нарушением существующего плана, невыполнение рабочих инструкций;</w:t>
      </w:r>
    </w:p>
    <w:p w14:paraId="1DC2F86D" w14:textId="2691E531" w:rsidR="00C32CD9" w:rsidRPr="00C32CD9" w:rsidRDefault="00C32CD9" w:rsidP="00C32C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</w:t>
      </w:r>
      <w:r w:rsidRPr="00C32CD9">
        <w:rPr>
          <w:rFonts w:eastAsia="Calibri"/>
          <w:sz w:val="28"/>
          <w:szCs w:val="28"/>
          <w:lang w:eastAsia="en-US"/>
        </w:rPr>
        <w:t>арушение технологического процесса</w:t>
      </w:r>
      <w:r>
        <w:rPr>
          <w:rFonts w:eastAsia="Calibri"/>
          <w:sz w:val="28"/>
          <w:szCs w:val="28"/>
          <w:lang w:eastAsia="en-US"/>
        </w:rPr>
        <w:t xml:space="preserve">, выразившееся в </w:t>
      </w:r>
      <w:r>
        <w:rPr>
          <w:rFonts w:eastAsiaTheme="minorHAnsi"/>
          <w:sz w:val="28"/>
          <w:szCs w:val="28"/>
          <w:lang w:eastAsia="en-US"/>
        </w:rPr>
        <w:t>н</w:t>
      </w:r>
      <w:r w:rsidRPr="00C32CD9">
        <w:rPr>
          <w:rFonts w:eastAsia="Calibri"/>
          <w:sz w:val="28"/>
          <w:szCs w:val="28"/>
          <w:lang w:eastAsia="en-US"/>
        </w:rPr>
        <w:t>есвоевременн</w:t>
      </w:r>
      <w:r>
        <w:rPr>
          <w:rFonts w:eastAsia="Calibri"/>
          <w:sz w:val="28"/>
          <w:szCs w:val="28"/>
          <w:lang w:eastAsia="en-US"/>
        </w:rPr>
        <w:t>ой</w:t>
      </w:r>
      <w:r w:rsidRPr="00C32CD9">
        <w:rPr>
          <w:rFonts w:eastAsia="Calibri"/>
          <w:sz w:val="28"/>
          <w:szCs w:val="28"/>
          <w:lang w:eastAsia="en-US"/>
        </w:rPr>
        <w:t xml:space="preserve"> герметизаци</w:t>
      </w:r>
      <w:r>
        <w:rPr>
          <w:rFonts w:eastAsia="Calibri"/>
          <w:sz w:val="28"/>
          <w:szCs w:val="28"/>
          <w:lang w:eastAsia="en-US"/>
        </w:rPr>
        <w:t>и</w:t>
      </w:r>
      <w:r w:rsidRPr="00C32CD9">
        <w:rPr>
          <w:rFonts w:eastAsia="Calibri"/>
          <w:sz w:val="28"/>
          <w:szCs w:val="28"/>
          <w:lang w:eastAsia="en-US"/>
        </w:rPr>
        <w:t xml:space="preserve"> устья скважины при первых признаках </w:t>
      </w:r>
      <w:proofErr w:type="spellStart"/>
      <w:r w:rsidRPr="00C32CD9">
        <w:rPr>
          <w:rFonts w:eastAsia="Calibri"/>
          <w:sz w:val="28"/>
          <w:szCs w:val="28"/>
          <w:lang w:eastAsia="en-US"/>
        </w:rPr>
        <w:t>газонефтеводопроявления</w:t>
      </w:r>
      <w:proofErr w:type="spellEnd"/>
      <w:r>
        <w:rPr>
          <w:rFonts w:eastAsia="Calibri"/>
          <w:sz w:val="28"/>
          <w:szCs w:val="28"/>
          <w:lang w:eastAsia="en-US"/>
        </w:rPr>
        <w:t>, н</w:t>
      </w:r>
      <w:r w:rsidRPr="00C32CD9">
        <w:rPr>
          <w:rFonts w:eastAsia="Calibri"/>
          <w:sz w:val="28"/>
          <w:szCs w:val="28"/>
          <w:lang w:eastAsia="en-US"/>
        </w:rPr>
        <w:t>есвоевременно</w:t>
      </w:r>
      <w:r>
        <w:rPr>
          <w:rFonts w:eastAsia="Calibri"/>
          <w:sz w:val="28"/>
          <w:szCs w:val="28"/>
          <w:lang w:eastAsia="en-US"/>
        </w:rPr>
        <w:t>м</w:t>
      </w:r>
      <w:r w:rsidRPr="00C32CD9">
        <w:rPr>
          <w:rFonts w:eastAsia="Calibri"/>
          <w:sz w:val="28"/>
          <w:szCs w:val="28"/>
          <w:lang w:eastAsia="en-US"/>
        </w:rPr>
        <w:t xml:space="preserve"> обнаружени</w:t>
      </w:r>
      <w:r>
        <w:rPr>
          <w:rFonts w:eastAsia="Calibri"/>
          <w:sz w:val="28"/>
          <w:szCs w:val="28"/>
          <w:lang w:eastAsia="en-US"/>
        </w:rPr>
        <w:t>и</w:t>
      </w:r>
      <w:r w:rsidRPr="00C32CD9">
        <w:rPr>
          <w:rFonts w:eastAsia="Calibri"/>
          <w:sz w:val="28"/>
          <w:szCs w:val="28"/>
          <w:lang w:eastAsia="en-US"/>
        </w:rPr>
        <w:t xml:space="preserve"> возникновения </w:t>
      </w:r>
      <w:proofErr w:type="spellStart"/>
      <w:r w:rsidRPr="00C32CD9">
        <w:rPr>
          <w:rFonts w:eastAsia="Calibri"/>
          <w:sz w:val="28"/>
          <w:szCs w:val="28"/>
          <w:lang w:eastAsia="en-US"/>
        </w:rPr>
        <w:t>газонефтеводопроявления</w:t>
      </w:r>
      <w:proofErr w:type="spellEnd"/>
      <w:r>
        <w:rPr>
          <w:rFonts w:eastAsia="Calibri"/>
          <w:sz w:val="28"/>
          <w:szCs w:val="28"/>
          <w:lang w:eastAsia="en-US"/>
        </w:rPr>
        <w:t>, п</w:t>
      </w:r>
      <w:r w:rsidRPr="00C32CD9">
        <w:rPr>
          <w:rFonts w:eastAsia="Calibri"/>
          <w:sz w:val="28"/>
          <w:szCs w:val="28"/>
          <w:lang w:eastAsia="en-US"/>
        </w:rPr>
        <w:t>родолжени</w:t>
      </w:r>
      <w:r>
        <w:rPr>
          <w:rFonts w:eastAsia="Calibri"/>
          <w:sz w:val="28"/>
          <w:szCs w:val="28"/>
          <w:lang w:eastAsia="en-US"/>
        </w:rPr>
        <w:t>и</w:t>
      </w:r>
      <w:r w:rsidRPr="00C32CD9">
        <w:rPr>
          <w:rFonts w:eastAsia="Calibri"/>
          <w:sz w:val="28"/>
          <w:szCs w:val="28"/>
          <w:lang w:eastAsia="en-US"/>
        </w:rPr>
        <w:t xml:space="preserve"> буровых работ при неоднократном заклинивании оборудования</w:t>
      </w:r>
      <w:r>
        <w:rPr>
          <w:rFonts w:eastAsia="Calibri"/>
          <w:sz w:val="28"/>
          <w:szCs w:val="28"/>
          <w:lang w:eastAsia="en-US"/>
        </w:rPr>
        <w:t>;</w:t>
      </w:r>
    </w:p>
    <w:p w14:paraId="2F3476DE" w14:textId="46125899" w:rsidR="00C32CD9" w:rsidRPr="00C32CD9" w:rsidRDefault="00C32CD9" w:rsidP="00C32CD9">
      <w:pPr>
        <w:spacing w:line="276" w:lineRule="auto"/>
        <w:ind w:firstLine="709"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C32CD9">
        <w:rPr>
          <w:rFonts w:eastAsia="Arial"/>
          <w:color w:val="000000"/>
          <w:sz w:val="28"/>
          <w:szCs w:val="28"/>
          <w:lang w:eastAsia="en-US" w:bidi="ru-RU"/>
        </w:rPr>
        <w:t xml:space="preserve">ошибки персонала эксплуатирующих и сервисных организаций </w:t>
      </w:r>
      <w:r w:rsidRPr="00C32CD9">
        <w:rPr>
          <w:rFonts w:eastAsia="Arial"/>
          <w:color w:val="000000"/>
          <w:sz w:val="28"/>
          <w:szCs w:val="28"/>
          <w:lang w:eastAsia="en-US" w:bidi="ru-RU"/>
        </w:rPr>
        <w:br/>
        <w:t xml:space="preserve">при бурении и капитальном ремонте скважин, техническом обслуживании </w:t>
      </w:r>
      <w:r>
        <w:rPr>
          <w:rFonts w:eastAsia="Arial"/>
          <w:color w:val="000000"/>
          <w:sz w:val="28"/>
          <w:szCs w:val="28"/>
          <w:lang w:eastAsia="en-US" w:bidi="ru-RU"/>
        </w:rPr>
        <w:br/>
      </w:r>
      <w:r w:rsidRPr="00C32CD9">
        <w:rPr>
          <w:rFonts w:eastAsia="Arial"/>
          <w:color w:val="000000"/>
          <w:sz w:val="28"/>
          <w:szCs w:val="28"/>
          <w:lang w:eastAsia="en-US" w:bidi="ru-RU"/>
        </w:rPr>
        <w:t xml:space="preserve">и ремонте основного технологического </w:t>
      </w:r>
      <w:r>
        <w:rPr>
          <w:rFonts w:eastAsia="Arial"/>
          <w:color w:val="000000"/>
          <w:sz w:val="28"/>
          <w:szCs w:val="28"/>
          <w:lang w:eastAsia="en-US" w:bidi="ru-RU"/>
        </w:rPr>
        <w:t>и вспомогательного оборудования</w:t>
      </w:r>
      <w:r w:rsidRPr="00C32CD9">
        <w:rPr>
          <w:rFonts w:eastAsia="Arial"/>
          <w:color w:val="000000"/>
          <w:sz w:val="28"/>
          <w:szCs w:val="28"/>
          <w:lang w:eastAsia="en-US" w:bidi="ru-RU"/>
        </w:rPr>
        <w:t>;</w:t>
      </w:r>
    </w:p>
    <w:p w14:paraId="77D321C6" w14:textId="4BFA2A50" w:rsidR="00C32CD9" w:rsidRDefault="00C32CD9" w:rsidP="00C32CD9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32CD9">
        <w:rPr>
          <w:rFonts w:eastAsia="Calibri"/>
          <w:sz w:val="28"/>
          <w:szCs w:val="28"/>
          <w:lang w:eastAsia="en-US"/>
        </w:rPr>
        <w:t>выполнение работ, не</w:t>
      </w:r>
      <w:r w:rsidR="004B23F7">
        <w:rPr>
          <w:rFonts w:eastAsia="Calibri"/>
          <w:sz w:val="28"/>
          <w:szCs w:val="28"/>
          <w:lang w:eastAsia="en-US"/>
        </w:rPr>
        <w:t xml:space="preserve"> </w:t>
      </w:r>
      <w:r w:rsidRPr="00C32CD9">
        <w:rPr>
          <w:rFonts w:eastAsia="Calibri"/>
          <w:sz w:val="28"/>
          <w:szCs w:val="28"/>
          <w:lang w:eastAsia="en-US"/>
        </w:rPr>
        <w:t>предусмотренны</w:t>
      </w:r>
      <w:r w:rsidR="00CC1F5D">
        <w:rPr>
          <w:rFonts w:eastAsia="Calibri"/>
          <w:sz w:val="28"/>
          <w:szCs w:val="28"/>
          <w:lang w:eastAsia="en-US"/>
        </w:rPr>
        <w:t xml:space="preserve">х планом производства работ, </w:t>
      </w:r>
      <w:r w:rsidR="00CC1F5D">
        <w:rPr>
          <w:rFonts w:eastAsia="Calibri"/>
          <w:sz w:val="28"/>
          <w:szCs w:val="28"/>
          <w:lang w:eastAsia="en-US"/>
        </w:rPr>
        <w:br/>
      </w:r>
      <w:r w:rsidRPr="00C32CD9">
        <w:rPr>
          <w:rFonts w:eastAsia="Calibri"/>
          <w:sz w:val="28"/>
          <w:szCs w:val="28"/>
          <w:lang w:eastAsia="en-US"/>
        </w:rPr>
        <w:t>с нарушением требо</w:t>
      </w:r>
      <w:r w:rsidR="00B027FA">
        <w:rPr>
          <w:rFonts w:eastAsia="Calibri"/>
          <w:sz w:val="28"/>
          <w:szCs w:val="28"/>
          <w:lang w:eastAsia="en-US"/>
        </w:rPr>
        <w:t>ваний промышленной безопасности;</w:t>
      </w:r>
    </w:p>
    <w:p w14:paraId="61D4D3C1" w14:textId="77777777" w:rsidR="00C32CD9" w:rsidRPr="00C32CD9" w:rsidRDefault="00C32CD9" w:rsidP="00C32CD9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1FDB1C5E" w14:textId="1EADAA45" w:rsidR="001C4125" w:rsidRDefault="00B027FA" w:rsidP="00C32CD9">
      <w:pPr>
        <w:spacing w:line="276" w:lineRule="auto"/>
        <w:ind w:firstLine="709"/>
        <w:jc w:val="center"/>
        <w:rPr>
          <w:i/>
          <w:sz w:val="28"/>
        </w:rPr>
      </w:pPr>
      <w:r>
        <w:rPr>
          <w:i/>
          <w:sz w:val="28"/>
        </w:rPr>
        <w:t>н</w:t>
      </w:r>
      <w:r w:rsidR="00C32CD9" w:rsidRPr="0018693B">
        <w:rPr>
          <w:i/>
          <w:sz w:val="28"/>
        </w:rPr>
        <w:t>а ОПО нефтехимической и нефтеперерабатывающей промышленности</w:t>
      </w:r>
    </w:p>
    <w:p w14:paraId="7CC9E4DF" w14:textId="77777777" w:rsidR="00C32CD9" w:rsidRDefault="00C32CD9" w:rsidP="00C32CD9">
      <w:pPr>
        <w:spacing w:line="276" w:lineRule="auto"/>
        <w:ind w:firstLine="709"/>
        <w:jc w:val="center"/>
        <w:rPr>
          <w:rFonts w:eastAsia="Calibri"/>
          <w:sz w:val="16"/>
          <w:szCs w:val="16"/>
          <w:lang w:eastAsia="en-US"/>
        </w:rPr>
      </w:pPr>
    </w:p>
    <w:p w14:paraId="3A1F3227" w14:textId="787559C3" w:rsidR="007F1394" w:rsidRPr="007F1394" w:rsidRDefault="007F1394" w:rsidP="007F1394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1394">
        <w:rPr>
          <w:rFonts w:eastAsia="Calibri"/>
          <w:sz w:val="28"/>
          <w:szCs w:val="28"/>
          <w:lang w:eastAsia="en-US"/>
        </w:rPr>
        <w:t xml:space="preserve">неудовлетворительное осуществление производственного </w:t>
      </w:r>
      <w:proofErr w:type="gramStart"/>
      <w:r w:rsidRPr="007F1394">
        <w:rPr>
          <w:rFonts w:eastAsia="Calibri"/>
          <w:sz w:val="28"/>
          <w:szCs w:val="28"/>
          <w:lang w:eastAsia="en-US"/>
        </w:rPr>
        <w:t xml:space="preserve">контроля </w:t>
      </w:r>
      <w:r w:rsidRPr="007F1394">
        <w:rPr>
          <w:rFonts w:eastAsia="Calibri"/>
          <w:sz w:val="28"/>
          <w:szCs w:val="28"/>
          <w:lang w:eastAsia="en-US"/>
        </w:rPr>
        <w:br/>
        <w:t>за</w:t>
      </w:r>
      <w:proofErr w:type="gramEnd"/>
      <w:r w:rsidRPr="007F1394">
        <w:rPr>
          <w:rFonts w:eastAsia="Calibri"/>
          <w:sz w:val="28"/>
          <w:szCs w:val="28"/>
          <w:lang w:eastAsia="en-US"/>
        </w:rPr>
        <w:t xml:space="preserve"> соблюдением требований промышленной безопасности на ОПО, включая </w:t>
      </w:r>
      <w:r w:rsidRPr="007F1394">
        <w:rPr>
          <w:rFonts w:eastAsia="Calibri"/>
          <w:sz w:val="28"/>
          <w:szCs w:val="28"/>
          <w:lang w:eastAsia="en-US"/>
        </w:rPr>
        <w:lastRenderedPageBreak/>
        <w:t xml:space="preserve">недостаточный контроль за </w:t>
      </w:r>
      <w:r>
        <w:rPr>
          <w:rFonts w:eastAsia="Calibri"/>
          <w:sz w:val="28"/>
          <w:szCs w:val="28"/>
          <w:lang w:eastAsia="en-US"/>
        </w:rPr>
        <w:t xml:space="preserve">соблюдением </w:t>
      </w:r>
      <w:r w:rsidRPr="007F1394">
        <w:rPr>
          <w:rFonts w:eastAsia="Calibri"/>
          <w:sz w:val="28"/>
          <w:szCs w:val="28"/>
          <w:lang w:eastAsia="en-US"/>
        </w:rPr>
        <w:t xml:space="preserve">нормативно-технических документов, определяющих порядок организации и проведения работ </w:t>
      </w:r>
      <w:r>
        <w:rPr>
          <w:rFonts w:eastAsia="Calibri"/>
          <w:sz w:val="28"/>
          <w:szCs w:val="28"/>
          <w:lang w:eastAsia="en-US"/>
        </w:rPr>
        <w:br/>
      </w:r>
      <w:r w:rsidRPr="007F1394">
        <w:rPr>
          <w:rFonts w:eastAsia="Calibri"/>
          <w:sz w:val="28"/>
          <w:szCs w:val="28"/>
          <w:lang w:eastAsia="en-US"/>
        </w:rPr>
        <w:t xml:space="preserve">по техническому обслуживанию и ремонту оборудования, </w:t>
      </w:r>
      <w:r>
        <w:rPr>
          <w:rFonts w:eastAsia="Calibri"/>
          <w:sz w:val="28"/>
          <w:szCs w:val="28"/>
          <w:lang w:eastAsia="en-US"/>
        </w:rPr>
        <w:t xml:space="preserve">а также </w:t>
      </w:r>
      <w:r w:rsidRPr="007F1394">
        <w:rPr>
          <w:rFonts w:eastAsia="Calibri"/>
          <w:sz w:val="28"/>
          <w:szCs w:val="28"/>
          <w:lang w:eastAsia="en-US"/>
        </w:rPr>
        <w:t xml:space="preserve">выполнением работниками технологических операций по приему нефтепродуктов; </w:t>
      </w:r>
    </w:p>
    <w:p w14:paraId="59D3C228" w14:textId="7F93C8E2" w:rsidR="007F1394" w:rsidRDefault="007F1394" w:rsidP="007F139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7F1394">
        <w:rPr>
          <w:sz w:val="28"/>
          <w:szCs w:val="28"/>
          <w:lang w:eastAsia="zh-CN"/>
        </w:rPr>
        <w:t xml:space="preserve">допуск к эксплуатации ОПО работников, не прошедших </w:t>
      </w:r>
      <w:r w:rsidRPr="007F1394">
        <w:rPr>
          <w:sz w:val="28"/>
          <w:szCs w:val="28"/>
        </w:rPr>
        <w:t xml:space="preserve">аттестацию </w:t>
      </w:r>
      <w:r w:rsidRPr="007F1394">
        <w:rPr>
          <w:sz w:val="28"/>
          <w:szCs w:val="28"/>
        </w:rPr>
        <w:br/>
        <w:t>в области эксплуатации ОПО</w:t>
      </w:r>
      <w:r>
        <w:rPr>
          <w:sz w:val="28"/>
          <w:szCs w:val="28"/>
        </w:rPr>
        <w:t xml:space="preserve"> складов нефти и нефтепродуктов</w:t>
      </w:r>
      <w:r w:rsidR="0018693B">
        <w:rPr>
          <w:sz w:val="28"/>
          <w:szCs w:val="28"/>
        </w:rPr>
        <w:t>;</w:t>
      </w:r>
    </w:p>
    <w:p w14:paraId="638E8806" w14:textId="0C4184F2" w:rsidR="0018693B" w:rsidRPr="007F1394" w:rsidRDefault="0018693B" w:rsidP="007F1394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неудовлетворительная организация ведения технологического процесса, подключение электрооборудования во взрыво</w:t>
      </w:r>
      <w:r w:rsidR="00B027FA">
        <w:rPr>
          <w:sz w:val="28"/>
          <w:szCs w:val="28"/>
        </w:rPr>
        <w:t>опасной зоне внутри обвалования;</w:t>
      </w:r>
    </w:p>
    <w:p w14:paraId="688A070C" w14:textId="77777777" w:rsidR="00C32CD9" w:rsidRPr="007F1394" w:rsidRDefault="00C32CD9" w:rsidP="00C32CD9">
      <w:pPr>
        <w:spacing w:line="276" w:lineRule="auto"/>
        <w:ind w:firstLine="709"/>
        <w:jc w:val="both"/>
        <w:rPr>
          <w:rFonts w:eastAsia="Calibri"/>
          <w:sz w:val="16"/>
          <w:szCs w:val="16"/>
          <w:lang w:eastAsia="en-US"/>
        </w:rPr>
      </w:pPr>
    </w:p>
    <w:p w14:paraId="5BC9D4E7" w14:textId="3CA793A7" w:rsidR="007F1394" w:rsidRDefault="00B027FA" w:rsidP="007F1394">
      <w:pPr>
        <w:spacing w:line="276" w:lineRule="auto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i/>
          <w:sz w:val="28"/>
          <w:szCs w:val="28"/>
          <w:lang w:eastAsia="en-US"/>
        </w:rPr>
        <w:t>н</w:t>
      </w:r>
      <w:r w:rsidR="007F1394" w:rsidRPr="0018693B">
        <w:rPr>
          <w:rFonts w:eastAsia="Calibri"/>
          <w:i/>
          <w:sz w:val="28"/>
          <w:szCs w:val="28"/>
          <w:lang w:eastAsia="en-US"/>
        </w:rPr>
        <w:t>а объектах магистрального трубопроводного транспорта:</w:t>
      </w:r>
    </w:p>
    <w:p w14:paraId="468EED54" w14:textId="77777777" w:rsidR="007F1394" w:rsidRPr="00FF3A7B" w:rsidRDefault="007F1394" w:rsidP="007F1394">
      <w:pPr>
        <w:spacing w:line="276" w:lineRule="auto"/>
        <w:ind w:firstLine="709"/>
        <w:jc w:val="center"/>
        <w:rPr>
          <w:rFonts w:eastAsia="Calibri"/>
          <w:i/>
          <w:sz w:val="16"/>
          <w:szCs w:val="16"/>
          <w:lang w:eastAsia="en-US"/>
        </w:rPr>
      </w:pPr>
    </w:p>
    <w:p w14:paraId="259EE451" w14:textId="678CBD21" w:rsidR="001642B7" w:rsidRPr="00FF3A7B" w:rsidRDefault="00FF3A7B" w:rsidP="001642B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</w:t>
      </w:r>
      <w:r w:rsidR="001642B7" w:rsidRPr="00FF3A7B">
        <w:rPr>
          <w:rFonts w:eastAsia="Calibri"/>
          <w:sz w:val="28"/>
          <w:szCs w:val="28"/>
          <w:lang w:eastAsia="en-US"/>
        </w:rPr>
        <w:t>азгерметизация и разрушение технических устрой</w:t>
      </w:r>
      <w:proofErr w:type="gramStart"/>
      <w:r w:rsidR="001642B7" w:rsidRPr="00FF3A7B">
        <w:rPr>
          <w:rFonts w:eastAsia="Calibri"/>
          <w:sz w:val="28"/>
          <w:szCs w:val="28"/>
          <w:lang w:eastAsia="en-US"/>
        </w:rPr>
        <w:t>ств пр</w:t>
      </w:r>
      <w:proofErr w:type="gramEnd"/>
      <w:r w:rsidR="001642B7" w:rsidRPr="00FF3A7B">
        <w:rPr>
          <w:rFonts w:eastAsia="Calibri"/>
          <w:sz w:val="28"/>
          <w:szCs w:val="28"/>
          <w:lang w:eastAsia="en-US"/>
        </w:rPr>
        <w:t>и производстве ремонтных работ, в том числе связанных с выполнением огневых и газоопасных работ, ввиду физического износа оборудования;</w:t>
      </w:r>
    </w:p>
    <w:p w14:paraId="241F1B44" w14:textId="1ADA5C4C" w:rsidR="00FF3A7B" w:rsidRDefault="00FF3A7B" w:rsidP="001642B7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 w:bidi="ru-RU"/>
        </w:rPr>
      </w:pPr>
      <w:r w:rsidRPr="00FF3A7B">
        <w:rPr>
          <w:rFonts w:eastAsia="Calibri"/>
          <w:sz w:val="28"/>
          <w:szCs w:val="28"/>
          <w:lang w:eastAsia="en-US" w:bidi="ru-RU"/>
        </w:rPr>
        <w:t xml:space="preserve">допуск к </w:t>
      </w:r>
      <w:r>
        <w:rPr>
          <w:rFonts w:eastAsia="Calibri"/>
          <w:sz w:val="28"/>
          <w:szCs w:val="28"/>
          <w:lang w:eastAsia="en-US" w:bidi="ru-RU"/>
        </w:rPr>
        <w:t>работе</w:t>
      </w:r>
      <w:r w:rsidRPr="00FF3A7B">
        <w:rPr>
          <w:rFonts w:eastAsia="Calibri"/>
          <w:sz w:val="28"/>
          <w:szCs w:val="28"/>
          <w:lang w:eastAsia="en-US" w:bidi="ru-RU"/>
        </w:rPr>
        <w:t xml:space="preserve"> лиц, не удовлетворяющих соответствующим квалификационным требованиям, необученного и неаттестованного персонала</w:t>
      </w:r>
      <w:r w:rsidR="00B027FA">
        <w:rPr>
          <w:rFonts w:eastAsia="Calibri"/>
          <w:sz w:val="28"/>
          <w:szCs w:val="28"/>
          <w:lang w:eastAsia="en-US" w:bidi="ru-RU"/>
        </w:rPr>
        <w:t>;</w:t>
      </w:r>
    </w:p>
    <w:p w14:paraId="6039A20A" w14:textId="5865BCB2" w:rsidR="001642B7" w:rsidRPr="00FF3A7B" w:rsidRDefault="00FF3A7B" w:rsidP="001642B7">
      <w:pPr>
        <w:spacing w:line="276" w:lineRule="auto"/>
        <w:ind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FF3A7B">
        <w:rPr>
          <w:rFonts w:eastAsia="Calibri"/>
          <w:i/>
          <w:sz w:val="16"/>
          <w:szCs w:val="16"/>
          <w:lang w:eastAsia="en-US"/>
        </w:rPr>
        <w:t xml:space="preserve"> </w:t>
      </w:r>
    </w:p>
    <w:p w14:paraId="73911505" w14:textId="35D74D53" w:rsidR="008F4EB3" w:rsidRPr="007F1394" w:rsidRDefault="00B027FA" w:rsidP="007F1394">
      <w:pPr>
        <w:spacing w:line="276" w:lineRule="auto"/>
        <w:ind w:firstLine="709"/>
        <w:jc w:val="center"/>
        <w:rPr>
          <w:rFonts w:eastAsia="Calibri"/>
          <w:i/>
          <w:sz w:val="28"/>
          <w:szCs w:val="28"/>
          <w:lang w:eastAsia="en-US"/>
        </w:rPr>
      </w:pPr>
      <w:r>
        <w:rPr>
          <w:i/>
          <w:sz w:val="28"/>
        </w:rPr>
        <w:t>н</w:t>
      </w:r>
      <w:r w:rsidR="00B51DFD" w:rsidRPr="0018693B">
        <w:rPr>
          <w:i/>
          <w:sz w:val="28"/>
        </w:rPr>
        <w:t xml:space="preserve">а </w:t>
      </w:r>
      <w:r w:rsidR="007F1394" w:rsidRPr="0018693B">
        <w:rPr>
          <w:i/>
          <w:sz w:val="28"/>
        </w:rPr>
        <w:t xml:space="preserve">объектах газораспределения и </w:t>
      </w:r>
      <w:proofErr w:type="spellStart"/>
      <w:r w:rsidR="007F1394" w:rsidRPr="0018693B">
        <w:rPr>
          <w:i/>
          <w:sz w:val="28"/>
        </w:rPr>
        <w:t>газопотребления</w:t>
      </w:r>
      <w:proofErr w:type="spellEnd"/>
      <w:r w:rsidR="00841E3E" w:rsidRPr="007F1394">
        <w:rPr>
          <w:i/>
          <w:sz w:val="28"/>
        </w:rPr>
        <w:t>:</w:t>
      </w:r>
    </w:p>
    <w:p w14:paraId="1FE05269" w14:textId="77777777" w:rsidR="008F4EB3" w:rsidRPr="00A81357" w:rsidRDefault="008F4EB3" w:rsidP="00DE509A">
      <w:pPr>
        <w:spacing w:line="300" w:lineRule="auto"/>
        <w:ind w:firstLine="709"/>
        <w:jc w:val="both"/>
        <w:rPr>
          <w:sz w:val="16"/>
          <w:szCs w:val="16"/>
        </w:rPr>
      </w:pPr>
    </w:p>
    <w:p w14:paraId="09F7F4C0" w14:textId="7FE520E2" w:rsidR="007F1394" w:rsidRPr="007F1394" w:rsidRDefault="007F1394" w:rsidP="007F1394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7F1394">
        <w:rPr>
          <w:rFonts w:eastAsia="Arial"/>
          <w:color w:val="000000"/>
          <w:sz w:val="28"/>
          <w:szCs w:val="28"/>
          <w:lang w:eastAsia="en-US" w:bidi="ru-RU"/>
        </w:rPr>
        <w:t>применение на ОПО технических устройств, не оборудованных автоматикой безопасности</w:t>
      </w:r>
      <w:r w:rsidR="006B2F94">
        <w:rPr>
          <w:rFonts w:eastAsia="Arial"/>
          <w:color w:val="000000"/>
          <w:sz w:val="28"/>
          <w:szCs w:val="28"/>
          <w:lang w:eastAsia="en-US" w:bidi="ru-RU"/>
        </w:rPr>
        <w:t>,</w:t>
      </w:r>
      <w:r w:rsidRPr="007F1394">
        <w:rPr>
          <w:rFonts w:eastAsia="Arial"/>
          <w:color w:val="000000"/>
          <w:sz w:val="28"/>
          <w:szCs w:val="28"/>
          <w:lang w:eastAsia="en-US" w:bidi="ru-RU"/>
        </w:rPr>
        <w:t xml:space="preserve"> предохранительными устройствами </w:t>
      </w:r>
      <w:r w:rsidRPr="007F1394">
        <w:rPr>
          <w:rFonts w:eastAsia="Arial"/>
          <w:color w:val="000000"/>
          <w:sz w:val="28"/>
          <w:szCs w:val="28"/>
          <w:lang w:eastAsia="en-US" w:bidi="ru-RU"/>
        </w:rPr>
        <w:br/>
        <w:t>и технологическими защитами в соответствии с требованиями нормативно-технической документации в области промышленной безопасности;</w:t>
      </w:r>
    </w:p>
    <w:p w14:paraId="10DA6528" w14:textId="2D2B948D" w:rsidR="007F1394" w:rsidRPr="007F1394" w:rsidRDefault="007F1394" w:rsidP="007F1394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7F1394">
        <w:rPr>
          <w:rFonts w:eastAsia="Arial"/>
          <w:color w:val="000000"/>
          <w:sz w:val="28"/>
          <w:szCs w:val="28"/>
          <w:lang w:eastAsia="en-US" w:bidi="ru-RU"/>
        </w:rPr>
        <w:t xml:space="preserve">неудовлетворительная организация производственного контроля </w:t>
      </w:r>
      <w:r w:rsidRPr="007F1394">
        <w:rPr>
          <w:rFonts w:eastAsia="Arial"/>
          <w:color w:val="000000"/>
          <w:sz w:val="28"/>
          <w:szCs w:val="28"/>
          <w:lang w:eastAsia="en-US" w:bidi="ru-RU"/>
        </w:rPr>
        <w:br/>
        <w:t xml:space="preserve">за своевременным и качественным проведением комплекса мероприятий, включая систему технического обслуживания и ремонта, обеспечивающих содержание сетей газораспределения и </w:t>
      </w:r>
      <w:proofErr w:type="spellStart"/>
      <w:r w:rsidRPr="007F1394">
        <w:rPr>
          <w:rFonts w:eastAsia="Arial"/>
          <w:color w:val="000000"/>
          <w:sz w:val="28"/>
          <w:szCs w:val="28"/>
          <w:lang w:eastAsia="en-US" w:bidi="ru-RU"/>
        </w:rPr>
        <w:t>газопотребления</w:t>
      </w:r>
      <w:proofErr w:type="spellEnd"/>
      <w:r w:rsidRPr="007F1394">
        <w:rPr>
          <w:rFonts w:eastAsia="Arial"/>
          <w:color w:val="000000"/>
          <w:sz w:val="28"/>
          <w:szCs w:val="28"/>
          <w:lang w:eastAsia="en-US" w:bidi="ru-RU"/>
        </w:rPr>
        <w:t xml:space="preserve"> в исправном 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br/>
      </w:r>
      <w:r w:rsidRPr="007F1394">
        <w:rPr>
          <w:rFonts w:eastAsia="Arial"/>
          <w:color w:val="000000"/>
          <w:sz w:val="28"/>
          <w:szCs w:val="28"/>
          <w:lang w:eastAsia="en-US" w:bidi="ru-RU"/>
        </w:rPr>
        <w:t>и безопасном состоянии;</w:t>
      </w:r>
    </w:p>
    <w:p w14:paraId="25676F36" w14:textId="5F2B583F" w:rsidR="007F1394" w:rsidRPr="007F1394" w:rsidRDefault="007F1394" w:rsidP="007F1394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7F1394">
        <w:rPr>
          <w:rFonts w:eastAsia="Arial"/>
          <w:color w:val="000000"/>
          <w:sz w:val="28"/>
          <w:szCs w:val="28"/>
          <w:lang w:eastAsia="en-US" w:bidi="ru-RU"/>
        </w:rPr>
        <w:t xml:space="preserve">неудовлетворительный контроль со стороны инженерно-технических работников за организацией обучения, проверки знаний, стажировки </w:t>
      </w:r>
      <w:r w:rsidRPr="007F1394">
        <w:rPr>
          <w:rFonts w:eastAsia="Arial"/>
          <w:color w:val="000000"/>
          <w:sz w:val="28"/>
          <w:szCs w:val="28"/>
          <w:lang w:eastAsia="en-US" w:bidi="ru-RU"/>
        </w:rPr>
        <w:br/>
        <w:t>и д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t>опуска к самостоятельной работе;</w:t>
      </w:r>
    </w:p>
    <w:p w14:paraId="7158F14E" w14:textId="1CE55948" w:rsidR="008F4EB3" w:rsidRDefault="008F4EB3" w:rsidP="00C43528">
      <w:pPr>
        <w:spacing w:line="276" w:lineRule="auto"/>
        <w:ind w:firstLine="709"/>
        <w:contextualSpacing/>
        <w:jc w:val="both"/>
        <w:rPr>
          <w:rFonts w:eastAsia="Arial"/>
          <w:color w:val="000000"/>
          <w:sz w:val="28"/>
          <w:szCs w:val="28"/>
          <w:lang w:eastAsia="en-US" w:bidi="ru-RU"/>
        </w:rPr>
      </w:pPr>
      <w:r w:rsidRPr="00D27614">
        <w:rPr>
          <w:rFonts w:eastAsia="Arial"/>
          <w:color w:val="000000"/>
          <w:sz w:val="28"/>
          <w:szCs w:val="28"/>
          <w:lang w:eastAsia="en-US" w:bidi="ru-RU"/>
        </w:rPr>
        <w:t>механическ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t>о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>е повреждени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t>е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 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t xml:space="preserve">кранового узла распределительного газопровода высокого давления 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вследствие воздействия посторонних лиц 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br/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 xml:space="preserve">и организаций при производстве </w:t>
      </w:r>
      <w:r w:rsidR="001642B7">
        <w:rPr>
          <w:rFonts w:eastAsia="Arial"/>
          <w:color w:val="000000"/>
          <w:sz w:val="28"/>
          <w:szCs w:val="28"/>
          <w:lang w:eastAsia="en-US" w:bidi="ru-RU"/>
        </w:rPr>
        <w:t>р</w:t>
      </w:r>
      <w:r w:rsidRPr="00D27614">
        <w:rPr>
          <w:rFonts w:eastAsia="Arial"/>
          <w:color w:val="000000"/>
          <w:sz w:val="28"/>
          <w:szCs w:val="28"/>
          <w:lang w:eastAsia="en-US" w:bidi="ru-RU"/>
        </w:rPr>
        <w:t>абот в границах охранной зоны газопроводов и магистральных трубопроводов.</w:t>
      </w:r>
    </w:p>
    <w:p w14:paraId="7C2E3991" w14:textId="77777777" w:rsidR="00BB3397" w:rsidRPr="00B44324" w:rsidRDefault="00BB3397" w:rsidP="00DE509A">
      <w:pPr>
        <w:spacing w:line="300" w:lineRule="auto"/>
        <w:ind w:firstLine="709"/>
        <w:jc w:val="both"/>
        <w:rPr>
          <w:sz w:val="16"/>
          <w:szCs w:val="16"/>
        </w:rPr>
      </w:pPr>
    </w:p>
    <w:p w14:paraId="23DA495C" w14:textId="77777777" w:rsidR="003F078F" w:rsidRDefault="00BB03D6" w:rsidP="00BB03D6">
      <w:pPr>
        <w:spacing w:line="276" w:lineRule="auto"/>
        <w:ind w:firstLine="709"/>
        <w:jc w:val="both"/>
        <w:rPr>
          <w:sz w:val="28"/>
          <w:szCs w:val="28"/>
        </w:rPr>
      </w:pPr>
      <w:r w:rsidRPr="00F73E8B">
        <w:rPr>
          <w:sz w:val="28"/>
          <w:szCs w:val="28"/>
        </w:rPr>
        <w:lastRenderedPageBreak/>
        <w:t xml:space="preserve">Комиссиями по расследованию устанавливаются причины происшедших аварий и несчастных случаев, выявляются лица, ответственные за допущенные нарушения. </w:t>
      </w:r>
    </w:p>
    <w:p w14:paraId="13679306" w14:textId="090D355A" w:rsidR="00BB03D6" w:rsidRPr="00F73E8B" w:rsidRDefault="003F078F" w:rsidP="00BB03D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</w:t>
      </w:r>
      <w:r w:rsidR="00BB03D6" w:rsidRPr="00F73E8B">
        <w:rPr>
          <w:sz w:val="28"/>
          <w:szCs w:val="28"/>
        </w:rPr>
        <w:t>о результатам расследования аварий и несчастных случаев осуществляются необходимые мероприятия, в том числе:</w:t>
      </w:r>
    </w:p>
    <w:p w14:paraId="077FF6D8" w14:textId="7E6C5E51" w:rsidR="00BB03D6" w:rsidRPr="00F73E8B" w:rsidRDefault="00BB03D6" w:rsidP="00BB03D6">
      <w:pPr>
        <w:spacing w:line="276" w:lineRule="auto"/>
        <w:ind w:firstLine="709"/>
        <w:jc w:val="both"/>
        <w:rPr>
          <w:sz w:val="28"/>
          <w:szCs w:val="28"/>
        </w:rPr>
      </w:pPr>
      <w:r w:rsidRPr="00F73E8B">
        <w:rPr>
          <w:sz w:val="28"/>
          <w:szCs w:val="28"/>
        </w:rPr>
        <w:t xml:space="preserve">проведение внеплановых выездных проверок на основании </w:t>
      </w:r>
      <w:r w:rsidR="000F6F53">
        <w:rPr>
          <w:sz w:val="28"/>
          <w:szCs w:val="28"/>
        </w:rPr>
        <w:br/>
      </w:r>
      <w:r w:rsidRPr="00F73E8B">
        <w:rPr>
          <w:sz w:val="28"/>
          <w:szCs w:val="28"/>
        </w:rPr>
        <w:t xml:space="preserve">пункта 1 части 1 статьи 57 Федерального закона № </w:t>
      </w:r>
      <w:r w:rsidR="003F078F">
        <w:rPr>
          <w:sz w:val="28"/>
          <w:szCs w:val="28"/>
        </w:rPr>
        <w:t>248-ФЗ</w:t>
      </w:r>
      <w:r w:rsidRPr="00F73E8B">
        <w:rPr>
          <w:sz w:val="28"/>
          <w:szCs w:val="28"/>
        </w:rPr>
        <w:t>;</w:t>
      </w:r>
    </w:p>
    <w:p w14:paraId="532D6FA5" w14:textId="0CBF2011" w:rsidR="00BB03D6" w:rsidRPr="00F73E8B" w:rsidRDefault="00BB03D6" w:rsidP="00BB03D6">
      <w:pPr>
        <w:spacing w:line="276" w:lineRule="auto"/>
        <w:ind w:firstLine="709"/>
        <w:jc w:val="both"/>
        <w:rPr>
          <w:sz w:val="28"/>
          <w:szCs w:val="28"/>
        </w:rPr>
      </w:pPr>
      <w:r w:rsidRPr="00F73E8B">
        <w:rPr>
          <w:sz w:val="28"/>
          <w:szCs w:val="28"/>
        </w:rPr>
        <w:t xml:space="preserve">передача (при необходимости) материалов расследований </w:t>
      </w:r>
      <w:r w:rsidR="003F078F">
        <w:rPr>
          <w:sz w:val="28"/>
          <w:szCs w:val="28"/>
        </w:rPr>
        <w:br/>
      </w:r>
      <w:r w:rsidRPr="00F73E8B">
        <w:rPr>
          <w:sz w:val="28"/>
          <w:szCs w:val="28"/>
        </w:rPr>
        <w:t>в правоохранительные органы для решения вопроса о возбуждении уголовных дел (принятия мер прокурорского реагирования) по фактам произошедших случаев;</w:t>
      </w:r>
    </w:p>
    <w:p w14:paraId="1120E91B" w14:textId="53AACD77" w:rsidR="00BB03D6" w:rsidRPr="00F73E8B" w:rsidRDefault="00BB03D6" w:rsidP="00BB03D6">
      <w:pPr>
        <w:spacing w:line="276" w:lineRule="auto"/>
        <w:ind w:firstLine="709"/>
        <w:jc w:val="both"/>
        <w:rPr>
          <w:sz w:val="28"/>
          <w:szCs w:val="28"/>
        </w:rPr>
      </w:pPr>
      <w:r w:rsidRPr="00F73E8B">
        <w:rPr>
          <w:sz w:val="28"/>
          <w:szCs w:val="28"/>
        </w:rPr>
        <w:t xml:space="preserve">размещение информации об обстоятельствах и причинах аварий </w:t>
      </w:r>
      <w:r w:rsidR="003F078F">
        <w:rPr>
          <w:sz w:val="28"/>
          <w:szCs w:val="28"/>
        </w:rPr>
        <w:br/>
      </w:r>
      <w:r w:rsidRPr="00F73E8B">
        <w:rPr>
          <w:sz w:val="28"/>
          <w:szCs w:val="28"/>
        </w:rPr>
        <w:t xml:space="preserve">и несчастных случаев на официальных сайтах центрального аппарата Ростехнадзора и его территориальных </w:t>
      </w:r>
      <w:r w:rsidR="004B23F7">
        <w:rPr>
          <w:sz w:val="28"/>
          <w:szCs w:val="28"/>
        </w:rPr>
        <w:t>органов</w:t>
      </w:r>
      <w:r w:rsidRPr="00F73E8B">
        <w:rPr>
          <w:sz w:val="28"/>
          <w:szCs w:val="28"/>
        </w:rPr>
        <w:t xml:space="preserve"> в информационно-коммуникационной сети «Интернет»;</w:t>
      </w:r>
    </w:p>
    <w:p w14:paraId="369B7452" w14:textId="1D2BF64A" w:rsidR="00BB03D6" w:rsidRPr="00F73E8B" w:rsidRDefault="00BB03D6" w:rsidP="00BB03D6">
      <w:pPr>
        <w:spacing w:line="276" w:lineRule="auto"/>
        <w:ind w:firstLine="709"/>
        <w:jc w:val="both"/>
        <w:rPr>
          <w:sz w:val="28"/>
          <w:szCs w:val="28"/>
        </w:rPr>
      </w:pPr>
      <w:r w:rsidRPr="00F73E8B">
        <w:rPr>
          <w:sz w:val="28"/>
          <w:szCs w:val="28"/>
        </w:rPr>
        <w:t>доведение в целях профилактики рисков причинения вреда (ущерба) охраняемым законом ценностям до подна</w:t>
      </w:r>
      <w:r w:rsidR="003F078F">
        <w:rPr>
          <w:sz w:val="28"/>
          <w:szCs w:val="28"/>
        </w:rPr>
        <w:t xml:space="preserve">дзорных предприятий информации </w:t>
      </w:r>
      <w:r w:rsidR="003F078F">
        <w:rPr>
          <w:sz w:val="28"/>
          <w:szCs w:val="28"/>
        </w:rPr>
        <w:br/>
      </w:r>
      <w:r w:rsidRPr="00F73E8B">
        <w:rPr>
          <w:sz w:val="28"/>
          <w:szCs w:val="28"/>
        </w:rPr>
        <w:t>об актуальных вопросах нормативно</w:t>
      </w:r>
      <w:r w:rsidR="00B027FA">
        <w:rPr>
          <w:sz w:val="28"/>
          <w:szCs w:val="28"/>
        </w:rPr>
        <w:t xml:space="preserve">го </w:t>
      </w:r>
      <w:r w:rsidRPr="00F73E8B">
        <w:rPr>
          <w:sz w:val="28"/>
          <w:szCs w:val="28"/>
        </w:rPr>
        <w:t xml:space="preserve">правового регулирования в области промышленной безопасности, результатах расследований причин аварий </w:t>
      </w:r>
      <w:r w:rsidR="003F078F">
        <w:rPr>
          <w:sz w:val="28"/>
          <w:szCs w:val="28"/>
        </w:rPr>
        <w:br/>
      </w:r>
      <w:r w:rsidRPr="00F73E8B">
        <w:rPr>
          <w:sz w:val="28"/>
          <w:szCs w:val="28"/>
        </w:rPr>
        <w:t xml:space="preserve">и несчастных случаев, принимаемых мерах по предотвращению случаев </w:t>
      </w:r>
      <w:r w:rsidR="00B027FA">
        <w:rPr>
          <w:sz w:val="28"/>
          <w:szCs w:val="28"/>
        </w:rPr>
        <w:t>аварийности и травматизма,</w:t>
      </w:r>
      <w:r w:rsidRPr="00F73E8B">
        <w:rPr>
          <w:sz w:val="28"/>
          <w:szCs w:val="28"/>
        </w:rPr>
        <w:t xml:space="preserve"> совершенствовании контрольно-надзорной деятельности; </w:t>
      </w:r>
    </w:p>
    <w:p w14:paraId="04CA3A85" w14:textId="77777777" w:rsidR="00BB03D6" w:rsidRPr="00BB03D6" w:rsidRDefault="00BB03D6" w:rsidP="00BB03D6">
      <w:pPr>
        <w:spacing w:line="276" w:lineRule="auto"/>
        <w:ind w:firstLine="709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F73E8B">
        <w:rPr>
          <w:sz w:val="28"/>
          <w:szCs w:val="28"/>
        </w:rPr>
        <w:t>проведение внеочередной аттестации в области промышленной безопасности сотрудников ОПО, а также проверок знаний у работников, ответственных за безопасное производство работ на ОПО.</w:t>
      </w:r>
    </w:p>
    <w:p w14:paraId="524F02C9" w14:textId="77777777" w:rsidR="00B44324" w:rsidRPr="00CD3C6E" w:rsidRDefault="00B44324" w:rsidP="00B44324">
      <w:pPr>
        <w:spacing w:line="276" w:lineRule="auto"/>
        <w:ind w:firstLine="709"/>
        <w:jc w:val="both"/>
        <w:rPr>
          <w:sz w:val="28"/>
          <w:szCs w:val="28"/>
        </w:rPr>
      </w:pPr>
    </w:p>
    <w:p w14:paraId="14635B33" w14:textId="77777777" w:rsidR="00F91862" w:rsidRPr="00CD3C6E" w:rsidRDefault="00CC2263" w:rsidP="00DE509A">
      <w:pPr>
        <w:pStyle w:val="1"/>
        <w:spacing w:line="300" w:lineRule="auto"/>
        <w:ind w:left="0" w:right="0"/>
        <w:rPr>
          <w:rFonts w:eastAsia="Calibri"/>
          <w:color w:val="auto"/>
          <w:sz w:val="28"/>
          <w:lang w:eastAsia="en-US"/>
        </w:rPr>
      </w:pPr>
      <w:bookmarkStart w:id="7" w:name="_Toc83027919"/>
      <w:r w:rsidRPr="00CD3C6E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CD3C6E">
        <w:rPr>
          <w:rFonts w:eastAsia="Calibri"/>
          <w:color w:val="auto"/>
          <w:sz w:val="28"/>
          <w:lang w:eastAsia="en-US"/>
        </w:rPr>
        <w:t>ЦЕЛИ И ЗАДАЧИ РЕАЛИЗАЦИИ ПРОГРАММЫ ПРОФИЛАКТИКИ</w:t>
      </w:r>
      <w:bookmarkEnd w:id="7"/>
    </w:p>
    <w:p w14:paraId="42AE802E" w14:textId="77777777" w:rsidR="00D85971" w:rsidRPr="00CD3C6E" w:rsidRDefault="00D85971" w:rsidP="00DE509A">
      <w:pPr>
        <w:widowControl w:val="0"/>
        <w:spacing w:line="300" w:lineRule="auto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14:paraId="3B783795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Целями реализации программы профилактики являются:</w:t>
      </w:r>
    </w:p>
    <w:p w14:paraId="0DF924ED" w14:textId="77777777" w:rsidR="00E607D1" w:rsidRPr="00CD3C6E" w:rsidRDefault="00D6294F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а) </w:t>
      </w:r>
      <w:r w:rsidR="0091039C" w:rsidRPr="00CD3C6E">
        <w:rPr>
          <w:sz w:val="28"/>
          <w:szCs w:val="28"/>
          <w:lang w:eastAsia="en-US"/>
        </w:rPr>
        <w:t>стимулирование добросовестного соблюдения обязательных требований всеми контролируемыми лицами;</w:t>
      </w:r>
      <w:r w:rsidR="0091039C">
        <w:rPr>
          <w:sz w:val="28"/>
          <w:szCs w:val="28"/>
          <w:lang w:eastAsia="en-US"/>
        </w:rPr>
        <w:t xml:space="preserve"> </w:t>
      </w:r>
    </w:p>
    <w:p w14:paraId="2A0A4AC0" w14:textId="77777777" w:rsidR="0057362A" w:rsidRPr="00CD3C6E" w:rsidRDefault="00E607D1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б</w:t>
      </w:r>
      <w:r w:rsidR="00D6294F">
        <w:rPr>
          <w:sz w:val="28"/>
          <w:szCs w:val="28"/>
          <w:lang w:eastAsia="en-US"/>
        </w:rPr>
        <w:t>) </w:t>
      </w:r>
      <w:r w:rsidR="0091039C" w:rsidRPr="00CD3C6E">
        <w:rPr>
          <w:sz w:val="28"/>
          <w:szCs w:val="28"/>
          <w:lang w:eastAsia="en-US"/>
        </w:rPr>
        <w:t xml:space="preserve">устранение условий, причин и факторов, способных привести </w:t>
      </w:r>
      <w:r w:rsidR="0091039C" w:rsidRPr="00CD3C6E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</w:t>
      </w:r>
      <w:r w:rsidR="007D3052">
        <w:rPr>
          <w:sz w:val="28"/>
          <w:szCs w:val="28"/>
          <w:lang w:eastAsia="en-US"/>
        </w:rPr>
        <w:t>;</w:t>
      </w:r>
    </w:p>
    <w:p w14:paraId="67E2797F" w14:textId="1E6B56E5" w:rsidR="0057362A" w:rsidRPr="00CD3C6E" w:rsidRDefault="00E607D1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в</w:t>
      </w:r>
      <w:r w:rsidR="0057362A" w:rsidRPr="00CD3C6E">
        <w:rPr>
          <w:sz w:val="28"/>
          <w:szCs w:val="28"/>
          <w:lang w:eastAsia="en-US"/>
        </w:rPr>
        <w:t>)</w:t>
      </w:r>
      <w:r w:rsidR="00D6294F">
        <w:rPr>
          <w:sz w:val="28"/>
          <w:szCs w:val="28"/>
          <w:lang w:eastAsia="en-US"/>
        </w:rPr>
        <w:t> </w:t>
      </w:r>
      <w:r w:rsidR="0091039C" w:rsidRPr="00CD3C6E">
        <w:rPr>
          <w:sz w:val="28"/>
          <w:szCs w:val="28"/>
          <w:lang w:eastAsia="en-US"/>
        </w:rPr>
        <w:t xml:space="preserve">создание условий для доведения обязательных требований </w:t>
      </w:r>
      <w:r w:rsidR="0091039C" w:rsidRPr="00CD3C6E">
        <w:rPr>
          <w:sz w:val="28"/>
          <w:szCs w:val="28"/>
          <w:lang w:eastAsia="en-US"/>
        </w:rPr>
        <w:br/>
        <w:t xml:space="preserve">до поднадзорных субъектов, повышение </w:t>
      </w:r>
      <w:r w:rsidR="00B027FA">
        <w:rPr>
          <w:sz w:val="28"/>
          <w:szCs w:val="28"/>
          <w:lang w:eastAsia="en-US"/>
        </w:rPr>
        <w:t xml:space="preserve">уровня </w:t>
      </w:r>
      <w:r w:rsidR="0091039C" w:rsidRPr="00CD3C6E">
        <w:rPr>
          <w:sz w:val="28"/>
          <w:szCs w:val="28"/>
          <w:lang w:eastAsia="en-US"/>
        </w:rPr>
        <w:t xml:space="preserve">их информированности </w:t>
      </w:r>
      <w:r w:rsidR="000F6F53">
        <w:rPr>
          <w:sz w:val="28"/>
          <w:szCs w:val="28"/>
          <w:lang w:eastAsia="en-US"/>
        </w:rPr>
        <w:br/>
      </w:r>
      <w:r w:rsidR="0091039C" w:rsidRPr="00CD3C6E">
        <w:rPr>
          <w:sz w:val="28"/>
          <w:szCs w:val="28"/>
          <w:lang w:eastAsia="en-US"/>
        </w:rPr>
        <w:t xml:space="preserve">о </w:t>
      </w:r>
      <w:r w:rsidR="00B027FA">
        <w:rPr>
          <w:sz w:val="28"/>
          <w:szCs w:val="28"/>
          <w:lang w:eastAsia="en-US"/>
        </w:rPr>
        <w:t xml:space="preserve">необходимых мерах по обеспечению </w:t>
      </w:r>
      <w:r w:rsidR="0091039C" w:rsidRPr="00CD3C6E">
        <w:rPr>
          <w:sz w:val="28"/>
          <w:szCs w:val="28"/>
          <w:lang w:eastAsia="en-US"/>
        </w:rPr>
        <w:t>соблюдения обя</w:t>
      </w:r>
      <w:r w:rsidR="007D3052">
        <w:rPr>
          <w:sz w:val="28"/>
          <w:szCs w:val="28"/>
          <w:lang w:eastAsia="en-US"/>
        </w:rPr>
        <w:t>зательных требований.</w:t>
      </w:r>
    </w:p>
    <w:p w14:paraId="765BDD7E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Задачами реализации программы профилактики являются:</w:t>
      </w:r>
    </w:p>
    <w:p w14:paraId="3D4D1B3E" w14:textId="59294571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lastRenderedPageBreak/>
        <w:t xml:space="preserve">а) выявление факторов риска причинения вреда </w:t>
      </w:r>
      <w:r w:rsidR="00B027FA">
        <w:rPr>
          <w:sz w:val="28"/>
          <w:szCs w:val="28"/>
          <w:lang w:eastAsia="en-US"/>
        </w:rPr>
        <w:t xml:space="preserve">(ущерба) </w:t>
      </w:r>
      <w:r w:rsidRPr="00CD3C6E">
        <w:rPr>
          <w:sz w:val="28"/>
          <w:szCs w:val="28"/>
          <w:lang w:eastAsia="en-US"/>
        </w:rPr>
        <w:t>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521AE5BA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>б) создание условий для изменения ценностного отношения поднадзорных субъектов к добросовестному поведению в сфере обеспечения безопасности, формирования позитивной ответственности за свои действия (бездействие), поддержания мотивации в данной сфере;</w:t>
      </w:r>
    </w:p>
    <w:p w14:paraId="6CEBDFFE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в) формирование одинакового понимания установленных обязательных требований у </w:t>
      </w:r>
      <w:r w:rsidR="0091039C">
        <w:rPr>
          <w:sz w:val="28"/>
          <w:szCs w:val="28"/>
          <w:lang w:eastAsia="en-US"/>
        </w:rPr>
        <w:t>надзорных органов</w:t>
      </w:r>
      <w:r w:rsidRPr="00CD3C6E">
        <w:rPr>
          <w:sz w:val="28"/>
          <w:szCs w:val="28"/>
          <w:lang w:eastAsia="en-US"/>
        </w:rPr>
        <w:t xml:space="preserve"> и поднадзорных субъектов;</w:t>
      </w:r>
    </w:p>
    <w:p w14:paraId="2FFD01CB" w14:textId="77777777" w:rsidR="0057362A" w:rsidRPr="00CD3C6E" w:rsidRDefault="0057362A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г) повышение уровня правовой грамотности поднадзорных субъектов, </w:t>
      </w:r>
      <w:r w:rsidRPr="00CD3C6E">
        <w:rPr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и необходимых мерах по их исполнению.</w:t>
      </w:r>
    </w:p>
    <w:p w14:paraId="183A9F97" w14:textId="77777777" w:rsidR="00DC0F4D" w:rsidRPr="00CD3C6E" w:rsidRDefault="00DC0F4D" w:rsidP="00DE509A">
      <w:pPr>
        <w:spacing w:line="300" w:lineRule="auto"/>
        <w:ind w:firstLine="709"/>
        <w:jc w:val="both"/>
        <w:rPr>
          <w:sz w:val="28"/>
          <w:szCs w:val="28"/>
          <w:highlight w:val="green"/>
          <w:lang w:eastAsia="en-US"/>
        </w:rPr>
      </w:pPr>
    </w:p>
    <w:p w14:paraId="1C092B57" w14:textId="5EEC7F04" w:rsidR="006D65DE" w:rsidRPr="00CD3C6E" w:rsidRDefault="00CC2263" w:rsidP="00DE509A">
      <w:pPr>
        <w:pStyle w:val="1"/>
        <w:spacing w:line="300" w:lineRule="auto"/>
        <w:ind w:left="0" w:right="0"/>
        <w:rPr>
          <w:color w:val="auto"/>
          <w:sz w:val="28"/>
        </w:rPr>
      </w:pPr>
      <w:r w:rsidRPr="00CD3C6E">
        <w:rPr>
          <w:color w:val="auto"/>
          <w:sz w:val="28"/>
        </w:rPr>
        <w:t xml:space="preserve">3. </w:t>
      </w:r>
      <w:bookmarkStart w:id="8" w:name="_Toc83027920"/>
      <w:r w:rsidR="00D11DB6" w:rsidRPr="00CD3C6E">
        <w:rPr>
          <w:color w:val="auto"/>
          <w:sz w:val="28"/>
        </w:rPr>
        <w:t xml:space="preserve">ПЕРЕЧЕНЬ ПРОФИЛАКТИЧЕСКИХ МЕРОПРИЯТИЙ, </w:t>
      </w:r>
      <w:r w:rsidR="00056647" w:rsidRPr="00CD3C6E">
        <w:rPr>
          <w:color w:val="auto"/>
          <w:sz w:val="28"/>
        </w:rPr>
        <w:br/>
      </w:r>
      <w:r w:rsidR="00D11DB6" w:rsidRPr="00CD3C6E">
        <w:rPr>
          <w:color w:val="auto"/>
          <w:sz w:val="28"/>
        </w:rPr>
        <w:t>СРОКИ (ПЕРИОДИЧНОСТЬ) ИХ ПРОВЕДЕНИЯ</w:t>
      </w:r>
      <w:bookmarkEnd w:id="8"/>
    </w:p>
    <w:p w14:paraId="26D06706" w14:textId="77777777" w:rsidR="001978F4" w:rsidRPr="00CD3C6E" w:rsidRDefault="001978F4" w:rsidP="00DE509A">
      <w:pPr>
        <w:spacing w:line="300" w:lineRule="auto"/>
      </w:pPr>
    </w:p>
    <w:p w14:paraId="240D106C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 xml:space="preserve">При осуществлении федерального государственного </w:t>
      </w:r>
      <w:r w:rsidR="00611DBC">
        <w:rPr>
          <w:sz w:val="28"/>
          <w:szCs w:val="28"/>
        </w:rPr>
        <w:t xml:space="preserve">надзора в области промышленной безопасности </w:t>
      </w:r>
      <w:r w:rsidRPr="00611DBC">
        <w:rPr>
          <w:sz w:val="28"/>
          <w:szCs w:val="28"/>
        </w:rPr>
        <w:t>могут проводиться следующие виды профилактических мероприятий:</w:t>
      </w:r>
    </w:p>
    <w:p w14:paraId="243BBE67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а) информирование;</w:t>
      </w:r>
    </w:p>
    <w:p w14:paraId="23042D9E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б) обобщение правоприменительной практики;</w:t>
      </w:r>
    </w:p>
    <w:p w14:paraId="7256C2B7" w14:textId="77777777" w:rsidR="007E522B" w:rsidRPr="00611DBC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в) объявление предостережений;</w:t>
      </w:r>
    </w:p>
    <w:p w14:paraId="0578C8CA" w14:textId="77777777" w:rsidR="007E522B" w:rsidRPr="00611DBC" w:rsidRDefault="00611DBC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меры стимулирования добросовестности</w:t>
      </w:r>
      <w:r w:rsidR="006D5F8A">
        <w:rPr>
          <w:sz w:val="28"/>
          <w:szCs w:val="28"/>
        </w:rPr>
        <w:t>, предусматривающие оценку соответствия организации, эксплуатирующей о</w:t>
      </w:r>
      <w:r w:rsidR="00D77B9B">
        <w:rPr>
          <w:sz w:val="28"/>
          <w:szCs w:val="28"/>
        </w:rPr>
        <w:t>пасные производственные объекты, критериям добросовестности за 5 лет</w:t>
      </w:r>
      <w:r w:rsidR="007E522B" w:rsidRPr="00611DBC">
        <w:rPr>
          <w:sz w:val="28"/>
          <w:szCs w:val="28"/>
        </w:rPr>
        <w:t>;</w:t>
      </w:r>
    </w:p>
    <w:p w14:paraId="05BBACDA" w14:textId="7BA56E04" w:rsidR="007E522B" w:rsidRDefault="007E522B" w:rsidP="008D600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11DBC">
        <w:rPr>
          <w:sz w:val="28"/>
          <w:szCs w:val="28"/>
        </w:rPr>
        <w:t>д) консультирование</w:t>
      </w:r>
      <w:r w:rsidR="0009595F">
        <w:rPr>
          <w:sz w:val="28"/>
          <w:szCs w:val="28"/>
        </w:rPr>
        <w:t>.</w:t>
      </w:r>
    </w:p>
    <w:p w14:paraId="4CE1F997" w14:textId="17EBC965" w:rsidR="0009595F" w:rsidRPr="00CD019D" w:rsidRDefault="0009595F" w:rsidP="0009595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Перечень профилактических мероприятий при осуществлении федерального государственного надзора в области промышленной безопасности представлен в таблице </w:t>
      </w:r>
      <w:r w:rsidR="00F579BE">
        <w:rPr>
          <w:sz w:val="28"/>
          <w:szCs w:val="28"/>
          <w:lang w:eastAsia="en-US"/>
        </w:rPr>
        <w:t>№ </w:t>
      </w:r>
      <w:r>
        <w:rPr>
          <w:sz w:val="28"/>
          <w:szCs w:val="28"/>
          <w:lang w:eastAsia="en-US"/>
        </w:rPr>
        <w:t xml:space="preserve">5. </w:t>
      </w:r>
      <w:proofErr w:type="gramStart"/>
      <w:r>
        <w:rPr>
          <w:sz w:val="28"/>
          <w:szCs w:val="28"/>
          <w:lang w:eastAsia="en-US"/>
        </w:rPr>
        <w:t>При этом п</w:t>
      </w:r>
      <w:r w:rsidRPr="00CD019D">
        <w:rPr>
          <w:rFonts w:eastAsia="Calibri"/>
          <w:sz w:val="28"/>
          <w:szCs w:val="28"/>
          <w:lang w:eastAsia="en-US"/>
        </w:rPr>
        <w:t xml:space="preserve">ри осуществлении федерального государственного надзора в области промышленной безопасности на территориях Донецкой Народной Республики, Луганской Народной Республики, Запорожской области и Херсонской области программа профилактики рисков причинения вреда (ущерба) охраняемым законом ценностям на 2024 год не разрабатывается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D019D">
        <w:rPr>
          <w:rFonts w:eastAsia="Calibri"/>
          <w:sz w:val="28"/>
          <w:szCs w:val="28"/>
          <w:lang w:eastAsia="en-US"/>
        </w:rPr>
        <w:t xml:space="preserve">с особенностями осуществления на территориях Донецкой Народной Республики, Луганской Народной Республики, Запорожской области </w:t>
      </w:r>
      <w:r>
        <w:rPr>
          <w:rFonts w:eastAsia="Calibri"/>
          <w:sz w:val="28"/>
          <w:szCs w:val="28"/>
          <w:lang w:eastAsia="en-US"/>
        </w:rPr>
        <w:br/>
      </w:r>
      <w:r w:rsidRPr="00CD019D">
        <w:rPr>
          <w:rFonts w:eastAsia="Calibri"/>
          <w:sz w:val="28"/>
          <w:szCs w:val="28"/>
          <w:lang w:eastAsia="en-US"/>
        </w:rPr>
        <w:t>и Херсонской области отдельных видов федерального государственного</w:t>
      </w:r>
      <w:proofErr w:type="gramEnd"/>
      <w:r w:rsidRPr="00CD019D">
        <w:rPr>
          <w:rFonts w:eastAsia="Calibri"/>
          <w:sz w:val="28"/>
          <w:szCs w:val="28"/>
          <w:lang w:eastAsia="en-US"/>
        </w:rPr>
        <w:t xml:space="preserve"> </w:t>
      </w:r>
      <w:r w:rsidRPr="00CD019D">
        <w:rPr>
          <w:rFonts w:eastAsia="Calibri"/>
          <w:sz w:val="28"/>
          <w:szCs w:val="28"/>
          <w:lang w:eastAsia="en-US"/>
        </w:rPr>
        <w:lastRenderedPageBreak/>
        <w:t>контроля (надзора), утвержденными постановлением Правительства Российской Федерации от 15 февраля 2023 г. № 227.</w:t>
      </w:r>
    </w:p>
    <w:p w14:paraId="1430F6AA" w14:textId="1E3BA24F" w:rsidR="0009595F" w:rsidRPr="00CD019D" w:rsidRDefault="0009595F" w:rsidP="0009595F">
      <w:pPr>
        <w:spacing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D019D">
        <w:rPr>
          <w:rFonts w:eastAsia="Calibri"/>
          <w:sz w:val="28"/>
          <w:szCs w:val="28"/>
          <w:lang w:eastAsia="en-US"/>
        </w:rPr>
        <w:t xml:space="preserve">На территориях Донецкой Народной Республики, Луганской Народной Республики, Запорожской области и Херсонской области до 1 января 2028 г. предусмотрено проведение профилактических визитов в соответствии </w:t>
      </w:r>
      <w:r>
        <w:rPr>
          <w:rFonts w:eastAsia="Calibri"/>
          <w:sz w:val="28"/>
          <w:szCs w:val="28"/>
          <w:lang w:eastAsia="en-US"/>
        </w:rPr>
        <w:br/>
      </w:r>
      <w:r w:rsidRPr="00CD019D">
        <w:rPr>
          <w:rFonts w:eastAsia="Calibri"/>
          <w:sz w:val="28"/>
          <w:szCs w:val="28"/>
          <w:lang w:eastAsia="en-US"/>
        </w:rPr>
        <w:t xml:space="preserve">с требованиями Федерального закона </w:t>
      </w:r>
      <w:r w:rsidR="00F4435A">
        <w:rPr>
          <w:rFonts w:eastAsia="Calibri"/>
          <w:sz w:val="28"/>
          <w:szCs w:val="28"/>
          <w:lang w:eastAsia="en-US"/>
        </w:rPr>
        <w:t>№ 248-ФЗ</w:t>
      </w:r>
      <w:r w:rsidRPr="00CD019D">
        <w:rPr>
          <w:rFonts w:eastAsia="Calibri"/>
          <w:sz w:val="28"/>
          <w:szCs w:val="28"/>
          <w:lang w:eastAsia="en-US"/>
        </w:rPr>
        <w:t>.</w:t>
      </w:r>
    </w:p>
    <w:p w14:paraId="6C5E9708" w14:textId="7F1983C4" w:rsidR="00197AFE" w:rsidRDefault="00197AFE">
      <w:pPr>
        <w:rPr>
          <w:sz w:val="28"/>
          <w:szCs w:val="28"/>
        </w:rPr>
      </w:pPr>
    </w:p>
    <w:p w14:paraId="0B81A9D5" w14:textId="79C749A1" w:rsidR="00E6493F" w:rsidRDefault="00E6493F" w:rsidP="00E6493F">
      <w:pPr>
        <w:spacing w:before="120"/>
        <w:jc w:val="right"/>
        <w:rPr>
          <w:sz w:val="28"/>
          <w:szCs w:val="28"/>
        </w:rPr>
      </w:pPr>
      <w:r w:rsidRPr="009F195F">
        <w:rPr>
          <w:sz w:val="28"/>
          <w:szCs w:val="28"/>
        </w:rPr>
        <w:t xml:space="preserve">Таблица </w:t>
      </w:r>
      <w:r w:rsidR="00B027FA">
        <w:rPr>
          <w:sz w:val="28"/>
          <w:szCs w:val="28"/>
        </w:rPr>
        <w:t>№ </w:t>
      </w:r>
      <w:r>
        <w:rPr>
          <w:sz w:val="28"/>
          <w:szCs w:val="28"/>
        </w:rPr>
        <w:t>5</w:t>
      </w:r>
    </w:p>
    <w:p w14:paraId="180E741E" w14:textId="77777777" w:rsidR="00B0500C" w:rsidRPr="00B1545C" w:rsidRDefault="00B0500C" w:rsidP="00B027FA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8"/>
        </w:rPr>
      </w:pPr>
      <w:r w:rsidRPr="00B1545C">
        <w:rPr>
          <w:sz w:val="28"/>
          <w:szCs w:val="28"/>
        </w:rPr>
        <w:t xml:space="preserve">Перечень профилактических мероприятий </w:t>
      </w:r>
      <w:r w:rsidRPr="00B1545C">
        <w:rPr>
          <w:rFonts w:eastAsia="Calibri"/>
          <w:sz w:val="28"/>
          <w:szCs w:val="26"/>
          <w:lang w:eastAsia="en-US"/>
        </w:rPr>
        <w:t xml:space="preserve">при осуществлении федерального государственного </w:t>
      </w:r>
      <w:r w:rsidRPr="00B1545C">
        <w:rPr>
          <w:sz w:val="28"/>
          <w:szCs w:val="28"/>
        </w:rPr>
        <w:t>надзора в области промышленной безопасности</w:t>
      </w:r>
    </w:p>
    <w:p w14:paraId="7D896056" w14:textId="77777777" w:rsidR="00B0500C" w:rsidRPr="000B70F2" w:rsidRDefault="00B0500C" w:rsidP="00B0500C">
      <w:pPr>
        <w:widowControl w:val="0"/>
        <w:overflowPunct w:val="0"/>
        <w:autoSpaceDE w:val="0"/>
        <w:autoSpaceDN w:val="0"/>
        <w:adjustRightInd w:val="0"/>
        <w:jc w:val="center"/>
        <w:textAlignment w:val="baseline"/>
        <w:rPr>
          <w:i/>
          <w:sz w:val="28"/>
          <w:szCs w:val="28"/>
        </w:rPr>
      </w:pPr>
    </w:p>
    <w:tbl>
      <w:tblPr>
        <w:tblW w:w="103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8"/>
        <w:gridCol w:w="3113"/>
        <w:gridCol w:w="2126"/>
        <w:gridCol w:w="2557"/>
        <w:gridCol w:w="1984"/>
      </w:tblGrid>
      <w:tr w:rsidR="00B0500C" w:rsidRPr="00CD3C6E" w14:paraId="4DAD66DA" w14:textId="77777777" w:rsidTr="00E6507A">
        <w:trPr>
          <w:trHeight w:val="870"/>
          <w:tblHeader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1C159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№</w:t>
            </w:r>
          </w:p>
          <w:p w14:paraId="67A341C8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proofErr w:type="gramStart"/>
            <w:r w:rsidRPr="004B09AD">
              <w:rPr>
                <w:rFonts w:eastAsia="Calibri"/>
                <w:lang w:eastAsia="en-US"/>
              </w:rPr>
              <w:t>п</w:t>
            </w:r>
            <w:proofErr w:type="gramEnd"/>
            <w:r w:rsidRPr="004B09AD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F764F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Профилактическое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C10A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Сроки (периодичность) проведения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9C7EB7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B60367" w14:textId="77777777" w:rsidR="00B0500C" w:rsidRPr="004B09AD" w:rsidRDefault="00B0500C" w:rsidP="00B0500C">
            <w:pPr>
              <w:spacing w:line="216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 xml:space="preserve">Пояснения </w:t>
            </w:r>
            <w:r w:rsidRPr="004B09AD">
              <w:rPr>
                <w:rFonts w:eastAsia="Calibri"/>
                <w:lang w:eastAsia="en-US"/>
              </w:rPr>
              <w:br/>
              <w:t>по порядку реализации</w:t>
            </w:r>
          </w:p>
        </w:tc>
      </w:tr>
      <w:tr w:rsidR="00B0500C" w:rsidRPr="00CD3C6E" w14:paraId="5E653EBB" w14:textId="77777777" w:rsidTr="00E6507A">
        <w:trPr>
          <w:trHeight w:val="40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F8A45" w14:textId="77777777" w:rsidR="00B0500C" w:rsidRPr="004B09AD" w:rsidRDefault="00B0500C" w:rsidP="00B0500C">
            <w:pPr>
              <w:spacing w:line="228" w:lineRule="auto"/>
              <w:jc w:val="center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84112" w14:textId="77777777" w:rsidR="00B0500C" w:rsidRPr="004B09AD" w:rsidRDefault="00B0500C" w:rsidP="00B0500C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t>Информирование</w:t>
            </w:r>
          </w:p>
        </w:tc>
      </w:tr>
      <w:tr w:rsidR="00B0500C" w:rsidRPr="00CD3C6E" w14:paraId="55BE9455" w14:textId="77777777" w:rsidTr="00E6507A">
        <w:trPr>
          <w:trHeight w:val="1109"/>
          <w:jc w:val="center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247B0D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1.1.</w:t>
            </w:r>
          </w:p>
        </w:tc>
        <w:tc>
          <w:tcPr>
            <w:tcW w:w="31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9189E0" w14:textId="77777777" w:rsidR="00B0500C" w:rsidRPr="004B09AD" w:rsidRDefault="00B0500C" w:rsidP="00D6294F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t xml:space="preserve">Информирование (посредством размещения соответствующих сведений </w:t>
            </w:r>
            <w:r w:rsidRPr="004B09AD">
              <w:br/>
              <w:t xml:space="preserve">на официальном сайте </w:t>
            </w:r>
            <w:r w:rsidR="00D6294F">
              <w:t>Ростехнадзора</w:t>
            </w:r>
            <w:r w:rsidRPr="004B09AD">
              <w:t xml:space="preserve">, </w:t>
            </w:r>
            <w:r w:rsidRPr="004B09AD">
              <w:br/>
      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9631C70" w14:textId="3D375A01" w:rsidR="00B0500C" w:rsidRPr="004B09AD" w:rsidRDefault="006D5F8A" w:rsidP="00422D8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всего 202</w:t>
            </w:r>
            <w:r w:rsidR="00422D8A">
              <w:rPr>
                <w:rFonts w:eastAsia="Calibri"/>
                <w:lang w:eastAsia="en-US"/>
              </w:rPr>
              <w:t>4</w:t>
            </w:r>
            <w:r>
              <w:rPr>
                <w:rFonts w:eastAsia="Calibri"/>
                <w:lang w:eastAsia="en-US"/>
              </w:rPr>
              <w:t xml:space="preserve"> г</w:t>
            </w:r>
            <w:r w:rsidR="00681AB8"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46A1CC" w14:textId="5068F584" w:rsidR="00B0500C" w:rsidRPr="004B09AD" w:rsidRDefault="006D5F8A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="00B0500C" w:rsidRPr="004B09AD">
              <w:t>ерриториальны</w:t>
            </w:r>
            <w:r>
              <w:t xml:space="preserve">х </w:t>
            </w:r>
            <w:r w:rsidR="00F4435A">
              <w:t>органов</w:t>
            </w:r>
            <w:r w:rsidR="00B0500C" w:rsidRPr="004B09AD">
              <w:t xml:space="preserve"> Ростехнадзора </w:t>
            </w:r>
            <w:r w:rsidR="0091039C" w:rsidRPr="004B09AD">
              <w:t xml:space="preserve">(размещение </w:t>
            </w:r>
            <w:r w:rsidR="00D77B9B">
              <w:t xml:space="preserve">документов по вопросам соблюдения обязательных требований </w:t>
            </w:r>
            <w:r w:rsidR="0091039C" w:rsidRPr="004B09AD">
              <w:t>и поддержание их в актуальном состоянии</w:t>
            </w:r>
            <w:r w:rsidR="00B0500C" w:rsidRPr="004B09AD">
              <w:br/>
              <w:t xml:space="preserve">на официальных сайтах территориальных </w:t>
            </w:r>
            <w:r w:rsidR="00F4435A">
              <w:t xml:space="preserve">органов </w:t>
            </w:r>
            <w:r w:rsidR="00B0500C" w:rsidRPr="004B09AD">
              <w:t>Ростехнадзора)</w:t>
            </w:r>
            <w:r w:rsidR="004B79F7">
              <w:t>;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2B9CFEC" w14:textId="38DEAFCA" w:rsidR="00B0500C" w:rsidRPr="004B09AD" w:rsidRDefault="00B0500C" w:rsidP="00B1545C">
            <w:pPr>
              <w:spacing w:line="216" w:lineRule="auto"/>
            </w:pPr>
            <w:r w:rsidRPr="004B09AD">
              <w:t>Статья 46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</w:t>
            </w:r>
            <w:r w:rsidRPr="004B09AD">
              <w:br/>
              <w:t>№ 248-ФЗ;</w:t>
            </w:r>
          </w:p>
          <w:p w14:paraId="6D6A6F24" w14:textId="77777777" w:rsidR="00B0500C" w:rsidRPr="004B09AD" w:rsidRDefault="00B0500C" w:rsidP="00B1545C">
            <w:pPr>
              <w:spacing w:line="216" w:lineRule="auto"/>
            </w:pPr>
          </w:p>
          <w:p w14:paraId="2736B330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 40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</w:t>
            </w:r>
            <w:r w:rsidRPr="004B09AD">
              <w:t xml:space="preserve">,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7884FCB2" w14:textId="0A5E36EB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 xml:space="preserve">от 30 июня </w:t>
            </w:r>
            <w:r w:rsidR="000E1F14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2021 г. № 1082</w:t>
            </w:r>
          </w:p>
          <w:p w14:paraId="20DF24B7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</w:p>
          <w:p w14:paraId="2B903143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1618BA59" w14:textId="77777777" w:rsidTr="00DD2757">
        <w:trPr>
          <w:trHeight w:val="3093"/>
          <w:jc w:val="center"/>
        </w:trPr>
        <w:tc>
          <w:tcPr>
            <w:tcW w:w="5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D552D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</w:p>
        </w:tc>
        <w:tc>
          <w:tcPr>
            <w:tcW w:w="311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96016" w14:textId="77777777" w:rsidR="00B0500C" w:rsidRPr="004B09AD" w:rsidRDefault="00B0500C" w:rsidP="00B1545C">
            <w:pPr>
              <w:autoSpaceDE w:val="0"/>
              <w:autoSpaceDN w:val="0"/>
              <w:adjustRightInd w:val="0"/>
              <w:spacing w:line="216" w:lineRule="auto"/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8036F" w14:textId="77777777" w:rsidR="00B0500C" w:rsidRPr="004B09AD" w:rsidRDefault="00B0500C" w:rsidP="00B1545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89230" w14:textId="6E78ADA3" w:rsidR="00B0500C" w:rsidRPr="004B09AD" w:rsidRDefault="00F037DE" w:rsidP="004B09AD">
            <w:pPr>
              <w:spacing w:line="216" w:lineRule="auto"/>
            </w:pPr>
            <w:r w:rsidRPr="004B09AD">
              <w:t>Ответственные</w:t>
            </w:r>
            <w:r w:rsidRPr="004B09AD">
              <w:br/>
              <w:t xml:space="preserve">за информирование контролируемых лиц и иных заинтересованных лиц по вопросам соблюдения обязательных </w:t>
            </w:r>
            <w:proofErr w:type="gramStart"/>
            <w:r w:rsidRPr="004B09AD">
              <w:t>требований</w:t>
            </w:r>
            <w:proofErr w:type="gramEnd"/>
            <w:r w:rsidRPr="004B09AD">
              <w:t xml:space="preserve"> следующие управления </w:t>
            </w:r>
            <w:r w:rsidR="00F579BE">
              <w:t xml:space="preserve">центрального аппарата </w:t>
            </w:r>
            <w:r w:rsidRPr="004B09AD">
              <w:t xml:space="preserve">Ростехнадзора: Управление информатизации, Организационно-аналитическое управление, </w:t>
            </w:r>
            <w:r w:rsidRPr="004B09AD">
              <w:lastRenderedPageBreak/>
              <w:t xml:space="preserve">Управление горного надзора, Управление общепромышленного надзора, Управление государственного строительного надзора, Правовое управление, Управление по надзору в угольной промышленности, Управление по надзору за объектами нефтегазового комплекса (размещение соответствующих сведений и поддержание их в актуальном состоянии </w:t>
            </w:r>
            <w:r w:rsidRPr="004B09AD">
              <w:br/>
              <w:t>на официальном сайте Ростехнадзора)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7D259D" w14:textId="77777777" w:rsidR="00B0500C" w:rsidRPr="004B09AD" w:rsidRDefault="00B0500C" w:rsidP="00B1545C">
            <w:pPr>
              <w:spacing w:line="216" w:lineRule="auto"/>
            </w:pPr>
          </w:p>
        </w:tc>
      </w:tr>
      <w:tr w:rsidR="00B0500C" w:rsidRPr="00CD3C6E" w14:paraId="1C186D9B" w14:textId="77777777" w:rsidTr="00E6507A">
        <w:trPr>
          <w:trHeight w:val="427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1B8A8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lastRenderedPageBreak/>
              <w:t>2.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EB16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8F54AA">
              <w:rPr>
                <w:lang w:eastAsia="en-US"/>
              </w:rPr>
              <w:t>Обобщение правоприменительной практики</w:t>
            </w:r>
          </w:p>
        </w:tc>
      </w:tr>
      <w:tr w:rsidR="008E000C" w:rsidRPr="00CD3C6E" w14:paraId="538207C8" w14:textId="77777777" w:rsidTr="00E6507A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FD5E8" w14:textId="7A4E4FEF" w:rsidR="008E000C" w:rsidRPr="004B09AD" w:rsidRDefault="008E000C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2573" w14:textId="77777777" w:rsidR="008E000C" w:rsidRPr="004B09AD" w:rsidRDefault="008E000C" w:rsidP="008E000C">
            <w:pPr>
              <w:spacing w:line="216" w:lineRule="auto"/>
            </w:pPr>
            <w:proofErr w:type="gramStart"/>
            <w:r>
              <w:rPr>
                <w:lang w:eastAsia="en-US"/>
              </w:rPr>
              <w:t xml:space="preserve">Направление проекта доклада о правоприменительной практике за 2023 год в управления центрального аппарата Ростехнадзора </w:t>
            </w:r>
            <w:r w:rsidRPr="004B09AD">
              <w:t>(Управление горного надзора, Управление общепромышленного надзора, Управление государственного строительного надзора,</w:t>
            </w:r>
            <w:proofErr w:type="gramEnd"/>
          </w:p>
          <w:p w14:paraId="292662E1" w14:textId="77777777" w:rsidR="008E000C" w:rsidRPr="004B09AD" w:rsidRDefault="008E000C" w:rsidP="008E000C">
            <w:pPr>
              <w:spacing w:line="216" w:lineRule="auto"/>
            </w:pPr>
            <w:r w:rsidRPr="004B09AD">
              <w:t>Управление по надзору в угольной промышленности,</w:t>
            </w:r>
          </w:p>
          <w:p w14:paraId="557DFD3F" w14:textId="3EA33599" w:rsidR="008E000C" w:rsidRPr="004B09AD" w:rsidRDefault="008E000C" w:rsidP="008E000C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proofErr w:type="gramStart"/>
            <w:r w:rsidRPr="004B09AD">
              <w:t xml:space="preserve">Управление по надзору </w:t>
            </w:r>
            <w:r w:rsidR="00197AFE">
              <w:br/>
            </w:r>
            <w:r w:rsidRPr="004B09AD">
              <w:t>за объектами нефтегазового комплекса)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93D2A" w14:textId="52007CAE" w:rsidR="008E000C" w:rsidRPr="004B09AD" w:rsidRDefault="008E000C" w:rsidP="00B1545C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20 января </w:t>
            </w:r>
            <w:r>
              <w:rPr>
                <w:rFonts w:eastAsia="Calibri"/>
                <w:lang w:eastAsia="en-US"/>
              </w:rPr>
              <w:br/>
              <w:t>2024 г.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C67F3" w14:textId="7D617D86" w:rsidR="008E000C" w:rsidRPr="004B09AD" w:rsidRDefault="008E000C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 xml:space="preserve">органов </w:t>
            </w:r>
            <w:r w:rsidRPr="004B09AD">
              <w:t>Ростехнадзора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42DF503" w14:textId="0E3E2A92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Статья 47 Федерального закона </w:t>
            </w:r>
            <w:r w:rsidR="00F4435A">
              <w:rPr>
                <w:lang w:eastAsia="en-US"/>
              </w:rPr>
              <w:br/>
            </w:r>
            <w:r w:rsidRPr="004B09AD">
              <w:rPr>
                <w:lang w:eastAsia="en-US"/>
              </w:rPr>
              <w:t>№ 248-ФЗ;</w:t>
            </w:r>
          </w:p>
          <w:p w14:paraId="521D629C" w14:textId="77777777" w:rsidR="008E000C" w:rsidRPr="004B09AD" w:rsidRDefault="008E000C" w:rsidP="00B1545C">
            <w:pPr>
              <w:spacing w:line="216" w:lineRule="auto"/>
            </w:pPr>
          </w:p>
          <w:p w14:paraId="4C5CD170" w14:textId="0CC8A534" w:rsidR="008E000C" w:rsidRPr="004B09AD" w:rsidRDefault="008E0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 41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от </w:t>
            </w:r>
            <w:r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30 июня 2021 г. № 1082</w:t>
            </w:r>
            <w:r w:rsidR="002409D6">
              <w:rPr>
                <w:bCs/>
                <w:lang w:bidi="ru-RU"/>
              </w:rPr>
              <w:t>;</w:t>
            </w:r>
          </w:p>
          <w:p w14:paraId="1FDB9C91" w14:textId="77777777" w:rsidR="008E000C" w:rsidRPr="004B09AD" w:rsidRDefault="008E000C" w:rsidP="00B1545C">
            <w:pPr>
              <w:spacing w:line="216" w:lineRule="auto"/>
              <w:rPr>
                <w:bCs/>
                <w:lang w:bidi="ru-RU"/>
              </w:rPr>
            </w:pPr>
          </w:p>
          <w:p w14:paraId="590C9A23" w14:textId="718DA52A" w:rsidR="008E000C" w:rsidRPr="004B09AD" w:rsidRDefault="008E000C" w:rsidP="00712754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Порядок организации работы по обобщению правоприменительной практики контрольной (надзорной) деятельности, утвержденный </w:t>
            </w:r>
            <w:r>
              <w:rPr>
                <w:lang w:eastAsia="en-US"/>
              </w:rPr>
              <w:lastRenderedPageBreak/>
              <w:t>приказом Ростехнадзора от 23 августа 2023 г. № 307</w:t>
            </w:r>
          </w:p>
        </w:tc>
      </w:tr>
      <w:tr w:rsidR="008E000C" w:rsidRPr="00CD3C6E" w14:paraId="7EDD5B98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19924" w14:textId="23D0BC9F" w:rsidR="008E000C" w:rsidRPr="004B09AD" w:rsidRDefault="0045048A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</w:t>
            </w:r>
            <w:r w:rsidR="008E000C" w:rsidRPr="004B09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DF02" w14:textId="305F23DA" w:rsidR="008E000C" w:rsidRPr="004B09AD" w:rsidRDefault="008E000C" w:rsidP="00B1545C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Направление </w:t>
            </w:r>
            <w:r w:rsidRPr="004B09AD">
              <w:rPr>
                <w:lang w:eastAsia="en-US"/>
              </w:rPr>
              <w:br/>
              <w:t xml:space="preserve">проекта доклада </w:t>
            </w:r>
            <w:r w:rsidRPr="004B09AD">
              <w:rPr>
                <w:lang w:eastAsia="en-US"/>
              </w:rPr>
              <w:br/>
              <w:t xml:space="preserve">о правоприменительной практике </w:t>
            </w:r>
            <w:r>
              <w:rPr>
                <w:lang w:eastAsia="en-US"/>
              </w:rPr>
              <w:t>за 2023</w:t>
            </w:r>
            <w:r w:rsidRPr="003B66F0">
              <w:rPr>
                <w:lang w:eastAsia="en-US"/>
              </w:rPr>
              <w:t xml:space="preserve"> год</w:t>
            </w:r>
          </w:p>
          <w:p w14:paraId="03941CFB" w14:textId="3D17FB99" w:rsidR="008E000C" w:rsidRPr="004B09AD" w:rsidRDefault="008E000C" w:rsidP="008F54AA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>в Организационно-аналитическое управление Ростехнадзора на адрес электронной почты Otchet2upr@gosnadzor.ru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88713" w14:textId="77777777" w:rsidR="008E000C" w:rsidRPr="004B09AD" w:rsidRDefault="008E000C" w:rsidP="00B1545C">
            <w:pPr>
              <w:spacing w:line="216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До 30 января</w:t>
            </w:r>
          </w:p>
          <w:p w14:paraId="01D2BF18" w14:textId="163B8695" w:rsidR="008E000C" w:rsidRPr="004B09AD" w:rsidRDefault="008E000C" w:rsidP="00B1545C">
            <w:pPr>
              <w:spacing w:line="216" w:lineRule="auto"/>
              <w:rPr>
                <w:rFonts w:eastAsia="Calibri"/>
                <w:lang w:eastAsia="en-US"/>
              </w:rPr>
            </w:pPr>
            <w:r w:rsidRPr="003B66F0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</w:t>
            </w:r>
            <w:r w:rsidRPr="003B66F0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г.</w:t>
            </w:r>
          </w:p>
          <w:p w14:paraId="0CF9B15F" w14:textId="77777777" w:rsidR="008E000C" w:rsidRPr="004B09AD" w:rsidRDefault="008E000C" w:rsidP="00B1545C">
            <w:pPr>
              <w:spacing w:line="216" w:lineRule="auto"/>
              <w:rPr>
                <w:rFonts w:eastAsia="Calibri"/>
                <w:lang w:eastAsia="en-US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63F16" w14:textId="77777777" w:rsidR="008E000C" w:rsidRPr="004B09AD" w:rsidRDefault="008E000C" w:rsidP="00B1545C">
            <w:pPr>
              <w:spacing w:line="216" w:lineRule="auto"/>
            </w:pPr>
            <w:proofErr w:type="gramStart"/>
            <w:r w:rsidRPr="004B09AD">
              <w:t>Управления центрального аппарата Ростехнадзора (Управление горного надзора, Управление общепромышленного надзора, Управление государственного строительного надзора,</w:t>
            </w:r>
            <w:proofErr w:type="gramEnd"/>
          </w:p>
          <w:p w14:paraId="0A7F1AF5" w14:textId="77777777" w:rsidR="008E000C" w:rsidRPr="004B09AD" w:rsidRDefault="008E000C" w:rsidP="00B1545C">
            <w:pPr>
              <w:spacing w:line="216" w:lineRule="auto"/>
            </w:pPr>
            <w:r w:rsidRPr="004B09AD">
              <w:t>Управление по надзору в угольной промышленности,</w:t>
            </w:r>
          </w:p>
          <w:p w14:paraId="4939E9BE" w14:textId="681D8E7A" w:rsidR="008E000C" w:rsidRPr="004B09AD" w:rsidRDefault="008E000C" w:rsidP="00F579BE">
            <w:pPr>
              <w:spacing w:line="216" w:lineRule="auto"/>
            </w:pPr>
            <w:proofErr w:type="gramStart"/>
            <w:r w:rsidRPr="004B09AD">
              <w:lastRenderedPageBreak/>
              <w:t xml:space="preserve">Управление по надзору за объектами нефтегазового комплекса) совместно с территориальными </w:t>
            </w:r>
            <w:r w:rsidR="00F579BE">
              <w:t>управлениями</w:t>
            </w:r>
            <w:r w:rsidR="00DE229B">
              <w:t xml:space="preserve"> </w:t>
            </w:r>
            <w:r w:rsidRPr="004B09AD">
              <w:t>Ростехнадзора</w:t>
            </w:r>
            <w:proofErr w:type="gramEnd"/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25A951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8E000C" w:rsidRPr="00CD3C6E" w14:paraId="6906EA82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C7E3" w14:textId="63E33C80" w:rsidR="008E000C" w:rsidRPr="004B09AD" w:rsidRDefault="0045048A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2.3</w:t>
            </w:r>
            <w:r w:rsidR="008E000C" w:rsidRPr="004B09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C4E59" w14:textId="04D7FD8E" w:rsidR="00712754" w:rsidRDefault="008E000C" w:rsidP="00712754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t>Размещение проект</w:t>
            </w:r>
            <w:r w:rsidR="00171F1F">
              <w:t>а</w:t>
            </w:r>
            <w:r w:rsidRPr="004B09AD">
              <w:t xml:space="preserve"> доклад</w:t>
            </w:r>
            <w:r w:rsidR="00171F1F">
              <w:t>а</w:t>
            </w:r>
            <w:r w:rsidRPr="004B09AD">
              <w:t xml:space="preserve"> </w:t>
            </w:r>
            <w:r w:rsidRPr="004B09AD">
              <w:br/>
              <w:t>о правоприменительной практике в области промышленной безопасности</w:t>
            </w:r>
            <w:r>
              <w:t xml:space="preserve"> за 2023</w:t>
            </w:r>
            <w:r w:rsidRPr="003B66F0">
              <w:t xml:space="preserve"> год</w:t>
            </w:r>
            <w:r w:rsidRPr="004B09AD">
              <w:t xml:space="preserve"> </w:t>
            </w:r>
            <w:r w:rsidRPr="004B09AD">
              <w:br/>
              <w:t xml:space="preserve">на официальном сайте Ростехнадзора с указанием способа подачи предложений, </w:t>
            </w:r>
            <w:r w:rsidRPr="004B09AD">
              <w:br/>
              <w:t xml:space="preserve">а также направление для общественного обсуждения </w:t>
            </w:r>
            <w:r w:rsidRPr="004B09AD">
              <w:br/>
              <w:t xml:space="preserve">в Общественный совет при </w:t>
            </w:r>
            <w:proofErr w:type="spellStart"/>
            <w:r w:rsidRPr="004B09AD">
              <w:t>Ростехнадзоре</w:t>
            </w:r>
            <w:proofErr w:type="spellEnd"/>
            <w:r w:rsidR="00712754">
              <w:t xml:space="preserve">, в Торгово-промышленную палату Российской Федерации, </w:t>
            </w:r>
            <w:r w:rsidR="0045048A">
              <w:br/>
            </w:r>
            <w:r w:rsidR="00712754">
              <w:t xml:space="preserve">в Российский союз промышленников </w:t>
            </w:r>
            <w:r w:rsidR="00712754">
              <w:br/>
              <w:t xml:space="preserve">и предпринимателей, </w:t>
            </w:r>
          </w:p>
          <w:p w14:paraId="31741812" w14:textId="48D806CD" w:rsidR="008E000C" w:rsidRPr="004B09AD" w:rsidRDefault="00712754" w:rsidP="00712754">
            <w:pPr>
              <w:autoSpaceDE w:val="0"/>
              <w:autoSpaceDN w:val="0"/>
              <w:adjustRightInd w:val="0"/>
              <w:spacing w:line="216" w:lineRule="auto"/>
              <w:rPr>
                <w:lang w:eastAsia="en-US"/>
              </w:rPr>
            </w:pPr>
            <w:r>
              <w:t xml:space="preserve">в Общероссийскую организацию малого </w:t>
            </w:r>
            <w:r>
              <w:br/>
              <w:t xml:space="preserve">и среднего предпринимательства «ОПОРА РОССИИ», </w:t>
            </w:r>
            <w:r>
              <w:br/>
              <w:t xml:space="preserve">в Общероссийскую общественную организацию «Деловая Россия» </w:t>
            </w:r>
            <w:r>
              <w:br/>
              <w:t xml:space="preserve">и Уполномоченному </w:t>
            </w:r>
            <w:r>
              <w:br/>
              <w:t xml:space="preserve">при Президенте </w:t>
            </w:r>
            <w:r>
              <w:br/>
              <w:t xml:space="preserve">Российской Федерации </w:t>
            </w:r>
            <w:r>
              <w:br/>
              <w:t>по защите прав предпринимателей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44C1" w14:textId="00ABFA20" w:rsidR="008E000C" w:rsidRPr="004B09AD" w:rsidRDefault="008E000C" w:rsidP="008F54A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25 февраля </w:t>
            </w:r>
            <w:r>
              <w:rPr>
                <w:rFonts w:eastAsia="Calibri"/>
                <w:lang w:eastAsia="en-US"/>
              </w:rPr>
              <w:br/>
            </w:r>
            <w:r w:rsidRPr="003B66F0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 г.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766E44" w14:textId="77777777" w:rsidR="008E000C" w:rsidRPr="004B09AD" w:rsidRDefault="008E000C" w:rsidP="00B1545C">
            <w:pPr>
              <w:spacing w:line="216" w:lineRule="auto"/>
            </w:pPr>
            <w:r w:rsidRPr="004B09AD">
              <w:t>Организационно-аналитическое управление 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70EB7D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171F1F" w:rsidRPr="00CD3C6E" w14:paraId="10D4AF3A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FD1C" w14:textId="2985FFC2" w:rsidR="00171F1F" w:rsidRDefault="00DB1767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2.4.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DFFF4" w14:textId="56C5FABC" w:rsidR="00171F1F" w:rsidRPr="004B09AD" w:rsidRDefault="00171F1F" w:rsidP="00F4435A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t>Размещение проект</w:t>
            </w:r>
            <w:r>
              <w:t>а</w:t>
            </w:r>
            <w:r w:rsidRPr="004B09AD">
              <w:t xml:space="preserve"> доклад</w:t>
            </w:r>
            <w:r>
              <w:t>а</w:t>
            </w:r>
            <w:r w:rsidRPr="004B09AD">
              <w:t xml:space="preserve"> </w:t>
            </w:r>
            <w:r w:rsidRPr="004B09AD">
              <w:br/>
              <w:t>о правоприменительной практике</w:t>
            </w:r>
            <w:r w:rsidR="001566AF">
              <w:t xml:space="preserve"> территориального органа Ростехнадзора </w:t>
            </w:r>
            <w:r w:rsidR="00F317AD">
              <w:br/>
            </w:r>
            <w:r w:rsidR="001566AF">
              <w:t xml:space="preserve">за 2023 год на официальном сайте территориального </w:t>
            </w:r>
            <w:r w:rsidR="00F4435A">
              <w:t>органа</w:t>
            </w:r>
            <w:r w:rsidR="00F579BE">
              <w:t xml:space="preserve"> </w:t>
            </w:r>
            <w:r w:rsidR="001566AF">
              <w:t xml:space="preserve">Ростехнадзора </w:t>
            </w:r>
            <w:r w:rsidR="00F317AD">
              <w:br/>
            </w:r>
            <w:r w:rsidR="001566AF">
              <w:t>с указанием способа подачи предложений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0F2F5" w14:textId="4AAC0A60" w:rsidR="00171F1F" w:rsidRDefault="001566AF" w:rsidP="008F54A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 25 февраля 2024 г.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56723" w14:textId="309C3F94" w:rsidR="00171F1F" w:rsidRPr="004B09AD" w:rsidRDefault="001566AF" w:rsidP="00F4435A">
            <w:pPr>
              <w:spacing w:line="216" w:lineRule="auto"/>
            </w:pPr>
            <w:r>
              <w:t>Ответственн</w:t>
            </w:r>
            <w:r w:rsidR="00DB1767">
              <w:t xml:space="preserve">ые структурные подразделения территориальных </w:t>
            </w:r>
            <w:r w:rsidR="00F4435A">
              <w:t>органов</w:t>
            </w:r>
            <w:r w:rsidR="00F579BE">
              <w:t xml:space="preserve"> </w:t>
            </w:r>
            <w:r>
              <w:t>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428428" w14:textId="77777777" w:rsidR="00171F1F" w:rsidRPr="004B09AD" w:rsidRDefault="00171F1F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8E000C" w:rsidRPr="00CD3C6E" w14:paraId="78AE2E5C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F5DBC" w14:textId="789501F6" w:rsidR="008E000C" w:rsidRPr="004B09AD" w:rsidRDefault="0045048A" w:rsidP="00DB1767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  <w:r w:rsidR="00DB1767">
              <w:rPr>
                <w:rFonts w:eastAsia="Calibri"/>
                <w:lang w:eastAsia="en-US"/>
              </w:rPr>
              <w:t>5</w:t>
            </w:r>
            <w:r w:rsidR="008E000C" w:rsidRPr="004B09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BCD56" w14:textId="68B894F9" w:rsidR="008E000C" w:rsidRPr="004B09AD" w:rsidRDefault="008E000C" w:rsidP="00B1545C">
            <w:pPr>
              <w:spacing w:line="216" w:lineRule="auto"/>
            </w:pPr>
            <w:r w:rsidRPr="004B09AD">
              <w:rPr>
                <w:lang w:eastAsia="en-US"/>
              </w:rPr>
              <w:t xml:space="preserve">Утверждение руководителем Ростехнадзора доклада </w:t>
            </w:r>
            <w:r w:rsidRPr="004B09AD">
              <w:rPr>
                <w:lang w:eastAsia="en-US"/>
              </w:rPr>
              <w:br/>
              <w:t xml:space="preserve">о правоприменительной </w:t>
            </w:r>
            <w:r w:rsidRPr="004B09AD">
              <w:rPr>
                <w:lang w:eastAsia="en-US"/>
              </w:rPr>
              <w:lastRenderedPageBreak/>
              <w:t xml:space="preserve">практике в области промышленной безопасности </w:t>
            </w:r>
            <w:r>
              <w:rPr>
                <w:lang w:eastAsia="en-US"/>
              </w:rPr>
              <w:t>за 2023</w:t>
            </w:r>
            <w:r w:rsidRPr="003B66F0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br/>
            </w:r>
            <w:r w:rsidRPr="004B09AD">
              <w:rPr>
                <w:lang w:eastAsia="en-US"/>
              </w:rPr>
              <w:t xml:space="preserve">и его размещение </w:t>
            </w:r>
            <w:r w:rsidRPr="004B09AD">
              <w:rPr>
                <w:lang w:eastAsia="en-US"/>
              </w:rPr>
              <w:br/>
              <w:t>на официальном сайте Ростехнадзора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467D" w14:textId="12FB6073" w:rsidR="008E000C" w:rsidRPr="004B09AD" w:rsidRDefault="008E000C" w:rsidP="008F54A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 xml:space="preserve">До 1 апреля </w:t>
            </w:r>
            <w:r>
              <w:rPr>
                <w:rFonts w:eastAsia="Calibri"/>
                <w:lang w:eastAsia="en-US"/>
              </w:rPr>
              <w:br/>
            </w:r>
            <w:r w:rsidRPr="003B66F0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4 г.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9A18FA" w14:textId="77777777" w:rsidR="008E000C" w:rsidRPr="004B09AD" w:rsidRDefault="008E000C" w:rsidP="00B1545C">
            <w:pPr>
              <w:spacing w:line="216" w:lineRule="auto"/>
            </w:pPr>
            <w:r w:rsidRPr="004B09AD">
              <w:t>Организационно-аналитическое управление 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BD1A7E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1566AF" w:rsidRPr="00CD3C6E" w14:paraId="6979D347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39FB9" w14:textId="07792658" w:rsidR="001566AF" w:rsidRDefault="00DB1767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2.6.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6BD9" w14:textId="2F7CD4F7" w:rsidR="001566AF" w:rsidRPr="004B09AD" w:rsidRDefault="001566AF" w:rsidP="00F4435A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Утверждение руководителем территориального </w:t>
            </w:r>
            <w:r w:rsidR="00F4435A">
              <w:rPr>
                <w:lang w:eastAsia="en-US"/>
              </w:rPr>
              <w:t>органа</w:t>
            </w:r>
            <w:r w:rsidR="00F579B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доклада </w:t>
            </w:r>
            <w:r w:rsidR="00F579BE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о правоприменительной практике в области промышленной безопасности за 2023 год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568D" w14:textId="7B5CCD19" w:rsidR="001566AF" w:rsidRDefault="001566AF" w:rsidP="008F54AA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До 1 апреля </w:t>
            </w:r>
            <w:r>
              <w:rPr>
                <w:rFonts w:eastAsia="Calibri"/>
                <w:lang w:eastAsia="en-US"/>
              </w:rPr>
              <w:br/>
              <w:t>2024 г.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E1638" w14:textId="7F5DFDAD" w:rsidR="001566AF" w:rsidRPr="004B09AD" w:rsidRDefault="001566AF" w:rsidP="00F4435A">
            <w:pPr>
              <w:spacing w:line="216" w:lineRule="auto"/>
            </w:pPr>
            <w:r>
              <w:t>Ответственн</w:t>
            </w:r>
            <w:r w:rsidR="00DB1767">
              <w:t>ые структурные</w:t>
            </w:r>
            <w:r>
              <w:t xml:space="preserve"> подразделени</w:t>
            </w:r>
            <w:r w:rsidR="00DB1767">
              <w:t>я</w:t>
            </w:r>
            <w:r>
              <w:t xml:space="preserve"> территориальн</w:t>
            </w:r>
            <w:r w:rsidR="00DB1767">
              <w:t xml:space="preserve">ых </w:t>
            </w:r>
            <w:r w:rsidR="00F4435A">
              <w:t>органов</w:t>
            </w:r>
            <w:r w:rsidR="00F579BE">
              <w:t xml:space="preserve"> </w:t>
            </w:r>
            <w:r>
              <w:t>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07489F" w14:textId="77777777" w:rsidR="001566AF" w:rsidRPr="004B09AD" w:rsidRDefault="001566AF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1566AF" w:rsidRPr="00CD3C6E" w14:paraId="2EDB85A8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6B54" w14:textId="4DC0A7B4" w:rsidR="001566AF" w:rsidRDefault="00DB1767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2.7.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1CEE" w14:textId="4DC6EF19" w:rsidR="001566AF" w:rsidRDefault="00DB1767" w:rsidP="00F4435A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утвержденного доклада о правоприменительной практике территориального </w:t>
            </w:r>
            <w:r w:rsidR="00F4435A">
              <w:rPr>
                <w:lang w:eastAsia="en-US"/>
              </w:rPr>
              <w:t>органа</w:t>
            </w:r>
            <w:r>
              <w:rPr>
                <w:lang w:eastAsia="en-US"/>
              </w:rPr>
              <w:t xml:space="preserve"> Ростехнадзора </w:t>
            </w:r>
            <w:r w:rsidR="00F4435A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за 2023 год на официальном сайте территориального </w:t>
            </w:r>
            <w:r w:rsidR="00F4435A">
              <w:rPr>
                <w:lang w:eastAsia="en-US"/>
              </w:rPr>
              <w:t>органа</w:t>
            </w:r>
            <w:r>
              <w:rPr>
                <w:lang w:eastAsia="en-US"/>
              </w:rPr>
              <w:t xml:space="preserve"> Ростехнадзора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DF4B" w14:textId="77777777" w:rsidR="00DB1767" w:rsidRPr="004B09AD" w:rsidRDefault="00DB1767" w:rsidP="00DB1767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Не позднее </w:t>
            </w:r>
          </w:p>
          <w:p w14:paraId="4CA59EC4" w14:textId="14725FA1" w:rsidR="001566AF" w:rsidRDefault="00DB1767" w:rsidP="00DB1767">
            <w:pPr>
              <w:spacing w:line="216" w:lineRule="auto"/>
              <w:rPr>
                <w:rFonts w:eastAsia="Calibri"/>
                <w:lang w:eastAsia="en-US"/>
              </w:rPr>
            </w:pPr>
            <w:r w:rsidRPr="004B09AD">
              <w:rPr>
                <w:lang w:eastAsia="en-US"/>
              </w:rPr>
              <w:t xml:space="preserve">двух </w:t>
            </w:r>
            <w:r>
              <w:rPr>
                <w:lang w:eastAsia="en-US"/>
              </w:rPr>
              <w:t>рабочих дней со дня утверждения доклада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8A9E9" w14:textId="14F8D543" w:rsidR="001566AF" w:rsidRDefault="00DB1767" w:rsidP="00F4435A">
            <w:pPr>
              <w:spacing w:line="216" w:lineRule="auto"/>
            </w:pPr>
            <w:r>
              <w:t>Территориальн</w:t>
            </w:r>
            <w:r w:rsidR="00F4435A">
              <w:t>ый</w:t>
            </w:r>
            <w:r>
              <w:t xml:space="preserve"> </w:t>
            </w:r>
            <w:r w:rsidR="00F4435A">
              <w:t>орган</w:t>
            </w:r>
            <w:r>
              <w:t xml:space="preserve"> 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B07EB" w14:textId="77777777" w:rsidR="001566AF" w:rsidRPr="004B09AD" w:rsidRDefault="001566AF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8E000C" w:rsidRPr="00CD3C6E" w14:paraId="17458E20" w14:textId="77777777" w:rsidTr="00B4784E">
        <w:trPr>
          <w:trHeight w:val="81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5706A" w14:textId="436D4398" w:rsidR="008E000C" w:rsidRPr="004B09AD" w:rsidRDefault="00DB1767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2.8</w:t>
            </w:r>
            <w:r w:rsidR="008E000C" w:rsidRPr="004B09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6690E" w14:textId="0430CFBF" w:rsidR="008E000C" w:rsidRPr="004B09AD" w:rsidRDefault="008E000C" w:rsidP="00171F1F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 xml:space="preserve">Проведение публичных мероприятий </w:t>
            </w:r>
            <w:r w:rsidRPr="004B09AD">
              <w:rPr>
                <w:lang w:eastAsia="en-US"/>
              </w:rPr>
              <w:br/>
              <w:t>по обсуждению вопросов правоприменительной практики</w:t>
            </w:r>
            <w:r w:rsidR="00171F1F">
              <w:rPr>
                <w:lang w:eastAsia="en-US"/>
              </w:rPr>
              <w:t xml:space="preserve">, в том числе подготовка доклада </w:t>
            </w:r>
            <w:r w:rsidR="00F317AD">
              <w:rPr>
                <w:lang w:eastAsia="en-US"/>
              </w:rPr>
              <w:br/>
            </w:r>
            <w:r w:rsidR="00171F1F">
              <w:rPr>
                <w:lang w:eastAsia="en-US"/>
              </w:rPr>
              <w:t>о правоприменительной практике за 2023 год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E9B1" w14:textId="47BF1B04" w:rsidR="008E000C" w:rsidRPr="004B09AD" w:rsidRDefault="008E000C" w:rsidP="00216AD4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lang w:eastAsia="en-US"/>
              </w:rPr>
              <w:t>В</w:t>
            </w:r>
            <w:r w:rsidRPr="004B09AD">
              <w:rPr>
                <w:lang w:eastAsia="en-US"/>
              </w:rPr>
              <w:t xml:space="preserve"> соответствии </w:t>
            </w:r>
            <w:r w:rsidRPr="004B09AD">
              <w:rPr>
                <w:lang w:eastAsia="en-US"/>
              </w:rPr>
              <w:br/>
              <w:t xml:space="preserve">с утвержденным руководителем Ростехнадзора планом-графиком проведения публичных обсуждений результатов </w:t>
            </w:r>
            <w:proofErr w:type="spellStart"/>
            <w:r w:rsidRPr="004B09AD">
              <w:rPr>
                <w:lang w:eastAsia="en-US"/>
              </w:rPr>
              <w:t>правопримен</w:t>
            </w:r>
            <w:proofErr w:type="gramStart"/>
            <w:r w:rsidRPr="004B09AD">
              <w:rPr>
                <w:lang w:eastAsia="en-US"/>
              </w:rPr>
              <w:t>и</w:t>
            </w:r>
            <w:proofErr w:type="spellEnd"/>
            <w:r>
              <w:rPr>
                <w:lang w:eastAsia="en-US"/>
              </w:rPr>
              <w:t>-</w:t>
            </w:r>
            <w:proofErr w:type="gramEnd"/>
            <w:r>
              <w:rPr>
                <w:lang w:eastAsia="en-US"/>
              </w:rPr>
              <w:br/>
            </w:r>
            <w:r w:rsidRPr="004B09AD">
              <w:rPr>
                <w:lang w:eastAsia="en-US"/>
              </w:rPr>
              <w:t>тельной практики</w:t>
            </w:r>
            <w:r>
              <w:rPr>
                <w:lang w:eastAsia="en-US"/>
              </w:rPr>
              <w:t xml:space="preserve"> на 2024 год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A2090" w14:textId="6E197BAF" w:rsidR="008E000C" w:rsidRPr="004B09AD" w:rsidRDefault="008E000C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>органов</w:t>
            </w:r>
            <w:r w:rsidR="00F579BE">
              <w:t xml:space="preserve"> </w:t>
            </w:r>
            <w:r w:rsidRPr="004B09AD">
              <w:t>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D0186B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8E000C" w:rsidRPr="00CD3C6E" w14:paraId="0B0ABFC1" w14:textId="77777777" w:rsidTr="00B4784E">
        <w:trPr>
          <w:trHeight w:val="400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A1F84" w14:textId="5B9F8CAB" w:rsidR="008E000C" w:rsidRPr="004B09AD" w:rsidRDefault="00DB1767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2.9</w:t>
            </w:r>
            <w:r w:rsidR="008E000C" w:rsidRPr="004B09A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7E625" w14:textId="417BC7C1" w:rsidR="008E000C" w:rsidRPr="004B09AD" w:rsidRDefault="008E000C" w:rsidP="00171F1F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Направление отчета </w:t>
            </w:r>
            <w:r w:rsidRPr="004B09AD">
              <w:rPr>
                <w:lang w:eastAsia="en-US"/>
              </w:rPr>
              <w:br/>
              <w:t xml:space="preserve">о проведении публичного мероприятия в адрес </w:t>
            </w:r>
            <w:r w:rsidR="0045048A" w:rsidRPr="007E50D6">
              <w:rPr>
                <w:lang w:eastAsia="en-US"/>
              </w:rPr>
              <w:t xml:space="preserve">Организационно-аналитического управления </w:t>
            </w:r>
            <w:r w:rsidR="002409D6">
              <w:rPr>
                <w:lang w:eastAsia="en-US"/>
              </w:rPr>
              <w:t>Ростехнадзора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4CF18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Не позднее </w:t>
            </w:r>
          </w:p>
          <w:p w14:paraId="0999814C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 xml:space="preserve">двух недель </w:t>
            </w:r>
          </w:p>
          <w:p w14:paraId="6101EF37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  <w:proofErr w:type="gramStart"/>
            <w:r w:rsidRPr="004B09AD">
              <w:rPr>
                <w:lang w:eastAsia="en-US"/>
              </w:rPr>
              <w:t>с даты проведения</w:t>
            </w:r>
            <w:proofErr w:type="gramEnd"/>
            <w:r w:rsidRPr="004B09AD">
              <w:rPr>
                <w:lang w:eastAsia="en-US"/>
              </w:rPr>
              <w:t xml:space="preserve"> публичного </w:t>
            </w:r>
          </w:p>
          <w:p w14:paraId="2242EA13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мероприятия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A8D40" w14:textId="50D955AA" w:rsidR="008E000C" w:rsidRPr="004B09AD" w:rsidRDefault="008E000C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>органов</w:t>
            </w:r>
            <w:r w:rsidR="00F579BE">
              <w:t xml:space="preserve"> </w:t>
            </w:r>
            <w:r w:rsidRPr="004B09AD">
              <w:t>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A9D2DA" w14:textId="77777777" w:rsidR="008E000C" w:rsidRPr="004B09AD" w:rsidRDefault="008E000C" w:rsidP="00B1545C">
            <w:pPr>
              <w:spacing w:line="216" w:lineRule="auto"/>
              <w:rPr>
                <w:lang w:eastAsia="en-US"/>
              </w:rPr>
            </w:pPr>
          </w:p>
        </w:tc>
      </w:tr>
      <w:tr w:rsidR="00B0500C" w:rsidRPr="00CD3C6E" w14:paraId="6EBD6569" w14:textId="77777777" w:rsidTr="00E6507A">
        <w:trPr>
          <w:trHeight w:val="386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853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55E3F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rPr>
                <w:lang w:eastAsia="en-US"/>
              </w:rPr>
              <w:t>Меры стимулирования добросовестности</w:t>
            </w:r>
          </w:p>
        </w:tc>
      </w:tr>
      <w:tr w:rsidR="00950C92" w:rsidRPr="00CD3C6E" w14:paraId="42EA27EB" w14:textId="77777777" w:rsidTr="00B4784E">
        <w:trPr>
          <w:trHeight w:val="3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854C5" w14:textId="77777777" w:rsidR="00950C92" w:rsidRPr="004B09AD" w:rsidRDefault="00950C92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EB7F" w14:textId="77777777" w:rsidR="00950C92" w:rsidRPr="004B09AD" w:rsidRDefault="00950C92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Меры стимулирования добросовестности</w:t>
            </w:r>
          </w:p>
          <w:p w14:paraId="2F3F5090" w14:textId="3B0E906B" w:rsidR="00950C92" w:rsidRPr="000B6A28" w:rsidRDefault="00950C92" w:rsidP="00CC1F5D">
            <w:pPr>
              <w:spacing w:line="216" w:lineRule="auto"/>
              <w:ind w:right="-98"/>
              <w:rPr>
                <w:lang w:eastAsia="en-US"/>
              </w:rPr>
            </w:pPr>
            <w:proofErr w:type="gramStart"/>
            <w:r w:rsidRPr="004B09AD">
              <w:rPr>
                <w:lang w:eastAsia="en-US"/>
              </w:rPr>
              <w:t xml:space="preserve">(оценка добросовестности проводится по заявлению юридических лиц, индивидуальных предпринимателей, эксплуатирующих ОПО, </w:t>
            </w:r>
            <w:r w:rsidRPr="004B09AD">
              <w:rPr>
                <w:lang w:eastAsia="en-US"/>
              </w:rPr>
              <w:br/>
              <w:t xml:space="preserve">в соответствии с </w:t>
            </w:r>
            <w:hyperlink r:id="rId12" w:history="1">
              <w:r w:rsidRPr="004B09AD">
                <w:rPr>
                  <w:lang w:eastAsia="en-US"/>
                </w:rPr>
                <w:t>пунктом 51</w:t>
              </w:r>
            </w:hyperlink>
            <w:r w:rsidRPr="004B09AD">
              <w:rPr>
                <w:lang w:eastAsia="en-US"/>
              </w:rPr>
              <w:t xml:space="preserve"> </w:t>
            </w:r>
            <w:r w:rsidRPr="004B09AD">
              <w:t xml:space="preserve">Положения </w:t>
            </w:r>
            <w:r w:rsidRPr="004B09AD">
              <w:rPr>
                <w:bCs/>
                <w:lang w:bidi="ru-RU"/>
              </w:rPr>
              <w:t xml:space="preserve">о федеральном государственном надзоре </w:t>
            </w:r>
            <w:r w:rsidR="00CC1F5D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в области промышленной безопасности,</w:t>
            </w:r>
            <w:r w:rsidRPr="004B09AD">
              <w:t xml:space="preserve"> </w:t>
            </w:r>
            <w:r w:rsidRPr="004B09AD">
              <w:lastRenderedPageBreak/>
              <w:t xml:space="preserve">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</w:t>
            </w:r>
            <w:r w:rsidRPr="004B09AD">
              <w:rPr>
                <w:bCs/>
                <w:lang w:bidi="ru-RU"/>
              </w:rPr>
              <w:br/>
              <w:t xml:space="preserve">Российской Федерации </w:t>
            </w:r>
            <w:proofErr w:type="gramEnd"/>
          </w:p>
          <w:p w14:paraId="2B026D98" w14:textId="77777777" w:rsidR="00950C92" w:rsidRPr="004B09AD" w:rsidRDefault="00950C92" w:rsidP="00B1545C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bCs/>
                <w:lang w:bidi="ru-RU"/>
              </w:rPr>
              <w:t>от 30 июня 2021 г. № 1082</w:t>
            </w:r>
            <w:r w:rsidRPr="004B09AD">
              <w:rPr>
                <w:lang w:eastAsia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2C6C" w14:textId="71000333" w:rsidR="00950C92" w:rsidRPr="004B09AD" w:rsidRDefault="00950C92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В течение всего 2024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BFAA9" w14:textId="0208C049" w:rsidR="00950C92" w:rsidRPr="004B09AD" w:rsidRDefault="00950C92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 xml:space="preserve">органов </w:t>
            </w:r>
            <w:r w:rsidRPr="004B09AD">
              <w:t>Ростехнадзора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50BED8E" w14:textId="40D3FF41" w:rsidR="00950C92" w:rsidRPr="004B09AD" w:rsidRDefault="00950C92" w:rsidP="00B1545C">
            <w:pPr>
              <w:spacing w:line="216" w:lineRule="auto"/>
            </w:pPr>
            <w:r w:rsidRPr="004B09AD">
              <w:t>Статья 48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</w:t>
            </w:r>
            <w:r w:rsidR="00F4435A">
              <w:br/>
            </w:r>
            <w:r w:rsidRPr="004B09AD">
              <w:t>№ 248-ФЗ;</w:t>
            </w:r>
          </w:p>
          <w:p w14:paraId="05A510FE" w14:textId="77777777" w:rsidR="00950C92" w:rsidRPr="004B09AD" w:rsidRDefault="00950C92" w:rsidP="00B1545C">
            <w:pPr>
              <w:spacing w:line="216" w:lineRule="auto"/>
            </w:pPr>
          </w:p>
          <w:p w14:paraId="2889A0CA" w14:textId="77777777" w:rsidR="00950C92" w:rsidRPr="004B09AD" w:rsidRDefault="00950C92" w:rsidP="004B09AD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50-57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</w:t>
            </w:r>
            <w:r w:rsidRPr="004B09AD">
              <w:lastRenderedPageBreak/>
              <w:t xml:space="preserve">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от </w:t>
            </w:r>
            <w:r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30 июня 2021 г. № 1082</w:t>
            </w:r>
          </w:p>
        </w:tc>
      </w:tr>
      <w:tr w:rsidR="00950C92" w:rsidRPr="00CD3C6E" w14:paraId="30A2BF70" w14:textId="77777777" w:rsidTr="00B4784E">
        <w:trPr>
          <w:trHeight w:val="363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33BD" w14:textId="6E96EFCB" w:rsidR="00950C92" w:rsidRPr="004B09AD" w:rsidRDefault="00950C92" w:rsidP="00B1545C">
            <w:pPr>
              <w:spacing w:line="228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3.2.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DA58F" w14:textId="11A694B2" w:rsidR="00950C92" w:rsidRPr="004B09AD" w:rsidRDefault="00950C92" w:rsidP="00197AFE">
            <w:pPr>
              <w:spacing w:line="21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Размещение информации </w:t>
            </w:r>
            <w:r w:rsidR="00197AFE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о применяемых мерах стимулирования добросовестности контролируемых лиц, порядке и условиях применения соответствующих мер, </w:t>
            </w:r>
            <w:r w:rsidR="00197AFE">
              <w:rPr>
                <w:lang w:eastAsia="en-US"/>
              </w:rPr>
              <w:br/>
            </w:r>
            <w:r>
              <w:rPr>
                <w:lang w:eastAsia="en-US"/>
              </w:rPr>
              <w:t xml:space="preserve">в том числе методике </w:t>
            </w:r>
            <w:r w:rsidR="00197AFE">
              <w:rPr>
                <w:lang w:eastAsia="en-US"/>
              </w:rPr>
              <w:br/>
            </w:r>
            <w:r>
              <w:rPr>
                <w:lang w:eastAsia="en-US"/>
              </w:rPr>
              <w:t>и критериях оценки добросовестности контролируемых лиц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5F39" w14:textId="09CAF1CA" w:rsidR="00950C92" w:rsidRDefault="00950C92">
            <w:pPr>
              <w:spacing w:line="21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течение всего 2024 года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30CB6" w14:textId="78257DCB" w:rsidR="00950C92" w:rsidRDefault="00950C92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 xml:space="preserve">органов </w:t>
            </w:r>
            <w:r w:rsidRPr="004B09AD">
              <w:t>Ростехнадзора</w:t>
            </w: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B7777" w14:textId="77777777" w:rsidR="00950C92" w:rsidRPr="004B09AD" w:rsidRDefault="00950C92" w:rsidP="00B1545C">
            <w:pPr>
              <w:spacing w:line="216" w:lineRule="auto"/>
            </w:pPr>
          </w:p>
        </w:tc>
      </w:tr>
      <w:tr w:rsidR="00B0500C" w:rsidRPr="00CD3C6E" w14:paraId="6C6A90A7" w14:textId="77777777" w:rsidTr="00E6507A">
        <w:trPr>
          <w:trHeight w:val="465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A479A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9A1A2" w14:textId="77777777" w:rsidR="00B0500C" w:rsidRPr="004B09AD" w:rsidRDefault="00B0500C" w:rsidP="000B6A28">
            <w:pPr>
              <w:spacing w:line="216" w:lineRule="auto"/>
              <w:jc w:val="center"/>
              <w:rPr>
                <w:lang w:eastAsia="en-US"/>
              </w:rPr>
            </w:pPr>
            <w:r w:rsidRPr="004B09AD">
              <w:rPr>
                <w:lang w:eastAsia="en-US"/>
              </w:rPr>
              <w:t>Объявление предостережения</w:t>
            </w:r>
          </w:p>
        </w:tc>
      </w:tr>
      <w:tr w:rsidR="00B0500C" w:rsidRPr="00CD3C6E" w14:paraId="0E8ACC92" w14:textId="77777777" w:rsidTr="00DD2757">
        <w:trPr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377A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910DF" w14:textId="2F7B64A9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Объявление предостережения</w:t>
            </w:r>
            <w:r w:rsidR="00950C92">
              <w:rPr>
                <w:lang w:eastAsia="en-US"/>
              </w:rPr>
              <w:t xml:space="preserve"> юридическому лицу, индивидуальному предпринимателю, </w:t>
            </w:r>
            <w:proofErr w:type="gramStart"/>
            <w:r w:rsidR="00950C92">
              <w:rPr>
                <w:lang w:eastAsia="en-US"/>
              </w:rPr>
              <w:t>эксплуатирующим</w:t>
            </w:r>
            <w:proofErr w:type="gramEnd"/>
            <w:r w:rsidR="00950C92">
              <w:rPr>
                <w:lang w:eastAsia="en-US"/>
              </w:rPr>
              <w:t xml:space="preserve"> опасные производственные объекты</w:t>
            </w:r>
          </w:p>
          <w:p w14:paraId="467914C7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(</w:t>
            </w:r>
            <w:r w:rsidRPr="004B09AD">
              <w:t xml:space="preserve">в случае наличия сведений о готовящихся нарушениях обязательных требований или признаках нарушений обязательных требований </w:t>
            </w:r>
            <w:r w:rsidRPr="004B09AD">
              <w:br/>
              <w:t xml:space="preserve">и (или) в случае отсутствия подтвержденных данных </w:t>
            </w:r>
            <w:r w:rsidRPr="004B09AD">
              <w:br/>
              <w:t>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E0FF" w14:textId="75997BF6" w:rsidR="00B0500C" w:rsidRPr="004B09AD" w:rsidRDefault="00B0500C">
            <w:pPr>
              <w:spacing w:line="216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По</w:t>
            </w:r>
            <w:r w:rsidR="00D77B9B">
              <w:rPr>
                <w:rFonts w:eastAsia="Calibri"/>
                <w:lang w:eastAsia="en-US"/>
              </w:rPr>
              <w:t xml:space="preserve"> мере возникновения не</w:t>
            </w:r>
            <w:r w:rsidR="00422D8A">
              <w:rPr>
                <w:rFonts w:eastAsia="Calibri"/>
                <w:lang w:eastAsia="en-US"/>
              </w:rPr>
              <w:t>обходимости в течение всего 2024</w:t>
            </w:r>
            <w:r w:rsidR="00D77B9B">
              <w:rPr>
                <w:rFonts w:eastAsia="Calibri"/>
                <w:lang w:eastAsia="en-US"/>
              </w:rPr>
              <w:t xml:space="preserve"> г</w:t>
            </w:r>
            <w:r w:rsidR="00391B5B">
              <w:rPr>
                <w:rFonts w:eastAsia="Calibri"/>
                <w:lang w:eastAsia="en-US"/>
              </w:rPr>
              <w:t>ода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A7425" w14:textId="2DB46C83" w:rsidR="00B0500C" w:rsidRPr="004B09AD" w:rsidRDefault="00F936A6" w:rsidP="00F4435A">
            <w:pPr>
              <w:spacing w:line="216" w:lineRule="auto"/>
            </w:pPr>
            <w:r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 xml:space="preserve">органов </w:t>
            </w:r>
            <w:r w:rsidRPr="004B09AD">
              <w:t>Ростехнадзора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A3A8" w14:textId="7345E07C" w:rsidR="00B0500C" w:rsidRPr="004B09AD" w:rsidRDefault="00B0500C" w:rsidP="00B1545C">
            <w:pPr>
              <w:spacing w:line="216" w:lineRule="auto"/>
            </w:pPr>
            <w:r w:rsidRPr="004B09AD">
              <w:t>Статья 49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</w:t>
            </w:r>
            <w:r w:rsidRPr="004B09AD">
              <w:br/>
              <w:t>№ 248-ФЗ;</w:t>
            </w:r>
          </w:p>
          <w:p w14:paraId="52313361" w14:textId="77777777" w:rsidR="00B0500C" w:rsidRPr="004B09AD" w:rsidRDefault="00B0500C" w:rsidP="00B1545C">
            <w:pPr>
              <w:spacing w:line="216" w:lineRule="auto"/>
            </w:pPr>
          </w:p>
          <w:p w14:paraId="448CF7CA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42-49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>о федеральном государственном надзоре в области промышленной 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6F0ADB45" w14:textId="7DC8B9AA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 xml:space="preserve">от 30 июня </w:t>
            </w:r>
            <w:r w:rsidR="00DD2757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2021 г. № 1082</w:t>
            </w:r>
          </w:p>
        </w:tc>
      </w:tr>
      <w:tr w:rsidR="00B0500C" w:rsidRPr="00CD3C6E" w14:paraId="3E692D8D" w14:textId="77777777" w:rsidTr="00E6507A">
        <w:trPr>
          <w:trHeight w:val="40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6C318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9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7698E" w14:textId="77777777" w:rsidR="00B0500C" w:rsidRPr="004B09AD" w:rsidRDefault="00B0500C" w:rsidP="000B6A28">
            <w:pPr>
              <w:spacing w:line="216" w:lineRule="auto"/>
              <w:jc w:val="center"/>
            </w:pPr>
            <w:r w:rsidRPr="004B09AD">
              <w:rPr>
                <w:lang w:eastAsia="en-US"/>
              </w:rPr>
              <w:t>Консультирование</w:t>
            </w:r>
          </w:p>
        </w:tc>
      </w:tr>
      <w:tr w:rsidR="00B0500C" w:rsidRPr="00CD3C6E" w14:paraId="3600BC97" w14:textId="77777777" w:rsidTr="00E6507A">
        <w:trPr>
          <w:trHeight w:val="258"/>
          <w:jc w:val="center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54034" w14:textId="77777777" w:rsidR="00B0500C" w:rsidRPr="004B09AD" w:rsidRDefault="00B0500C" w:rsidP="00B1545C">
            <w:pPr>
              <w:spacing w:line="228" w:lineRule="auto"/>
              <w:rPr>
                <w:rFonts w:eastAsia="Calibri"/>
                <w:lang w:eastAsia="en-US"/>
              </w:rPr>
            </w:pPr>
            <w:r w:rsidRPr="004B09AD">
              <w:rPr>
                <w:rFonts w:eastAsia="Calibri"/>
                <w:lang w:eastAsia="en-US"/>
              </w:rPr>
              <w:t>5.1.</w:t>
            </w:r>
          </w:p>
        </w:tc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FDC2" w14:textId="77777777" w:rsidR="00B0500C" w:rsidRPr="004B09AD" w:rsidRDefault="00B0500C" w:rsidP="00B1545C">
            <w:pPr>
              <w:spacing w:line="216" w:lineRule="auto"/>
              <w:rPr>
                <w:lang w:eastAsia="en-US"/>
              </w:rPr>
            </w:pPr>
            <w:r w:rsidRPr="004B09AD">
              <w:rPr>
                <w:lang w:eastAsia="en-US"/>
              </w:rPr>
              <w:t>Консультирование</w:t>
            </w:r>
          </w:p>
          <w:p w14:paraId="2E1FC069" w14:textId="77777777" w:rsidR="00B0500C" w:rsidRPr="004B09AD" w:rsidRDefault="00B0500C" w:rsidP="00F037DE">
            <w:pPr>
              <w:autoSpaceDE w:val="0"/>
              <w:autoSpaceDN w:val="0"/>
              <w:adjustRightInd w:val="0"/>
              <w:spacing w:line="216" w:lineRule="auto"/>
            </w:pPr>
            <w:r w:rsidRPr="004B09AD">
              <w:rPr>
                <w:lang w:eastAsia="en-US"/>
              </w:rPr>
              <w:t>(</w:t>
            </w:r>
            <w:proofErr w:type="gramStart"/>
            <w:r w:rsidR="00C129AC">
              <w:rPr>
                <w:lang w:eastAsia="en-US"/>
              </w:rPr>
              <w:t>письменное</w:t>
            </w:r>
            <w:proofErr w:type="gramEnd"/>
            <w:r w:rsidR="00C129AC">
              <w:rPr>
                <w:lang w:eastAsia="en-US"/>
              </w:rPr>
              <w:t xml:space="preserve">, </w:t>
            </w:r>
            <w:r w:rsidRPr="004B09AD">
              <w:t xml:space="preserve">по телефону, посредством </w:t>
            </w:r>
            <w:r w:rsidRPr="004B09AD">
              <w:br/>
              <w:t xml:space="preserve">видео-конференц-связи, </w:t>
            </w:r>
            <w:r w:rsidRPr="004B09AD">
              <w:br/>
              <w:t xml:space="preserve">на личном приеме либо </w:t>
            </w:r>
            <w:r w:rsidRPr="004B09AD">
              <w:br/>
              <w:t>в ходе проведения контрольного (надзорного) мероприятия)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5A2F" w14:textId="4D0B20A0" w:rsidR="00B0500C" w:rsidRPr="004B09AD" w:rsidRDefault="00F936A6" w:rsidP="00B1545C">
            <w:pPr>
              <w:autoSpaceDE w:val="0"/>
              <w:autoSpaceDN w:val="0"/>
              <w:adjustRightInd w:val="0"/>
              <w:spacing w:line="216" w:lineRule="auto"/>
            </w:pPr>
            <w:r>
              <w:t xml:space="preserve">В течение всего года, но не реже </w:t>
            </w:r>
            <w:r w:rsidR="00CC1F5D">
              <w:br/>
            </w:r>
            <w:r w:rsidR="00F0714A">
              <w:t xml:space="preserve">1 раза в месяц </w:t>
            </w:r>
            <w:r w:rsidR="00CC1F5D">
              <w:br/>
            </w:r>
            <w:r w:rsidR="00F0714A">
              <w:t>в соответствии с планом-</w:t>
            </w:r>
            <w:r w:rsidR="00B0500C" w:rsidRPr="004B09AD">
              <w:t>график</w:t>
            </w:r>
            <w:r w:rsidR="00F0714A">
              <w:t>ом</w:t>
            </w:r>
            <w:r w:rsidR="00B0500C" w:rsidRPr="004B09AD">
              <w:t xml:space="preserve"> реализаци</w:t>
            </w:r>
            <w:r w:rsidR="008F0926" w:rsidRPr="004B09AD">
              <w:t>и</w:t>
            </w:r>
            <w:r w:rsidR="00B0500C" w:rsidRPr="004B09AD">
              <w:t xml:space="preserve"> </w:t>
            </w:r>
            <w:proofErr w:type="spellStart"/>
            <w:proofErr w:type="gramStart"/>
            <w:r w:rsidR="00B0500C" w:rsidRPr="004B09AD">
              <w:t>профилактиче</w:t>
            </w:r>
            <w:r w:rsidR="00C129AC">
              <w:t>-</w:t>
            </w:r>
            <w:r w:rsidR="00B0500C" w:rsidRPr="004B09AD">
              <w:t>ски</w:t>
            </w:r>
            <w:r w:rsidR="004B09AD">
              <w:t>х</w:t>
            </w:r>
            <w:proofErr w:type="spellEnd"/>
            <w:proofErr w:type="gramEnd"/>
            <w:r w:rsidR="004B09AD">
              <w:t xml:space="preserve"> </w:t>
            </w:r>
            <w:r w:rsidR="00B0500C" w:rsidRPr="004B09AD">
              <w:t xml:space="preserve">мероприятий территориального </w:t>
            </w:r>
            <w:r w:rsidR="00F579BE">
              <w:t>управления</w:t>
            </w:r>
            <w:r w:rsidR="00B0500C" w:rsidRPr="004B09AD">
              <w:t xml:space="preserve"> Ростехнадзора </w:t>
            </w:r>
          </w:p>
          <w:p w14:paraId="1B016EFB" w14:textId="4A1454C1" w:rsidR="00B0500C" w:rsidRDefault="00422D8A" w:rsidP="00B1545C">
            <w:pPr>
              <w:autoSpaceDE w:val="0"/>
              <w:autoSpaceDN w:val="0"/>
              <w:adjustRightInd w:val="0"/>
              <w:spacing w:line="216" w:lineRule="auto"/>
            </w:pPr>
            <w:r>
              <w:t>на 2024</w:t>
            </w:r>
            <w:r w:rsidR="00B0500C" w:rsidRPr="004B09AD">
              <w:t xml:space="preserve"> год</w:t>
            </w:r>
            <w:r w:rsidR="00C129AC">
              <w:t>.</w:t>
            </w:r>
          </w:p>
          <w:p w14:paraId="210B459D" w14:textId="77777777" w:rsidR="00C129AC" w:rsidRPr="004B09AD" w:rsidRDefault="00C129AC" w:rsidP="00B1545C">
            <w:pPr>
              <w:autoSpaceDE w:val="0"/>
              <w:autoSpaceDN w:val="0"/>
              <w:adjustRightInd w:val="0"/>
              <w:spacing w:line="216" w:lineRule="auto"/>
              <w:rPr>
                <w:rFonts w:eastAsia="Calibri"/>
                <w:lang w:eastAsia="en-US"/>
              </w:rPr>
            </w:pPr>
            <w:r>
              <w:lastRenderedPageBreak/>
              <w:t>Письменное консультирование осуществляется в порядке, установленном Федераль</w:t>
            </w:r>
            <w:r w:rsidR="005F693A">
              <w:t>н</w:t>
            </w:r>
            <w:r>
              <w:t xml:space="preserve">ым законом </w:t>
            </w:r>
            <w:r w:rsidR="005F693A">
              <w:br/>
            </w:r>
            <w:r>
              <w:t>«О порядке рассмотрения обращений граждан Российской Феде</w:t>
            </w:r>
            <w:r w:rsidR="005F693A">
              <w:t>р</w:t>
            </w:r>
            <w:r>
              <w:t>ации».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54E0" w14:textId="14F2BF0B" w:rsidR="00B0500C" w:rsidRPr="004B09AD" w:rsidRDefault="00F936A6" w:rsidP="00F4435A">
            <w:pPr>
              <w:spacing w:line="216" w:lineRule="auto"/>
            </w:pPr>
            <w:r>
              <w:lastRenderedPageBreak/>
              <w:t>Ответственные структурные подразделения т</w:t>
            </w:r>
            <w:r w:rsidRPr="004B09AD">
              <w:t>ерриториальны</w:t>
            </w:r>
            <w:r>
              <w:t xml:space="preserve">х </w:t>
            </w:r>
            <w:r w:rsidR="00F4435A">
              <w:t xml:space="preserve">органов </w:t>
            </w:r>
            <w:r w:rsidRPr="004B09AD">
              <w:t xml:space="preserve">Ростехнадзора </w:t>
            </w:r>
            <w:r w:rsidR="00B0500C" w:rsidRPr="004B09AD">
              <w:t xml:space="preserve">(контакты должностных лиц, оказывающих консультирование, размещены </w:t>
            </w:r>
            <w:r w:rsidR="00B0500C" w:rsidRPr="004B09AD">
              <w:br/>
              <w:t xml:space="preserve">на официальных </w:t>
            </w:r>
            <w:r w:rsidR="00B0500C" w:rsidRPr="004B09AD">
              <w:lastRenderedPageBreak/>
              <w:t>с</w:t>
            </w:r>
            <w:r w:rsidR="00190088">
              <w:t xml:space="preserve">айтах территориальных </w:t>
            </w:r>
            <w:r w:rsidR="00F4435A">
              <w:t xml:space="preserve">органов </w:t>
            </w:r>
            <w:r w:rsidR="00B0500C" w:rsidRPr="004B09AD">
              <w:t xml:space="preserve">Ростехнадзора </w:t>
            </w:r>
            <w:r w:rsidR="00B0500C" w:rsidRPr="004B09AD">
              <w:br/>
              <w:t xml:space="preserve">в соответствии </w:t>
            </w:r>
            <w:r w:rsidR="00B0500C" w:rsidRPr="004B09AD">
              <w:br/>
              <w:t>с утвержденными графиками)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70219" w14:textId="3F97C34A" w:rsidR="00B0500C" w:rsidRPr="004B09AD" w:rsidRDefault="00B0500C" w:rsidP="00B1545C">
            <w:pPr>
              <w:spacing w:line="216" w:lineRule="auto"/>
            </w:pPr>
            <w:r w:rsidRPr="004B09AD">
              <w:lastRenderedPageBreak/>
              <w:t>Статья 50</w:t>
            </w:r>
            <w:r w:rsidRPr="004B09AD">
              <w:rPr>
                <w:lang w:eastAsia="en-US"/>
              </w:rPr>
              <w:t xml:space="preserve"> </w:t>
            </w:r>
            <w:r w:rsidRPr="004B09AD">
              <w:t xml:space="preserve">Федерального закона </w:t>
            </w:r>
            <w:r w:rsidRPr="004B09AD">
              <w:br/>
              <w:t>№ 248-ФЗ;</w:t>
            </w:r>
          </w:p>
          <w:p w14:paraId="45B84210" w14:textId="77777777" w:rsidR="00B0500C" w:rsidRPr="004B09AD" w:rsidRDefault="00B0500C" w:rsidP="00B1545C">
            <w:pPr>
              <w:spacing w:line="216" w:lineRule="auto"/>
            </w:pPr>
          </w:p>
          <w:p w14:paraId="48CB3681" w14:textId="77777777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t xml:space="preserve">пункты 58-64 Положения </w:t>
            </w:r>
            <w:r w:rsidRPr="004B09AD">
              <w:br/>
            </w:r>
            <w:r w:rsidRPr="004B09AD">
              <w:rPr>
                <w:bCs/>
                <w:lang w:bidi="ru-RU"/>
              </w:rPr>
              <w:t xml:space="preserve">о федеральном государственном надзоре в области промышленной </w:t>
            </w:r>
            <w:r w:rsidRPr="004B09AD">
              <w:rPr>
                <w:bCs/>
                <w:lang w:bidi="ru-RU"/>
              </w:rPr>
              <w:lastRenderedPageBreak/>
              <w:t>безопасности,</w:t>
            </w:r>
            <w:r w:rsidRPr="004B09AD">
              <w:t xml:space="preserve"> утвержденного </w:t>
            </w:r>
            <w:r w:rsidRPr="004B09AD">
              <w:rPr>
                <w:bCs/>
                <w:lang w:bidi="ru-RU"/>
              </w:rPr>
              <w:t xml:space="preserve">постановлением Правительства Российской Федерации </w:t>
            </w:r>
          </w:p>
          <w:p w14:paraId="36F6D2C6" w14:textId="44AB069D" w:rsidR="00B0500C" w:rsidRPr="004B09AD" w:rsidRDefault="00B0500C" w:rsidP="00B1545C">
            <w:pPr>
              <w:spacing w:line="216" w:lineRule="auto"/>
              <w:rPr>
                <w:bCs/>
                <w:lang w:bidi="ru-RU"/>
              </w:rPr>
            </w:pPr>
            <w:r w:rsidRPr="004B09AD">
              <w:rPr>
                <w:bCs/>
                <w:lang w:bidi="ru-RU"/>
              </w:rPr>
              <w:t xml:space="preserve">от 30 июня </w:t>
            </w:r>
            <w:r w:rsidR="002409D6">
              <w:rPr>
                <w:bCs/>
                <w:lang w:bidi="ru-RU"/>
              </w:rPr>
              <w:br/>
            </w:r>
            <w:r w:rsidRPr="004B09AD">
              <w:rPr>
                <w:bCs/>
                <w:lang w:bidi="ru-RU"/>
              </w:rPr>
              <w:t>2021 г. № 1082</w:t>
            </w:r>
          </w:p>
        </w:tc>
      </w:tr>
    </w:tbl>
    <w:p w14:paraId="554FAB58" w14:textId="77777777" w:rsidR="00B0500C" w:rsidRPr="00CD3C6E" w:rsidRDefault="00B0500C" w:rsidP="00B1545C">
      <w:pPr>
        <w:spacing w:line="276" w:lineRule="auto"/>
        <w:ind w:firstLine="709"/>
        <w:rPr>
          <w:sz w:val="28"/>
          <w:szCs w:val="28"/>
          <w:lang w:eastAsia="en-US"/>
        </w:rPr>
      </w:pPr>
    </w:p>
    <w:p w14:paraId="6C6D3B8A" w14:textId="304A7802" w:rsidR="006D5F8A" w:rsidRDefault="006D5F8A" w:rsidP="006D5F8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bookmarkStart w:id="9" w:name="_Toc83027921"/>
      <w:r w:rsidRPr="008D6007">
        <w:rPr>
          <w:sz w:val="28"/>
          <w:szCs w:val="28"/>
        </w:rPr>
        <w:t xml:space="preserve">Территориальные </w:t>
      </w:r>
      <w:r w:rsidR="00F4435A">
        <w:rPr>
          <w:sz w:val="28"/>
          <w:szCs w:val="28"/>
        </w:rPr>
        <w:t>органы</w:t>
      </w:r>
      <w:r w:rsidRPr="008D6007">
        <w:rPr>
          <w:sz w:val="28"/>
          <w:szCs w:val="28"/>
        </w:rPr>
        <w:t xml:space="preserve"> Ростехнадзора</w:t>
      </w:r>
      <w:r w:rsidR="008850DA">
        <w:rPr>
          <w:sz w:val="28"/>
          <w:szCs w:val="28"/>
        </w:rPr>
        <w:t xml:space="preserve">, кроме территориальных </w:t>
      </w:r>
      <w:r w:rsidR="00F4435A">
        <w:rPr>
          <w:sz w:val="28"/>
          <w:szCs w:val="28"/>
        </w:rPr>
        <w:t>органов</w:t>
      </w:r>
      <w:r w:rsidR="008850DA">
        <w:rPr>
          <w:sz w:val="28"/>
          <w:szCs w:val="28"/>
        </w:rPr>
        <w:t xml:space="preserve"> Ростехнадзора</w:t>
      </w:r>
      <w:r w:rsidR="002409D6">
        <w:rPr>
          <w:sz w:val="28"/>
          <w:szCs w:val="28"/>
        </w:rPr>
        <w:t xml:space="preserve">, расположенных </w:t>
      </w:r>
      <w:r w:rsidR="008850DA">
        <w:rPr>
          <w:sz w:val="28"/>
          <w:szCs w:val="28"/>
        </w:rPr>
        <w:t>в новых субъектах Российской Федерации,</w:t>
      </w:r>
      <w:r w:rsidRPr="008D6007">
        <w:rPr>
          <w:sz w:val="28"/>
          <w:szCs w:val="28"/>
        </w:rPr>
        <w:t xml:space="preserve"> на основании </w:t>
      </w:r>
      <w:r w:rsidR="002409D6">
        <w:rPr>
          <w:sz w:val="28"/>
          <w:szCs w:val="28"/>
        </w:rPr>
        <w:t>перечня профилактических мероприятий</w:t>
      </w:r>
      <w:r w:rsidR="00F0714A">
        <w:rPr>
          <w:sz w:val="28"/>
          <w:szCs w:val="28"/>
        </w:rPr>
        <w:t>, приведенных в таблице</w:t>
      </w:r>
      <w:r w:rsidR="003A2AE3">
        <w:rPr>
          <w:sz w:val="28"/>
          <w:szCs w:val="28"/>
        </w:rPr>
        <w:t xml:space="preserve"> </w:t>
      </w:r>
      <w:r w:rsidR="00F579BE">
        <w:rPr>
          <w:sz w:val="28"/>
          <w:szCs w:val="28"/>
        </w:rPr>
        <w:t>№ </w:t>
      </w:r>
      <w:r w:rsidR="003A2AE3">
        <w:rPr>
          <w:sz w:val="28"/>
          <w:szCs w:val="28"/>
        </w:rPr>
        <w:t>5</w:t>
      </w:r>
      <w:r w:rsidRPr="008D6007">
        <w:rPr>
          <w:sz w:val="28"/>
          <w:szCs w:val="28"/>
        </w:rPr>
        <w:t xml:space="preserve">, разрабатывают и утверждают графики реализации профилактических мероприятий, </w:t>
      </w:r>
      <w:r w:rsidR="00F0714A">
        <w:rPr>
          <w:sz w:val="28"/>
          <w:szCs w:val="28"/>
        </w:rPr>
        <w:t>в которых определяют</w:t>
      </w:r>
      <w:r w:rsidRPr="008D6007">
        <w:rPr>
          <w:sz w:val="28"/>
          <w:szCs w:val="28"/>
        </w:rPr>
        <w:t xml:space="preserve"> </w:t>
      </w:r>
      <w:r w:rsidR="00F0714A">
        <w:rPr>
          <w:sz w:val="28"/>
          <w:szCs w:val="28"/>
        </w:rPr>
        <w:t xml:space="preserve">ответственные структурные подразделения и </w:t>
      </w:r>
      <w:r w:rsidRPr="008D6007">
        <w:rPr>
          <w:sz w:val="28"/>
          <w:szCs w:val="28"/>
        </w:rPr>
        <w:t>должностны</w:t>
      </w:r>
      <w:r w:rsidR="00F0714A">
        <w:rPr>
          <w:sz w:val="28"/>
          <w:szCs w:val="28"/>
        </w:rPr>
        <w:t>х</w:t>
      </w:r>
      <w:r w:rsidRPr="008D6007">
        <w:rPr>
          <w:sz w:val="28"/>
          <w:szCs w:val="28"/>
        </w:rPr>
        <w:t xml:space="preserve"> лиц территориальн</w:t>
      </w:r>
      <w:r w:rsidR="00190088">
        <w:rPr>
          <w:sz w:val="28"/>
          <w:szCs w:val="28"/>
        </w:rPr>
        <w:t>ых</w:t>
      </w:r>
      <w:r w:rsidRPr="008D6007">
        <w:rPr>
          <w:sz w:val="28"/>
          <w:szCs w:val="28"/>
        </w:rPr>
        <w:t xml:space="preserve"> </w:t>
      </w:r>
      <w:r w:rsidR="00F4435A">
        <w:rPr>
          <w:sz w:val="28"/>
          <w:szCs w:val="28"/>
        </w:rPr>
        <w:t>органов</w:t>
      </w:r>
      <w:r w:rsidRPr="008D6007">
        <w:rPr>
          <w:sz w:val="28"/>
          <w:szCs w:val="28"/>
        </w:rPr>
        <w:t xml:space="preserve"> Ростехнадзора, ответственны</w:t>
      </w:r>
      <w:r w:rsidR="00F0714A">
        <w:rPr>
          <w:sz w:val="28"/>
          <w:szCs w:val="28"/>
        </w:rPr>
        <w:t>х</w:t>
      </w:r>
      <w:r w:rsidRPr="008D6007">
        <w:rPr>
          <w:sz w:val="28"/>
          <w:szCs w:val="28"/>
        </w:rPr>
        <w:t xml:space="preserve"> за их реализацию.</w:t>
      </w:r>
    </w:p>
    <w:p w14:paraId="3591FE8A" w14:textId="77777777" w:rsidR="00B1545C" w:rsidRDefault="00B1545C">
      <w:pPr>
        <w:rPr>
          <w:b/>
          <w:bCs/>
          <w:sz w:val="28"/>
        </w:rPr>
      </w:pPr>
    </w:p>
    <w:p w14:paraId="3CDED311" w14:textId="77777777" w:rsidR="00CC2263" w:rsidRPr="00CD3C6E" w:rsidRDefault="00CC2263" w:rsidP="00DE509A">
      <w:pPr>
        <w:pStyle w:val="1"/>
        <w:spacing w:line="300" w:lineRule="auto"/>
        <w:ind w:left="0" w:right="0"/>
        <w:rPr>
          <w:color w:val="auto"/>
          <w:sz w:val="28"/>
        </w:rPr>
      </w:pPr>
      <w:r w:rsidRPr="00CD3C6E">
        <w:rPr>
          <w:color w:val="auto"/>
          <w:sz w:val="28"/>
        </w:rPr>
        <w:t xml:space="preserve">4. </w:t>
      </w:r>
      <w:r w:rsidR="00D11DB6" w:rsidRPr="002E6D94">
        <w:rPr>
          <w:color w:val="auto"/>
          <w:sz w:val="28"/>
        </w:rPr>
        <w:t>ПОКАЗАТЕЛИ РЕЗУЛЬТАТИВНОСТИ</w:t>
      </w:r>
      <w:r w:rsidR="00D11DB6" w:rsidRPr="00CD3C6E">
        <w:rPr>
          <w:color w:val="auto"/>
          <w:sz w:val="28"/>
        </w:rPr>
        <w:t xml:space="preserve"> И ЭФФЕКТИВНОСТИ ПРОГРАММЫ ПРОФИЛАКТИКИ</w:t>
      </w:r>
      <w:bookmarkEnd w:id="9"/>
    </w:p>
    <w:p w14:paraId="4B541256" w14:textId="77777777" w:rsidR="003E3982" w:rsidRPr="00CD3C6E" w:rsidRDefault="003E3982" w:rsidP="00DE509A">
      <w:pPr>
        <w:spacing w:line="300" w:lineRule="auto"/>
      </w:pPr>
    </w:p>
    <w:p w14:paraId="73503AF1" w14:textId="6E3AC784" w:rsidR="00A01659" w:rsidRDefault="00A01659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CD3C6E">
        <w:rPr>
          <w:sz w:val="28"/>
          <w:szCs w:val="28"/>
          <w:lang w:eastAsia="en-US"/>
        </w:rPr>
        <w:t xml:space="preserve">Показатели результативности и эффективности </w:t>
      </w:r>
      <w:r w:rsidR="001C5207">
        <w:rPr>
          <w:sz w:val="28"/>
          <w:szCs w:val="28"/>
          <w:lang w:eastAsia="en-US"/>
        </w:rPr>
        <w:t>п</w:t>
      </w:r>
      <w:r w:rsidRPr="00CD3C6E">
        <w:rPr>
          <w:sz w:val="28"/>
          <w:szCs w:val="28"/>
          <w:lang w:eastAsia="en-US"/>
        </w:rPr>
        <w:t xml:space="preserve">рограммы </w:t>
      </w:r>
      <w:r w:rsidR="001C5207">
        <w:rPr>
          <w:sz w:val="28"/>
          <w:szCs w:val="28"/>
          <w:lang w:eastAsia="en-US"/>
        </w:rPr>
        <w:t xml:space="preserve">профилактики </w:t>
      </w:r>
      <w:r w:rsidR="002409D6">
        <w:rPr>
          <w:sz w:val="28"/>
          <w:szCs w:val="28"/>
          <w:lang w:eastAsia="en-US"/>
        </w:rPr>
        <w:t xml:space="preserve">при осуществлении федерального государственного надзора </w:t>
      </w:r>
      <w:r w:rsidR="002409D6">
        <w:rPr>
          <w:sz w:val="28"/>
          <w:szCs w:val="28"/>
          <w:lang w:eastAsia="en-US"/>
        </w:rPr>
        <w:br/>
        <w:t xml:space="preserve">в области промышленной безопасности </w:t>
      </w:r>
      <w:r w:rsidRPr="00CD3C6E">
        <w:rPr>
          <w:sz w:val="28"/>
          <w:szCs w:val="28"/>
          <w:lang w:eastAsia="en-US"/>
        </w:rPr>
        <w:t xml:space="preserve">определяются исходя из перечня </w:t>
      </w:r>
      <w:r w:rsidR="00BE150B">
        <w:rPr>
          <w:sz w:val="28"/>
          <w:szCs w:val="28"/>
          <w:lang w:eastAsia="en-US"/>
        </w:rPr>
        <w:t xml:space="preserve">профилактических </w:t>
      </w:r>
      <w:r w:rsidRPr="00CD3C6E">
        <w:rPr>
          <w:sz w:val="28"/>
          <w:szCs w:val="28"/>
          <w:lang w:eastAsia="en-US"/>
        </w:rPr>
        <w:t>мероприятий, определенных Положением</w:t>
      </w:r>
      <w:r w:rsidR="00BE150B">
        <w:rPr>
          <w:sz w:val="28"/>
          <w:szCs w:val="28"/>
          <w:lang w:eastAsia="en-US"/>
        </w:rPr>
        <w:t xml:space="preserve"> </w:t>
      </w:r>
      <w:r w:rsidRPr="00CD3C6E">
        <w:rPr>
          <w:sz w:val="28"/>
          <w:szCs w:val="28"/>
          <w:lang w:eastAsia="en-US"/>
        </w:rPr>
        <w:t xml:space="preserve">о федеральном государственном надзоре в области промышленной безопасности, утвержденным постановлением Правительства Российской Федерации </w:t>
      </w:r>
      <w:r w:rsidR="001B465E">
        <w:rPr>
          <w:sz w:val="28"/>
          <w:szCs w:val="28"/>
          <w:lang w:eastAsia="en-US"/>
        </w:rPr>
        <w:br/>
      </w:r>
      <w:r w:rsidRPr="00CD3C6E">
        <w:rPr>
          <w:sz w:val="28"/>
          <w:szCs w:val="28"/>
          <w:lang w:eastAsia="en-US"/>
        </w:rPr>
        <w:t>от 30 июня 2021 г.</w:t>
      </w:r>
      <w:r w:rsidR="00920BC0">
        <w:rPr>
          <w:sz w:val="28"/>
          <w:szCs w:val="28"/>
          <w:lang w:eastAsia="en-US"/>
        </w:rPr>
        <w:t xml:space="preserve"> </w:t>
      </w:r>
      <w:r w:rsidR="002409D6">
        <w:rPr>
          <w:sz w:val="28"/>
          <w:szCs w:val="28"/>
          <w:lang w:eastAsia="en-US"/>
        </w:rPr>
        <w:t>№ 1082</w:t>
      </w:r>
      <w:r w:rsidR="002409D6" w:rsidRPr="002409D6">
        <w:rPr>
          <w:sz w:val="28"/>
          <w:szCs w:val="28"/>
          <w:lang w:eastAsia="en-US"/>
        </w:rPr>
        <w:t xml:space="preserve"> </w:t>
      </w:r>
      <w:r w:rsidR="002409D6">
        <w:rPr>
          <w:sz w:val="28"/>
          <w:szCs w:val="28"/>
          <w:lang w:eastAsia="en-US"/>
        </w:rPr>
        <w:t>(таблица № 5).</w:t>
      </w:r>
    </w:p>
    <w:p w14:paraId="574F0D18" w14:textId="3CEAF7B9" w:rsidR="0091505D" w:rsidRDefault="0091505D" w:rsidP="00C4352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Показатели результативности и эффективности программы профилактики представлены в таблице </w:t>
      </w:r>
      <w:r w:rsidR="002409D6">
        <w:rPr>
          <w:sz w:val="28"/>
          <w:szCs w:val="28"/>
          <w:lang w:eastAsia="en-US"/>
        </w:rPr>
        <w:t>№ </w:t>
      </w:r>
      <w:r>
        <w:rPr>
          <w:sz w:val="28"/>
          <w:szCs w:val="28"/>
          <w:lang w:eastAsia="en-US"/>
        </w:rPr>
        <w:t>6.</w:t>
      </w:r>
    </w:p>
    <w:p w14:paraId="31C00A37" w14:textId="39AEFCAC" w:rsidR="005E3BF9" w:rsidRDefault="005E3BF9">
      <w:pPr>
        <w:rPr>
          <w:sz w:val="28"/>
          <w:szCs w:val="28"/>
          <w:lang w:eastAsia="en-US"/>
        </w:rPr>
      </w:pPr>
    </w:p>
    <w:p w14:paraId="2F978EF8" w14:textId="77777777" w:rsidR="00422B2A" w:rsidRDefault="00422B2A">
      <w:pPr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br w:type="page"/>
      </w:r>
    </w:p>
    <w:p w14:paraId="5E8F54FA" w14:textId="2BEFF505" w:rsidR="00A720D0" w:rsidRPr="000167D6" w:rsidRDefault="001C5207" w:rsidP="000B6A28">
      <w:pPr>
        <w:jc w:val="right"/>
        <w:rPr>
          <w:sz w:val="28"/>
          <w:szCs w:val="28"/>
          <w:lang w:eastAsia="en-US"/>
        </w:rPr>
      </w:pPr>
      <w:r w:rsidRPr="0028391C">
        <w:rPr>
          <w:sz w:val="28"/>
          <w:szCs w:val="28"/>
          <w:lang w:eastAsia="en-US"/>
        </w:rPr>
        <w:lastRenderedPageBreak/>
        <w:t xml:space="preserve">Таблица </w:t>
      </w:r>
      <w:r w:rsidR="002409D6">
        <w:rPr>
          <w:sz w:val="28"/>
          <w:szCs w:val="28"/>
          <w:lang w:eastAsia="en-US"/>
        </w:rPr>
        <w:t>№ </w:t>
      </w:r>
      <w:r w:rsidRPr="0028391C">
        <w:rPr>
          <w:sz w:val="28"/>
          <w:szCs w:val="28"/>
          <w:lang w:eastAsia="en-US"/>
        </w:rPr>
        <w:t>6</w:t>
      </w:r>
    </w:p>
    <w:p w14:paraId="403B6FEF" w14:textId="77777777" w:rsidR="000F6F53" w:rsidRDefault="000F6F53" w:rsidP="00B70ED6">
      <w:pPr>
        <w:jc w:val="center"/>
        <w:rPr>
          <w:sz w:val="28"/>
          <w:szCs w:val="28"/>
          <w:lang w:eastAsia="en-US"/>
        </w:rPr>
      </w:pPr>
    </w:p>
    <w:p w14:paraId="38EA19CC" w14:textId="6E592854" w:rsidR="001C5207" w:rsidRPr="000167D6" w:rsidRDefault="001C5207" w:rsidP="00B70ED6">
      <w:pPr>
        <w:jc w:val="center"/>
        <w:rPr>
          <w:sz w:val="28"/>
          <w:szCs w:val="28"/>
          <w:lang w:eastAsia="en-US"/>
        </w:rPr>
      </w:pPr>
      <w:r w:rsidRPr="00BA6AF2">
        <w:rPr>
          <w:sz w:val="28"/>
          <w:szCs w:val="28"/>
          <w:lang w:eastAsia="en-US"/>
        </w:rPr>
        <w:t xml:space="preserve">Показатели </w:t>
      </w:r>
      <w:r w:rsidR="00834ACD" w:rsidRPr="00BA6AF2">
        <w:rPr>
          <w:sz w:val="28"/>
          <w:szCs w:val="28"/>
          <w:lang w:eastAsia="en-US"/>
        </w:rPr>
        <w:t>результативности и эффективности программы профилактики</w:t>
      </w:r>
      <w:r w:rsidR="00293EC7" w:rsidRPr="00BA6AF2">
        <w:rPr>
          <w:sz w:val="28"/>
          <w:szCs w:val="28"/>
          <w:lang w:eastAsia="en-US"/>
        </w:rPr>
        <w:br/>
        <w:t xml:space="preserve">при осуществлении федерального государственного надзора </w:t>
      </w:r>
      <w:r w:rsidR="00293EC7" w:rsidRPr="00BA6AF2">
        <w:rPr>
          <w:sz w:val="28"/>
          <w:szCs w:val="28"/>
          <w:lang w:eastAsia="en-US"/>
        </w:rPr>
        <w:br/>
        <w:t>в области промышленной безопасности</w:t>
      </w:r>
    </w:p>
    <w:p w14:paraId="4DC7902C" w14:textId="77777777" w:rsidR="001C5207" w:rsidRPr="00A43B0E" w:rsidRDefault="001C5207" w:rsidP="00B70ED6">
      <w:pPr>
        <w:jc w:val="center"/>
        <w:rPr>
          <w:sz w:val="28"/>
          <w:szCs w:val="28"/>
          <w:lang w:eastAsia="en-US"/>
        </w:rPr>
      </w:pP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411"/>
        <w:gridCol w:w="1081"/>
        <w:gridCol w:w="1097"/>
        <w:gridCol w:w="1485"/>
      </w:tblGrid>
      <w:tr w:rsidR="006F6401" w:rsidRPr="006F6401" w14:paraId="7686AA72" w14:textId="77777777" w:rsidTr="00C37F6D">
        <w:trPr>
          <w:trHeight w:val="900"/>
          <w:tblHeader/>
          <w:jc w:val="center"/>
        </w:trPr>
        <w:tc>
          <w:tcPr>
            <w:tcW w:w="1413" w:type="dxa"/>
            <w:vAlign w:val="center"/>
            <w:hideMark/>
          </w:tcPr>
          <w:p w14:paraId="51222E5E" w14:textId="77777777" w:rsidR="006F6401" w:rsidRPr="00BA6AF2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BA6AF2">
              <w:rPr>
                <w:rFonts w:ascii="Times New Roman" w:hAnsi="Times New Roman"/>
                <w:b/>
                <w:lang w:eastAsia="en-US"/>
              </w:rPr>
              <w:t xml:space="preserve">№ </w:t>
            </w:r>
            <w:proofErr w:type="gramStart"/>
            <w:r w:rsidRPr="00BA6AF2">
              <w:rPr>
                <w:rFonts w:ascii="Times New Roman" w:hAnsi="Times New Roman"/>
                <w:b/>
                <w:lang w:eastAsia="en-US"/>
              </w:rPr>
              <w:t>п</w:t>
            </w:r>
            <w:proofErr w:type="gramEnd"/>
            <w:r w:rsidRPr="00BA6AF2">
              <w:rPr>
                <w:rFonts w:ascii="Times New Roman" w:hAnsi="Times New Roman"/>
                <w:b/>
                <w:lang w:eastAsia="en-US"/>
              </w:rPr>
              <w:t>/п</w:t>
            </w:r>
          </w:p>
        </w:tc>
        <w:tc>
          <w:tcPr>
            <w:tcW w:w="4411" w:type="dxa"/>
            <w:vAlign w:val="center"/>
            <w:hideMark/>
          </w:tcPr>
          <w:p w14:paraId="2759B952" w14:textId="77777777" w:rsidR="006F6401" w:rsidRPr="00BA6AF2" w:rsidRDefault="006F6401" w:rsidP="006F640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6AF2">
              <w:rPr>
                <w:rFonts w:ascii="Times New Roman" w:hAnsi="Times New Roman"/>
                <w:b/>
                <w:lang w:eastAsia="en-US"/>
              </w:rPr>
              <w:t>Показатель</w:t>
            </w:r>
          </w:p>
        </w:tc>
        <w:tc>
          <w:tcPr>
            <w:tcW w:w="1081" w:type="dxa"/>
            <w:vAlign w:val="center"/>
            <w:hideMark/>
          </w:tcPr>
          <w:p w14:paraId="38274B37" w14:textId="77777777" w:rsidR="006F6401" w:rsidRPr="00BA6AF2" w:rsidRDefault="006F6401" w:rsidP="006F640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6AF2">
              <w:rPr>
                <w:rFonts w:ascii="Times New Roman" w:hAnsi="Times New Roman"/>
                <w:b/>
                <w:lang w:eastAsia="en-US"/>
              </w:rPr>
              <w:t>2022 г.</w:t>
            </w:r>
          </w:p>
        </w:tc>
        <w:tc>
          <w:tcPr>
            <w:tcW w:w="1097" w:type="dxa"/>
            <w:vAlign w:val="center"/>
            <w:hideMark/>
          </w:tcPr>
          <w:p w14:paraId="567D614F" w14:textId="4D79123F" w:rsidR="006F6401" w:rsidRPr="00BA6AF2" w:rsidRDefault="006F6401" w:rsidP="00250175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6AF2">
              <w:rPr>
                <w:rFonts w:ascii="Times New Roman" w:hAnsi="Times New Roman"/>
                <w:b/>
                <w:lang w:eastAsia="en-US"/>
              </w:rPr>
              <w:t xml:space="preserve">За </w:t>
            </w:r>
            <w:r w:rsidR="00250175">
              <w:rPr>
                <w:rFonts w:ascii="Times New Roman" w:hAnsi="Times New Roman"/>
                <w:b/>
                <w:lang w:eastAsia="en-US"/>
              </w:rPr>
              <w:t>9</w:t>
            </w:r>
            <w:r w:rsidRPr="00BA6AF2">
              <w:rPr>
                <w:rFonts w:ascii="Times New Roman" w:hAnsi="Times New Roman"/>
                <w:b/>
                <w:lang w:eastAsia="en-US"/>
              </w:rPr>
              <w:t xml:space="preserve"> месяцев 2023 г.</w:t>
            </w:r>
          </w:p>
        </w:tc>
        <w:tc>
          <w:tcPr>
            <w:tcW w:w="1485" w:type="dxa"/>
            <w:vAlign w:val="center"/>
            <w:hideMark/>
          </w:tcPr>
          <w:p w14:paraId="230AF5DB" w14:textId="77777777" w:rsidR="006F6401" w:rsidRPr="00BA6AF2" w:rsidRDefault="006F6401" w:rsidP="006F6401">
            <w:pPr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BA6AF2">
              <w:rPr>
                <w:rFonts w:ascii="Times New Roman" w:hAnsi="Times New Roman"/>
                <w:b/>
                <w:lang w:eastAsia="en-US"/>
              </w:rPr>
              <w:t>Прогнозное значение на 2024 г.</w:t>
            </w:r>
          </w:p>
        </w:tc>
      </w:tr>
      <w:tr w:rsidR="006F6401" w:rsidRPr="006F6401" w14:paraId="67D02451" w14:textId="77777777" w:rsidTr="00A13FCB">
        <w:trPr>
          <w:trHeight w:val="415"/>
          <w:jc w:val="center"/>
        </w:trPr>
        <w:tc>
          <w:tcPr>
            <w:tcW w:w="1413" w:type="dxa"/>
            <w:noWrap/>
            <w:vAlign w:val="center"/>
            <w:hideMark/>
          </w:tcPr>
          <w:p w14:paraId="2745DA17" w14:textId="77777777" w:rsidR="006F6401" w:rsidRPr="002409D6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2409D6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8074" w:type="dxa"/>
            <w:gridSpan w:val="4"/>
            <w:noWrap/>
            <w:vAlign w:val="center"/>
            <w:hideMark/>
          </w:tcPr>
          <w:p w14:paraId="3DCC75CE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Информирование</w:t>
            </w:r>
          </w:p>
        </w:tc>
      </w:tr>
      <w:tr w:rsidR="006F6401" w:rsidRPr="006F6401" w14:paraId="4ACC4E1F" w14:textId="77777777" w:rsidTr="00C37F6D">
        <w:trPr>
          <w:trHeight w:val="1245"/>
          <w:jc w:val="center"/>
        </w:trPr>
        <w:tc>
          <w:tcPr>
            <w:tcW w:w="1413" w:type="dxa"/>
            <w:noWrap/>
            <w:hideMark/>
          </w:tcPr>
          <w:p w14:paraId="370E3861" w14:textId="3B3E89E5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1.1.</w:t>
            </w:r>
          </w:p>
        </w:tc>
        <w:tc>
          <w:tcPr>
            <w:tcW w:w="4411" w:type="dxa"/>
            <w:hideMark/>
          </w:tcPr>
          <w:p w14:paraId="3795ABDE" w14:textId="1E2FDA85" w:rsidR="006F6401" w:rsidRPr="006F6401" w:rsidRDefault="006F6401" w:rsidP="00BE3B1F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текстов новых нормативных правовых актов, изменений в них и других сведений, впервые размещенных за отчетный период на официальном сайте Ростехнадзора и на официальных сайтах </w:t>
            </w:r>
            <w:r w:rsidR="00BE3B1F">
              <w:rPr>
                <w:rFonts w:ascii="Times New Roman" w:hAnsi="Times New Roman"/>
                <w:lang w:eastAsia="en-US"/>
              </w:rPr>
              <w:t xml:space="preserve">его </w:t>
            </w:r>
            <w:r w:rsidRPr="006F6401">
              <w:rPr>
                <w:rFonts w:ascii="Times New Roman" w:hAnsi="Times New Roman"/>
                <w:lang w:eastAsia="en-US"/>
              </w:rPr>
              <w:t xml:space="preserve">территориальных </w:t>
            </w:r>
            <w:r w:rsidR="00BE3B1F">
              <w:rPr>
                <w:rFonts w:ascii="Times New Roman" w:hAnsi="Times New Roman"/>
                <w:lang w:eastAsia="en-US"/>
              </w:rPr>
              <w:t>органов</w:t>
            </w:r>
            <w:r w:rsidRPr="006F6401">
              <w:rPr>
                <w:rFonts w:ascii="Times New Roman" w:hAnsi="Times New Roman"/>
                <w:lang w:eastAsia="en-US"/>
              </w:rPr>
              <w:t xml:space="preserve"> </w:t>
            </w:r>
            <w:r w:rsidR="002409D6">
              <w:rPr>
                <w:rFonts w:ascii="Times New Roman" w:hAnsi="Times New Roman"/>
                <w:lang w:eastAsia="en-US"/>
              </w:rPr>
              <w:br/>
            </w:r>
            <w:r w:rsidRPr="006F6401">
              <w:rPr>
                <w:rFonts w:ascii="Times New Roman" w:hAnsi="Times New Roman"/>
                <w:lang w:eastAsia="en-US"/>
              </w:rPr>
              <w:t>в соответствии с п.</w:t>
            </w:r>
            <w:r w:rsidR="00CC1F5D">
              <w:rPr>
                <w:rFonts w:ascii="Times New Roman" w:hAnsi="Times New Roman"/>
                <w:lang w:eastAsia="en-US"/>
              </w:rPr>
              <w:t xml:space="preserve"> </w:t>
            </w:r>
            <w:r w:rsidRPr="006F6401">
              <w:rPr>
                <w:rFonts w:ascii="Times New Roman" w:hAnsi="Times New Roman"/>
                <w:lang w:eastAsia="en-US"/>
              </w:rPr>
              <w:t>3 ст. 46 ФЗ-248,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03EF3A32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111</w:t>
            </w:r>
          </w:p>
        </w:tc>
        <w:tc>
          <w:tcPr>
            <w:tcW w:w="1097" w:type="dxa"/>
            <w:noWrap/>
            <w:vAlign w:val="center"/>
            <w:hideMark/>
          </w:tcPr>
          <w:p w14:paraId="0B983BC7" w14:textId="002C922A" w:rsidR="006F6401" w:rsidRPr="006F6401" w:rsidRDefault="00171319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128</w:t>
            </w:r>
          </w:p>
        </w:tc>
        <w:tc>
          <w:tcPr>
            <w:tcW w:w="1485" w:type="dxa"/>
            <w:noWrap/>
            <w:vAlign w:val="center"/>
            <w:hideMark/>
          </w:tcPr>
          <w:p w14:paraId="6A39E9D4" w14:textId="1E72FE1E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76</w:t>
            </w:r>
          </w:p>
        </w:tc>
      </w:tr>
      <w:tr w:rsidR="006F6401" w:rsidRPr="006F6401" w14:paraId="13C96DCC" w14:textId="77777777" w:rsidTr="00DD2757">
        <w:trPr>
          <w:trHeight w:val="514"/>
          <w:jc w:val="center"/>
        </w:trPr>
        <w:tc>
          <w:tcPr>
            <w:tcW w:w="1413" w:type="dxa"/>
            <w:noWrap/>
            <w:hideMark/>
          </w:tcPr>
          <w:p w14:paraId="1ADDC884" w14:textId="55AB6EB2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4411" w:type="dxa"/>
            <w:hideMark/>
          </w:tcPr>
          <w:p w14:paraId="49622DD8" w14:textId="13B57C73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Подготовлено комментариев об изменениях, внесенных в действующие нормативные правовые акты, </w:t>
            </w:r>
            <w:r w:rsidR="002409D6">
              <w:rPr>
                <w:rFonts w:ascii="Times New Roman" w:hAnsi="Times New Roman"/>
                <w:lang w:eastAsia="en-US"/>
              </w:rPr>
              <w:br/>
            </w:r>
            <w:r w:rsidRPr="006F6401">
              <w:rPr>
                <w:rFonts w:ascii="Times New Roman" w:hAnsi="Times New Roman"/>
                <w:lang w:eastAsia="en-US"/>
              </w:rPr>
              <w:t>и комментариев, разъясняющих положения новых нормативных правовых актов,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568592A8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097" w:type="dxa"/>
            <w:noWrap/>
            <w:vAlign w:val="center"/>
            <w:hideMark/>
          </w:tcPr>
          <w:p w14:paraId="5D58130B" w14:textId="4D14725E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54</w:t>
            </w:r>
          </w:p>
        </w:tc>
        <w:tc>
          <w:tcPr>
            <w:tcW w:w="1485" w:type="dxa"/>
            <w:noWrap/>
            <w:vAlign w:val="center"/>
            <w:hideMark/>
          </w:tcPr>
          <w:p w14:paraId="16DF68F0" w14:textId="1DA77C5A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</w:tr>
      <w:tr w:rsidR="006F6401" w:rsidRPr="006F6401" w14:paraId="7FFCFAB2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3185DDD6" w14:textId="01CA8FD9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4411" w:type="dxa"/>
            <w:hideMark/>
          </w:tcPr>
          <w:p w14:paraId="779C3374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Подготовлено руководств по соблюдению обязательных требований,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3E6EEBBE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12</w:t>
            </w:r>
          </w:p>
        </w:tc>
        <w:tc>
          <w:tcPr>
            <w:tcW w:w="1097" w:type="dxa"/>
            <w:noWrap/>
            <w:vAlign w:val="center"/>
            <w:hideMark/>
          </w:tcPr>
          <w:p w14:paraId="4056A294" w14:textId="4E27231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  <w:r w:rsidR="00AE1A8E"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485" w:type="dxa"/>
            <w:noWrap/>
            <w:vAlign w:val="center"/>
            <w:hideMark/>
          </w:tcPr>
          <w:p w14:paraId="56A7D757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</w:tr>
      <w:tr w:rsidR="006F6401" w:rsidRPr="006F6401" w14:paraId="3970F9A8" w14:textId="77777777" w:rsidTr="00C37F6D">
        <w:trPr>
          <w:trHeight w:val="1200"/>
          <w:jc w:val="center"/>
        </w:trPr>
        <w:tc>
          <w:tcPr>
            <w:tcW w:w="1413" w:type="dxa"/>
            <w:noWrap/>
            <w:hideMark/>
          </w:tcPr>
          <w:p w14:paraId="272A738E" w14:textId="332FBA4A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1.4.</w:t>
            </w:r>
          </w:p>
        </w:tc>
        <w:tc>
          <w:tcPr>
            <w:tcW w:w="4411" w:type="dxa"/>
            <w:hideMark/>
          </w:tcPr>
          <w:p w14:paraId="229FCFDA" w14:textId="6D714691" w:rsidR="006F6401" w:rsidRPr="006F6401" w:rsidRDefault="006F6401" w:rsidP="002409D6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Опубликовано обзоров типовых нарушений обязательных требований с описанием способов их недопущения на официальном сайте Ростехнадзора и на официальных сайтах территориальных </w:t>
            </w:r>
            <w:r w:rsidR="002409D6">
              <w:rPr>
                <w:rFonts w:ascii="Times New Roman" w:hAnsi="Times New Roman"/>
                <w:lang w:eastAsia="en-US"/>
              </w:rPr>
              <w:t>управлений</w:t>
            </w:r>
            <w:r w:rsidRPr="006F6401">
              <w:rPr>
                <w:rFonts w:ascii="Times New Roman" w:hAnsi="Times New Roman"/>
                <w:lang w:eastAsia="en-US"/>
              </w:rPr>
              <w:t>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67F599B0" w14:textId="39C547BE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6</w:t>
            </w:r>
            <w:r w:rsidR="00AE1A8E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097" w:type="dxa"/>
            <w:noWrap/>
            <w:vAlign w:val="center"/>
            <w:hideMark/>
          </w:tcPr>
          <w:p w14:paraId="5415D751" w14:textId="4A1424EF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56</w:t>
            </w:r>
          </w:p>
        </w:tc>
        <w:tc>
          <w:tcPr>
            <w:tcW w:w="1485" w:type="dxa"/>
            <w:noWrap/>
            <w:vAlign w:val="center"/>
            <w:hideMark/>
          </w:tcPr>
          <w:p w14:paraId="64F22B38" w14:textId="7E81240B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90</w:t>
            </w:r>
          </w:p>
        </w:tc>
      </w:tr>
      <w:tr w:rsidR="006F6401" w:rsidRPr="006F6401" w14:paraId="0BC70C88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3E26749A" w14:textId="7FACF740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1.5.</w:t>
            </w:r>
          </w:p>
        </w:tc>
        <w:tc>
          <w:tcPr>
            <w:tcW w:w="4411" w:type="dxa"/>
            <w:hideMark/>
          </w:tcPr>
          <w:p w14:paraId="6454183A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Размещено разъяснений по однотипным обращениям контролируемых лиц в рамках процедуры консультирования,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09325293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58</w:t>
            </w:r>
          </w:p>
        </w:tc>
        <w:tc>
          <w:tcPr>
            <w:tcW w:w="1097" w:type="dxa"/>
            <w:noWrap/>
            <w:vAlign w:val="center"/>
            <w:hideMark/>
          </w:tcPr>
          <w:p w14:paraId="6A967B49" w14:textId="02C8BD0C" w:rsidR="006F6401" w:rsidRPr="006F6401" w:rsidRDefault="003C04F7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64</w:t>
            </w:r>
          </w:p>
        </w:tc>
        <w:tc>
          <w:tcPr>
            <w:tcW w:w="1485" w:type="dxa"/>
            <w:noWrap/>
            <w:vAlign w:val="center"/>
            <w:hideMark/>
          </w:tcPr>
          <w:p w14:paraId="2A048DF7" w14:textId="7B5997F5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  <w:r w:rsidR="003C04F7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6F6401" w:rsidRPr="006F6401" w14:paraId="3CE49802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6E38820A" w14:textId="3C3DCB7B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1.6.</w:t>
            </w:r>
          </w:p>
        </w:tc>
        <w:tc>
          <w:tcPr>
            <w:tcW w:w="4411" w:type="dxa"/>
            <w:hideMark/>
          </w:tcPr>
          <w:p w14:paraId="08E1A229" w14:textId="666238EE" w:rsidR="006F6401" w:rsidRPr="006F6401" w:rsidRDefault="006F6401" w:rsidP="002409D6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Проведенные совещания с представителями поднадзорных организаций, </w:t>
            </w:r>
            <w:r w:rsidR="002409D6">
              <w:rPr>
                <w:rFonts w:ascii="Times New Roman" w:hAnsi="Times New Roman"/>
                <w:lang w:eastAsia="en-US"/>
              </w:rPr>
              <w:t>ед</w:t>
            </w:r>
            <w:r w:rsidRPr="006F6401">
              <w:rPr>
                <w:rFonts w:ascii="Times New Roman" w:hAnsi="Times New Roman"/>
                <w:lang w:eastAsia="en-US"/>
              </w:rPr>
              <w:t xml:space="preserve">.  </w:t>
            </w:r>
          </w:p>
        </w:tc>
        <w:tc>
          <w:tcPr>
            <w:tcW w:w="1081" w:type="dxa"/>
            <w:noWrap/>
            <w:vAlign w:val="center"/>
            <w:hideMark/>
          </w:tcPr>
          <w:p w14:paraId="5316C15B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827</w:t>
            </w:r>
          </w:p>
        </w:tc>
        <w:tc>
          <w:tcPr>
            <w:tcW w:w="1097" w:type="dxa"/>
            <w:noWrap/>
            <w:vAlign w:val="center"/>
            <w:hideMark/>
          </w:tcPr>
          <w:p w14:paraId="2B049E52" w14:textId="44847785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969</w:t>
            </w:r>
          </w:p>
        </w:tc>
        <w:tc>
          <w:tcPr>
            <w:tcW w:w="1485" w:type="dxa"/>
            <w:noWrap/>
            <w:vAlign w:val="center"/>
            <w:hideMark/>
          </w:tcPr>
          <w:p w14:paraId="6B3A7698" w14:textId="5D1AE699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AE1A8E">
              <w:rPr>
                <w:rFonts w:ascii="Times New Roman" w:hAnsi="Times New Roman"/>
                <w:bCs/>
                <w:lang w:eastAsia="en-US"/>
              </w:rPr>
              <w:t>24</w:t>
            </w:r>
            <w:r w:rsidRPr="006F6401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</w:tr>
      <w:tr w:rsidR="00CC1F5D" w:rsidRPr="006F6401" w14:paraId="19938EB4" w14:textId="77777777" w:rsidTr="00CC1F5D">
        <w:trPr>
          <w:trHeight w:val="242"/>
          <w:jc w:val="center"/>
        </w:trPr>
        <w:tc>
          <w:tcPr>
            <w:tcW w:w="1413" w:type="dxa"/>
            <w:noWrap/>
          </w:tcPr>
          <w:p w14:paraId="65DF39D9" w14:textId="77777777" w:rsidR="00CC1F5D" w:rsidRPr="006F6401" w:rsidRDefault="00CC1F5D">
            <w:pPr>
              <w:rPr>
                <w:lang w:eastAsia="en-US"/>
              </w:rPr>
            </w:pPr>
          </w:p>
        </w:tc>
        <w:tc>
          <w:tcPr>
            <w:tcW w:w="4411" w:type="dxa"/>
          </w:tcPr>
          <w:p w14:paraId="3FBB1E89" w14:textId="2C403B01" w:rsidR="00CC1F5D" w:rsidRPr="00CC1F5D" w:rsidRDefault="00CC1F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том числе:</w:t>
            </w:r>
          </w:p>
        </w:tc>
        <w:tc>
          <w:tcPr>
            <w:tcW w:w="1081" w:type="dxa"/>
            <w:noWrap/>
            <w:vAlign w:val="center"/>
          </w:tcPr>
          <w:p w14:paraId="088F4C68" w14:textId="77777777" w:rsidR="00CC1F5D" w:rsidRPr="006F6401" w:rsidRDefault="00CC1F5D" w:rsidP="006F64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097" w:type="dxa"/>
            <w:noWrap/>
            <w:vAlign w:val="center"/>
          </w:tcPr>
          <w:p w14:paraId="7C72F510" w14:textId="77777777" w:rsidR="00CC1F5D" w:rsidRDefault="00CC1F5D" w:rsidP="006F6401">
            <w:pPr>
              <w:jc w:val="center"/>
              <w:rPr>
                <w:bCs/>
                <w:lang w:eastAsia="en-US"/>
              </w:rPr>
            </w:pPr>
          </w:p>
        </w:tc>
        <w:tc>
          <w:tcPr>
            <w:tcW w:w="1485" w:type="dxa"/>
            <w:noWrap/>
            <w:vAlign w:val="center"/>
          </w:tcPr>
          <w:p w14:paraId="61306B5C" w14:textId="77777777" w:rsidR="00CC1F5D" w:rsidRDefault="00CC1F5D" w:rsidP="006F6401">
            <w:pPr>
              <w:jc w:val="center"/>
              <w:rPr>
                <w:bCs/>
                <w:lang w:eastAsia="en-US"/>
              </w:rPr>
            </w:pPr>
          </w:p>
        </w:tc>
      </w:tr>
      <w:tr w:rsidR="006F6401" w:rsidRPr="006F6401" w14:paraId="56289425" w14:textId="77777777" w:rsidTr="00C37F6D">
        <w:trPr>
          <w:trHeight w:val="615"/>
          <w:jc w:val="center"/>
        </w:trPr>
        <w:tc>
          <w:tcPr>
            <w:tcW w:w="1413" w:type="dxa"/>
            <w:noWrap/>
            <w:hideMark/>
          </w:tcPr>
          <w:p w14:paraId="28A8690F" w14:textId="5FDCA6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1.6.1.</w:t>
            </w:r>
          </w:p>
        </w:tc>
        <w:tc>
          <w:tcPr>
            <w:tcW w:w="4411" w:type="dxa"/>
            <w:hideMark/>
          </w:tcPr>
          <w:p w14:paraId="5FD3203E" w14:textId="2CDEDA8A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по разъяснению обязательных требований и рассмотрению типовых нарушений требований промышленной безопасности,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4188C26A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268</w:t>
            </w:r>
          </w:p>
        </w:tc>
        <w:tc>
          <w:tcPr>
            <w:tcW w:w="1097" w:type="dxa"/>
            <w:noWrap/>
            <w:vAlign w:val="center"/>
            <w:hideMark/>
          </w:tcPr>
          <w:p w14:paraId="369738D2" w14:textId="3F9D4A48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362</w:t>
            </w:r>
          </w:p>
        </w:tc>
        <w:tc>
          <w:tcPr>
            <w:tcW w:w="1485" w:type="dxa"/>
            <w:noWrap/>
            <w:vAlign w:val="center"/>
            <w:hideMark/>
          </w:tcPr>
          <w:p w14:paraId="626BA1BC" w14:textId="328CDE81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502</w:t>
            </w:r>
          </w:p>
        </w:tc>
      </w:tr>
      <w:tr w:rsidR="006F6401" w:rsidRPr="006F6401" w14:paraId="28E9A9BA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6DC82A07" w14:textId="27C30DE1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1.6.2.</w:t>
            </w:r>
          </w:p>
        </w:tc>
        <w:tc>
          <w:tcPr>
            <w:tcW w:w="4411" w:type="dxa"/>
            <w:hideMark/>
          </w:tcPr>
          <w:p w14:paraId="33013F89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по рассмотрению результатов анализа случаев аварийности и смертельного травматизма,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51EF4150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265</w:t>
            </w:r>
          </w:p>
        </w:tc>
        <w:tc>
          <w:tcPr>
            <w:tcW w:w="1097" w:type="dxa"/>
            <w:noWrap/>
            <w:vAlign w:val="center"/>
            <w:hideMark/>
          </w:tcPr>
          <w:p w14:paraId="62A96C08" w14:textId="70D9DD51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278</w:t>
            </w:r>
          </w:p>
        </w:tc>
        <w:tc>
          <w:tcPr>
            <w:tcW w:w="1485" w:type="dxa"/>
            <w:noWrap/>
            <w:vAlign w:val="center"/>
            <w:hideMark/>
          </w:tcPr>
          <w:p w14:paraId="18A2642C" w14:textId="0D66C765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305</w:t>
            </w:r>
          </w:p>
        </w:tc>
      </w:tr>
      <w:tr w:rsidR="006F6401" w:rsidRPr="006F6401" w14:paraId="3A9C4FEE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272111D3" w14:textId="6B182AE0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1.6.3.</w:t>
            </w:r>
          </w:p>
        </w:tc>
        <w:tc>
          <w:tcPr>
            <w:tcW w:w="4411" w:type="dxa"/>
            <w:hideMark/>
          </w:tcPr>
          <w:p w14:paraId="3AB5898B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иных совещаний, направленных на повышение уровня промышленной безопасности на ОПО,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616A74AF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294</w:t>
            </w:r>
          </w:p>
        </w:tc>
        <w:tc>
          <w:tcPr>
            <w:tcW w:w="1097" w:type="dxa"/>
            <w:noWrap/>
            <w:vAlign w:val="center"/>
            <w:hideMark/>
          </w:tcPr>
          <w:p w14:paraId="4C0B3996" w14:textId="49EA153D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329</w:t>
            </w:r>
          </w:p>
        </w:tc>
        <w:tc>
          <w:tcPr>
            <w:tcW w:w="1485" w:type="dxa"/>
            <w:noWrap/>
            <w:vAlign w:val="center"/>
            <w:hideMark/>
          </w:tcPr>
          <w:p w14:paraId="65AD0B6D" w14:textId="2F04606B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AE1A8E">
              <w:rPr>
                <w:rFonts w:ascii="Times New Roman" w:hAnsi="Times New Roman"/>
                <w:bCs/>
                <w:lang w:eastAsia="en-US"/>
              </w:rPr>
              <w:t>39</w:t>
            </w:r>
          </w:p>
        </w:tc>
      </w:tr>
      <w:tr w:rsidR="006F6401" w:rsidRPr="006F6401" w14:paraId="143A163A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19B3368E" w14:textId="2EE59481" w:rsidR="006F6401" w:rsidRPr="006F6401" w:rsidRDefault="006F6401" w:rsidP="00CC1F5D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lastRenderedPageBreak/>
              <w:t>1.6.4.</w:t>
            </w:r>
          </w:p>
        </w:tc>
        <w:tc>
          <w:tcPr>
            <w:tcW w:w="4411" w:type="dxa"/>
            <w:hideMark/>
          </w:tcPr>
          <w:p w14:paraId="0B4097F1" w14:textId="0505933B" w:rsidR="00A13FCB" w:rsidRPr="006F6401" w:rsidRDefault="006F6401" w:rsidP="002409D6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поднадзорных организаций, принявших участи</w:t>
            </w:r>
            <w:r w:rsidR="002409D6">
              <w:rPr>
                <w:rFonts w:ascii="Times New Roman" w:hAnsi="Times New Roman"/>
                <w:lang w:eastAsia="en-US"/>
              </w:rPr>
              <w:t>е в указанных совещаниях (п. 1.6.1. - 1.6</w:t>
            </w:r>
            <w:r w:rsidRPr="006F6401">
              <w:rPr>
                <w:rFonts w:ascii="Times New Roman" w:hAnsi="Times New Roman"/>
                <w:lang w:eastAsia="en-US"/>
              </w:rPr>
              <w:t>.3.),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4811AE6D" w14:textId="777157DC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721</w:t>
            </w:r>
          </w:p>
        </w:tc>
        <w:tc>
          <w:tcPr>
            <w:tcW w:w="1097" w:type="dxa"/>
            <w:noWrap/>
            <w:vAlign w:val="center"/>
            <w:hideMark/>
          </w:tcPr>
          <w:p w14:paraId="695D5613" w14:textId="67C14884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033</w:t>
            </w:r>
          </w:p>
        </w:tc>
        <w:tc>
          <w:tcPr>
            <w:tcW w:w="1485" w:type="dxa"/>
            <w:noWrap/>
            <w:vAlign w:val="center"/>
            <w:hideMark/>
          </w:tcPr>
          <w:p w14:paraId="3CBC05DF" w14:textId="2C5CB2D6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lang w:eastAsia="en-US"/>
              </w:rPr>
              <w:t>5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6F6401" w:rsidRPr="006F6401" w14:paraId="50EA0B4E" w14:textId="77777777" w:rsidTr="00A13FCB">
        <w:trPr>
          <w:trHeight w:val="368"/>
          <w:jc w:val="center"/>
        </w:trPr>
        <w:tc>
          <w:tcPr>
            <w:tcW w:w="1413" w:type="dxa"/>
            <w:noWrap/>
            <w:hideMark/>
          </w:tcPr>
          <w:p w14:paraId="13737D39" w14:textId="4839AECA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1.7.</w:t>
            </w:r>
          </w:p>
        </w:tc>
        <w:tc>
          <w:tcPr>
            <w:tcW w:w="4411" w:type="dxa"/>
            <w:hideMark/>
          </w:tcPr>
          <w:p w14:paraId="5097B87E" w14:textId="02781446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Направление информационных писем</w:t>
            </w:r>
            <w:r w:rsidR="00CC1F5D">
              <w:rPr>
                <w:rFonts w:ascii="Times New Roman" w:hAnsi="Times New Roman"/>
                <w:lang w:eastAsia="en-US"/>
              </w:rPr>
              <w:t xml:space="preserve">, </w:t>
            </w:r>
            <w:r w:rsidR="00CC1F5D">
              <w:rPr>
                <w:rFonts w:ascii="Times New Roman" w:hAnsi="Times New Roman"/>
                <w:lang w:eastAsia="en-US"/>
              </w:rPr>
              <w:br/>
              <w:t>в том числе:</w:t>
            </w:r>
            <w:r w:rsidRPr="006F640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081" w:type="dxa"/>
            <w:noWrap/>
            <w:vAlign w:val="center"/>
            <w:hideMark/>
          </w:tcPr>
          <w:p w14:paraId="678D89DF" w14:textId="28B83A1D" w:rsidR="006F6401" w:rsidRPr="00696E1D" w:rsidRDefault="006F6401" w:rsidP="006F6401">
            <w:pPr>
              <w:jc w:val="center"/>
              <w:rPr>
                <w:rFonts w:ascii="Times New Roman" w:hAnsi="Times New Roman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1097" w:type="dxa"/>
            <w:noWrap/>
            <w:vAlign w:val="center"/>
            <w:hideMark/>
          </w:tcPr>
          <w:p w14:paraId="3BEF1085" w14:textId="3E9A34DD" w:rsidR="006F6401" w:rsidRPr="00696E1D" w:rsidRDefault="006F6401" w:rsidP="006F6401">
            <w:pPr>
              <w:jc w:val="center"/>
              <w:rPr>
                <w:rFonts w:ascii="Times New Roman" w:hAnsi="Times New Roman"/>
                <w:b/>
                <w:bCs/>
                <w:highlight w:val="lightGray"/>
                <w:lang w:eastAsia="en-US"/>
              </w:rPr>
            </w:pPr>
          </w:p>
        </w:tc>
        <w:tc>
          <w:tcPr>
            <w:tcW w:w="1485" w:type="dxa"/>
            <w:noWrap/>
            <w:vAlign w:val="center"/>
            <w:hideMark/>
          </w:tcPr>
          <w:p w14:paraId="5D59965B" w14:textId="3CEAE351" w:rsidR="006F6401" w:rsidRPr="00696E1D" w:rsidRDefault="006F6401" w:rsidP="006F6401">
            <w:pPr>
              <w:jc w:val="center"/>
              <w:rPr>
                <w:rFonts w:ascii="Times New Roman" w:hAnsi="Times New Roman"/>
                <w:b/>
                <w:bCs/>
                <w:highlight w:val="lightGray"/>
                <w:lang w:eastAsia="en-US"/>
              </w:rPr>
            </w:pPr>
          </w:p>
        </w:tc>
      </w:tr>
      <w:tr w:rsidR="006F6401" w:rsidRPr="006F6401" w14:paraId="1AC5CA89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3DC09EE8" w14:textId="48395ACB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1.7.1.</w:t>
            </w:r>
          </w:p>
        </w:tc>
        <w:tc>
          <w:tcPr>
            <w:tcW w:w="4411" w:type="dxa"/>
            <w:hideMark/>
          </w:tcPr>
          <w:p w14:paraId="219CEF84" w14:textId="64F04F2A" w:rsidR="006F6401" w:rsidRPr="006F6401" w:rsidRDefault="00CC1F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6F6401" w:rsidRPr="006F6401">
              <w:rPr>
                <w:rFonts w:ascii="Times New Roman" w:hAnsi="Times New Roman"/>
                <w:lang w:eastAsia="en-US"/>
              </w:rPr>
              <w:t>оличество информационных писем, направленных в поднадзорные организации,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1C9D6E80" w14:textId="47A25FF8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384</w:t>
            </w:r>
          </w:p>
        </w:tc>
        <w:tc>
          <w:tcPr>
            <w:tcW w:w="1097" w:type="dxa"/>
            <w:noWrap/>
            <w:vAlign w:val="center"/>
            <w:hideMark/>
          </w:tcPr>
          <w:p w14:paraId="5EA4EC48" w14:textId="231FB44F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894</w:t>
            </w:r>
          </w:p>
        </w:tc>
        <w:tc>
          <w:tcPr>
            <w:tcW w:w="1485" w:type="dxa"/>
            <w:noWrap/>
            <w:vAlign w:val="center"/>
            <w:hideMark/>
          </w:tcPr>
          <w:p w14:paraId="78096071" w14:textId="0C0A5B84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6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AE1A8E">
              <w:rPr>
                <w:rFonts w:ascii="Times New Roman" w:hAnsi="Times New Roman"/>
                <w:bCs/>
                <w:lang w:eastAsia="en-US"/>
              </w:rPr>
              <w:t>943</w:t>
            </w:r>
          </w:p>
        </w:tc>
      </w:tr>
      <w:tr w:rsidR="006F6401" w:rsidRPr="006F6401" w14:paraId="3032CBDD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30F7AA6F" w14:textId="38D85ECD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1.7.2.</w:t>
            </w:r>
          </w:p>
        </w:tc>
        <w:tc>
          <w:tcPr>
            <w:tcW w:w="4411" w:type="dxa"/>
            <w:hideMark/>
          </w:tcPr>
          <w:p w14:paraId="285234CD" w14:textId="65B1DB2C" w:rsidR="006F6401" w:rsidRPr="006F6401" w:rsidRDefault="00CC1F5D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</w:t>
            </w:r>
            <w:r w:rsidR="006F6401" w:rsidRPr="006F6401">
              <w:rPr>
                <w:rFonts w:ascii="Times New Roman" w:hAnsi="Times New Roman"/>
                <w:lang w:eastAsia="en-US"/>
              </w:rPr>
              <w:t>оличество поднадзорных организаций, в которые направлены информационные письма,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74C05318" w14:textId="686757F5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28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287</w:t>
            </w:r>
          </w:p>
        </w:tc>
        <w:tc>
          <w:tcPr>
            <w:tcW w:w="1097" w:type="dxa"/>
            <w:noWrap/>
            <w:vAlign w:val="center"/>
            <w:hideMark/>
          </w:tcPr>
          <w:p w14:paraId="1140A985" w14:textId="7221C6AD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40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013</w:t>
            </w:r>
          </w:p>
        </w:tc>
        <w:tc>
          <w:tcPr>
            <w:tcW w:w="1485" w:type="dxa"/>
            <w:noWrap/>
            <w:vAlign w:val="center"/>
            <w:hideMark/>
          </w:tcPr>
          <w:p w14:paraId="78B41912" w14:textId="6AFA881E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517</w:t>
            </w:r>
          </w:p>
        </w:tc>
      </w:tr>
      <w:tr w:rsidR="006F6401" w:rsidRPr="006F6401" w14:paraId="0EC3A13F" w14:textId="77777777" w:rsidTr="00DD2757">
        <w:trPr>
          <w:trHeight w:val="387"/>
          <w:jc w:val="center"/>
        </w:trPr>
        <w:tc>
          <w:tcPr>
            <w:tcW w:w="1413" w:type="dxa"/>
            <w:noWrap/>
            <w:vAlign w:val="center"/>
            <w:hideMark/>
          </w:tcPr>
          <w:p w14:paraId="27C3AEBC" w14:textId="77777777" w:rsidR="006F6401" w:rsidRPr="002409D6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2409D6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8074" w:type="dxa"/>
            <w:gridSpan w:val="4"/>
            <w:noWrap/>
            <w:vAlign w:val="center"/>
            <w:hideMark/>
          </w:tcPr>
          <w:p w14:paraId="191326C9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Обобщение правоприменительной практики</w:t>
            </w:r>
          </w:p>
        </w:tc>
      </w:tr>
      <w:tr w:rsidR="006F6401" w:rsidRPr="006F6401" w14:paraId="329062A1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020DB885" w14:textId="3317FEB5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2.1.</w:t>
            </w:r>
          </w:p>
        </w:tc>
        <w:tc>
          <w:tcPr>
            <w:tcW w:w="4411" w:type="dxa"/>
            <w:hideMark/>
          </w:tcPr>
          <w:p w14:paraId="636C767E" w14:textId="6E7AFF02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проведенных публичных мероприятий по обсуждению результатов правоприменитель</w:t>
            </w:r>
            <w:r w:rsidR="00BA6AF2">
              <w:rPr>
                <w:rFonts w:ascii="Times New Roman" w:hAnsi="Times New Roman"/>
                <w:lang w:eastAsia="en-US"/>
              </w:rPr>
              <w:t>н</w:t>
            </w:r>
            <w:r w:rsidRPr="006F6401">
              <w:rPr>
                <w:rFonts w:ascii="Times New Roman" w:hAnsi="Times New Roman"/>
                <w:lang w:eastAsia="en-US"/>
              </w:rPr>
              <w:t>ой практики,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530AB81C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95</w:t>
            </w:r>
          </w:p>
        </w:tc>
        <w:tc>
          <w:tcPr>
            <w:tcW w:w="1097" w:type="dxa"/>
            <w:noWrap/>
            <w:vAlign w:val="center"/>
            <w:hideMark/>
          </w:tcPr>
          <w:p w14:paraId="5D45F013" w14:textId="1F68CA02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66</w:t>
            </w:r>
          </w:p>
        </w:tc>
        <w:tc>
          <w:tcPr>
            <w:tcW w:w="1485" w:type="dxa"/>
            <w:noWrap/>
            <w:vAlign w:val="center"/>
            <w:hideMark/>
          </w:tcPr>
          <w:p w14:paraId="5F17E3F0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92</w:t>
            </w:r>
          </w:p>
        </w:tc>
      </w:tr>
      <w:tr w:rsidR="006F6401" w:rsidRPr="006F6401" w14:paraId="03D937C4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6824784D" w14:textId="4F76C12E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4411" w:type="dxa"/>
            <w:hideMark/>
          </w:tcPr>
          <w:p w14:paraId="02C6D8D3" w14:textId="77777777" w:rsidR="00DD2757" w:rsidRDefault="006F6401" w:rsidP="00A13FCB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подготовленных докладов о правоприменительной практике, ед.</w:t>
            </w:r>
          </w:p>
          <w:p w14:paraId="5A281C8E" w14:textId="0BE89153" w:rsidR="00A13FCB" w:rsidRPr="006F6401" w:rsidRDefault="00A13FCB" w:rsidP="00A13FC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81" w:type="dxa"/>
            <w:noWrap/>
            <w:vAlign w:val="center"/>
            <w:hideMark/>
          </w:tcPr>
          <w:p w14:paraId="4FDC53B8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097" w:type="dxa"/>
            <w:noWrap/>
            <w:vAlign w:val="center"/>
            <w:hideMark/>
          </w:tcPr>
          <w:p w14:paraId="52849568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485" w:type="dxa"/>
            <w:noWrap/>
            <w:vAlign w:val="center"/>
            <w:hideMark/>
          </w:tcPr>
          <w:p w14:paraId="43648F46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</w:tr>
      <w:tr w:rsidR="006F6401" w:rsidRPr="006F6401" w14:paraId="6FAF34DD" w14:textId="77777777" w:rsidTr="00BA6AF2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3F3D0AAF" w14:textId="77777777" w:rsidR="006F6401" w:rsidRPr="002409D6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2409D6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8074" w:type="dxa"/>
            <w:gridSpan w:val="4"/>
            <w:noWrap/>
            <w:hideMark/>
          </w:tcPr>
          <w:p w14:paraId="23CFA30F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Меры стимулирования добросовестности</w:t>
            </w:r>
          </w:p>
        </w:tc>
      </w:tr>
      <w:tr w:rsidR="006F6401" w:rsidRPr="006F6401" w14:paraId="3BF546F1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2F8BE7E4" w14:textId="487A9B6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3.1.</w:t>
            </w:r>
          </w:p>
        </w:tc>
        <w:tc>
          <w:tcPr>
            <w:tcW w:w="4411" w:type="dxa"/>
            <w:hideMark/>
          </w:tcPr>
          <w:p w14:paraId="254BD4FF" w14:textId="41EDF68E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заявлений </w:t>
            </w:r>
            <w:r w:rsidR="002409D6">
              <w:rPr>
                <w:rFonts w:ascii="Times New Roman" w:hAnsi="Times New Roman"/>
                <w:lang w:eastAsia="en-US"/>
              </w:rPr>
              <w:br/>
            </w:r>
            <w:r w:rsidRPr="006F6401">
              <w:rPr>
                <w:rFonts w:ascii="Times New Roman" w:hAnsi="Times New Roman"/>
                <w:lang w:eastAsia="en-US"/>
              </w:rPr>
              <w:t>от эксплуатирующих ОПО организаций об оценке их добросовестности,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6936F2D5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36</w:t>
            </w:r>
          </w:p>
        </w:tc>
        <w:tc>
          <w:tcPr>
            <w:tcW w:w="1097" w:type="dxa"/>
            <w:noWrap/>
            <w:vAlign w:val="center"/>
            <w:hideMark/>
          </w:tcPr>
          <w:p w14:paraId="7C0EB80E" w14:textId="3257C5E4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485" w:type="dxa"/>
            <w:noWrap/>
            <w:vAlign w:val="center"/>
            <w:hideMark/>
          </w:tcPr>
          <w:p w14:paraId="5BB7F9C1" w14:textId="415093C5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8</w:t>
            </w:r>
            <w:r w:rsidR="00AE1A8E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</w:tr>
      <w:tr w:rsidR="006F6401" w:rsidRPr="006F6401" w14:paraId="446822C9" w14:textId="77777777" w:rsidTr="00C37F6D">
        <w:trPr>
          <w:trHeight w:val="900"/>
          <w:jc w:val="center"/>
        </w:trPr>
        <w:tc>
          <w:tcPr>
            <w:tcW w:w="1413" w:type="dxa"/>
            <w:noWrap/>
            <w:hideMark/>
          </w:tcPr>
          <w:p w14:paraId="4BAF5F9F" w14:textId="0741FC93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3.2.</w:t>
            </w:r>
          </w:p>
        </w:tc>
        <w:tc>
          <w:tcPr>
            <w:tcW w:w="4411" w:type="dxa"/>
            <w:hideMark/>
          </w:tcPr>
          <w:p w14:paraId="21F428F6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Рассмотренные </w:t>
            </w:r>
            <w:proofErr w:type="spellStart"/>
            <w:r w:rsidRPr="006F6401">
              <w:rPr>
                <w:rFonts w:ascii="Times New Roman" w:hAnsi="Times New Roman"/>
                <w:lang w:eastAsia="en-US"/>
              </w:rPr>
              <w:t>Ростехнадзором</w:t>
            </w:r>
            <w:proofErr w:type="spellEnd"/>
            <w:r w:rsidRPr="006F6401">
              <w:rPr>
                <w:rFonts w:ascii="Times New Roman" w:hAnsi="Times New Roman"/>
                <w:lang w:eastAsia="en-US"/>
              </w:rPr>
              <w:t xml:space="preserve"> заявления от эксплуатирующих ОПО организаций об оценке их добросовестности в общем количестве таких поступивших заявлений, в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2ED422CF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34</w:t>
            </w:r>
          </w:p>
        </w:tc>
        <w:tc>
          <w:tcPr>
            <w:tcW w:w="1097" w:type="dxa"/>
            <w:noWrap/>
            <w:vAlign w:val="center"/>
            <w:hideMark/>
          </w:tcPr>
          <w:p w14:paraId="1B4836F1" w14:textId="3798BC1B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  <w:r w:rsidR="00AE1A8E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1485" w:type="dxa"/>
            <w:noWrap/>
            <w:vAlign w:val="center"/>
            <w:hideMark/>
          </w:tcPr>
          <w:p w14:paraId="3C7089ED" w14:textId="5C0005ED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82</w:t>
            </w:r>
          </w:p>
        </w:tc>
      </w:tr>
      <w:tr w:rsidR="006F6401" w:rsidRPr="006F6401" w14:paraId="66E7F15F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6A0B631E" w14:textId="587C04DE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3.3.</w:t>
            </w:r>
          </w:p>
        </w:tc>
        <w:tc>
          <w:tcPr>
            <w:tcW w:w="4411" w:type="dxa"/>
            <w:hideMark/>
          </w:tcPr>
          <w:p w14:paraId="51E65787" w14:textId="6118814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принятых решений </w:t>
            </w:r>
            <w:r w:rsidR="002409D6">
              <w:rPr>
                <w:rFonts w:ascii="Times New Roman" w:hAnsi="Times New Roman"/>
                <w:lang w:eastAsia="en-US"/>
              </w:rPr>
              <w:br/>
            </w:r>
            <w:r w:rsidRPr="006F6401">
              <w:rPr>
                <w:rFonts w:ascii="Times New Roman" w:hAnsi="Times New Roman"/>
                <w:lang w:eastAsia="en-US"/>
              </w:rPr>
              <w:t>о со</w:t>
            </w:r>
            <w:r w:rsidR="00BA6AF2">
              <w:rPr>
                <w:rFonts w:ascii="Times New Roman" w:hAnsi="Times New Roman"/>
                <w:lang w:eastAsia="en-US"/>
              </w:rPr>
              <w:t>о</w:t>
            </w:r>
            <w:r w:rsidRPr="006F6401">
              <w:rPr>
                <w:rFonts w:ascii="Times New Roman" w:hAnsi="Times New Roman"/>
                <w:lang w:eastAsia="en-US"/>
              </w:rPr>
              <w:t>тветствии поднадзорной организации критериям добросовестности,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0CB8C9E3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22</w:t>
            </w:r>
          </w:p>
        </w:tc>
        <w:tc>
          <w:tcPr>
            <w:tcW w:w="1097" w:type="dxa"/>
            <w:noWrap/>
            <w:vAlign w:val="center"/>
            <w:hideMark/>
          </w:tcPr>
          <w:p w14:paraId="2825B5E6" w14:textId="265F06AD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</w:t>
            </w:r>
          </w:p>
        </w:tc>
        <w:tc>
          <w:tcPr>
            <w:tcW w:w="1485" w:type="dxa"/>
            <w:noWrap/>
            <w:vAlign w:val="center"/>
            <w:hideMark/>
          </w:tcPr>
          <w:p w14:paraId="49C00761" w14:textId="6BCA82A3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53</w:t>
            </w:r>
          </w:p>
        </w:tc>
      </w:tr>
      <w:tr w:rsidR="006F6401" w:rsidRPr="006F6401" w14:paraId="464E4AFD" w14:textId="77777777" w:rsidTr="00BA6AF2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6B23C13F" w14:textId="77777777" w:rsidR="006F6401" w:rsidRPr="002409D6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2409D6">
              <w:rPr>
                <w:rFonts w:ascii="Times New Roman" w:hAnsi="Times New Roman"/>
                <w:b/>
                <w:lang w:eastAsia="en-US"/>
              </w:rPr>
              <w:t xml:space="preserve">4. </w:t>
            </w:r>
          </w:p>
        </w:tc>
        <w:tc>
          <w:tcPr>
            <w:tcW w:w="8074" w:type="dxa"/>
            <w:gridSpan w:val="4"/>
            <w:hideMark/>
          </w:tcPr>
          <w:p w14:paraId="55B971C4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Объявление предостережений</w:t>
            </w:r>
          </w:p>
        </w:tc>
      </w:tr>
      <w:tr w:rsidR="006F6401" w:rsidRPr="006F6401" w14:paraId="05743963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449F9D22" w14:textId="3BCE7A9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4.1.</w:t>
            </w:r>
          </w:p>
        </w:tc>
        <w:tc>
          <w:tcPr>
            <w:tcW w:w="4411" w:type="dxa"/>
            <w:hideMark/>
          </w:tcPr>
          <w:p w14:paraId="3A5BF74C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объявленных предостережений,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752ADF32" w14:textId="134FE49F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9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652</w:t>
            </w:r>
          </w:p>
        </w:tc>
        <w:tc>
          <w:tcPr>
            <w:tcW w:w="1097" w:type="dxa"/>
            <w:noWrap/>
            <w:vAlign w:val="center"/>
            <w:hideMark/>
          </w:tcPr>
          <w:p w14:paraId="08C17109" w14:textId="4323BC9B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12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458</w:t>
            </w:r>
          </w:p>
        </w:tc>
        <w:tc>
          <w:tcPr>
            <w:tcW w:w="1485" w:type="dxa"/>
            <w:noWrap/>
            <w:vAlign w:val="center"/>
            <w:hideMark/>
          </w:tcPr>
          <w:p w14:paraId="001A2118" w14:textId="22F1D62A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15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000</w:t>
            </w:r>
          </w:p>
        </w:tc>
      </w:tr>
      <w:tr w:rsidR="006F6401" w:rsidRPr="006F6401" w14:paraId="5D5B2F3E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56CA5020" w14:textId="75FD64BB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4.2.</w:t>
            </w:r>
          </w:p>
        </w:tc>
        <w:tc>
          <w:tcPr>
            <w:tcW w:w="4411" w:type="dxa"/>
            <w:hideMark/>
          </w:tcPr>
          <w:p w14:paraId="2A70B693" w14:textId="33033329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возражений, пода</w:t>
            </w:r>
            <w:r w:rsidR="00BA6AF2">
              <w:rPr>
                <w:rFonts w:ascii="Times New Roman" w:hAnsi="Times New Roman"/>
                <w:lang w:eastAsia="en-US"/>
              </w:rPr>
              <w:t>н</w:t>
            </w:r>
            <w:r w:rsidRPr="006F6401">
              <w:rPr>
                <w:rFonts w:ascii="Times New Roman" w:hAnsi="Times New Roman"/>
                <w:lang w:eastAsia="en-US"/>
              </w:rPr>
              <w:t>ных поднадзорными организациями по результатам рассмотрения предостережений,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4118FC05" w14:textId="1DD5126C" w:rsidR="006F6401" w:rsidRPr="006F6401" w:rsidRDefault="00696E1D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–</w:t>
            </w:r>
          </w:p>
        </w:tc>
        <w:tc>
          <w:tcPr>
            <w:tcW w:w="1097" w:type="dxa"/>
            <w:noWrap/>
            <w:vAlign w:val="center"/>
            <w:hideMark/>
          </w:tcPr>
          <w:p w14:paraId="768924C1" w14:textId="50B99FC0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253</w:t>
            </w:r>
          </w:p>
        </w:tc>
        <w:tc>
          <w:tcPr>
            <w:tcW w:w="1485" w:type="dxa"/>
            <w:noWrap/>
            <w:vAlign w:val="center"/>
            <w:hideMark/>
          </w:tcPr>
          <w:p w14:paraId="0653F142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250</w:t>
            </w:r>
          </w:p>
        </w:tc>
      </w:tr>
      <w:tr w:rsidR="006F6401" w:rsidRPr="006F6401" w14:paraId="7347EDD0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0E303531" w14:textId="3336F9B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4.3.</w:t>
            </w:r>
          </w:p>
        </w:tc>
        <w:tc>
          <w:tcPr>
            <w:tcW w:w="4411" w:type="dxa"/>
            <w:hideMark/>
          </w:tcPr>
          <w:p w14:paraId="6A756035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объявленных предостережений на 1000 поднадзорных ОПО, ед. </w:t>
            </w:r>
          </w:p>
        </w:tc>
        <w:tc>
          <w:tcPr>
            <w:tcW w:w="1081" w:type="dxa"/>
            <w:noWrap/>
            <w:vAlign w:val="center"/>
            <w:hideMark/>
          </w:tcPr>
          <w:p w14:paraId="33F8AF11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54,73</w:t>
            </w:r>
          </w:p>
        </w:tc>
        <w:tc>
          <w:tcPr>
            <w:tcW w:w="1097" w:type="dxa"/>
            <w:noWrap/>
            <w:vAlign w:val="center"/>
            <w:hideMark/>
          </w:tcPr>
          <w:p w14:paraId="6660E289" w14:textId="1BCF0F53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69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lang w:eastAsia="en-US"/>
              </w:rPr>
              <w:t>03</w:t>
            </w:r>
          </w:p>
        </w:tc>
        <w:tc>
          <w:tcPr>
            <w:tcW w:w="1485" w:type="dxa"/>
            <w:noWrap/>
            <w:vAlign w:val="center"/>
            <w:hideMark/>
          </w:tcPr>
          <w:p w14:paraId="2DDF86ED" w14:textId="164BEB90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</w:tr>
      <w:tr w:rsidR="006F6401" w:rsidRPr="006F6401" w14:paraId="01364860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297B3BDA" w14:textId="486B5F3F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4.4.</w:t>
            </w:r>
          </w:p>
        </w:tc>
        <w:tc>
          <w:tcPr>
            <w:tcW w:w="4411" w:type="dxa"/>
            <w:hideMark/>
          </w:tcPr>
          <w:p w14:paraId="77B3D443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объявленных предостережений на 1000 поднадзорных организаций, эксплуатирующих ОПО, ед.</w:t>
            </w:r>
          </w:p>
        </w:tc>
        <w:tc>
          <w:tcPr>
            <w:tcW w:w="1081" w:type="dxa"/>
            <w:noWrap/>
            <w:vAlign w:val="center"/>
            <w:hideMark/>
          </w:tcPr>
          <w:p w14:paraId="48E305C6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112,76</w:t>
            </w:r>
          </w:p>
        </w:tc>
        <w:tc>
          <w:tcPr>
            <w:tcW w:w="1097" w:type="dxa"/>
            <w:noWrap/>
            <w:vAlign w:val="center"/>
            <w:hideMark/>
          </w:tcPr>
          <w:p w14:paraId="48616B73" w14:textId="5110B0FE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</w:t>
            </w:r>
            <w:r w:rsidR="00AE1A8E">
              <w:rPr>
                <w:rFonts w:ascii="Times New Roman" w:hAnsi="Times New Roman"/>
                <w:bCs/>
                <w:lang w:eastAsia="en-US"/>
              </w:rPr>
              <w:t>44</w:t>
            </w:r>
            <w:r w:rsidRPr="006F6401">
              <w:rPr>
                <w:rFonts w:ascii="Times New Roman" w:hAnsi="Times New Roman"/>
                <w:bCs/>
                <w:lang w:eastAsia="en-US"/>
              </w:rPr>
              <w:t>,</w:t>
            </w:r>
            <w:r w:rsidR="00AE1A8E">
              <w:rPr>
                <w:rFonts w:ascii="Times New Roman" w:hAnsi="Times New Roman"/>
                <w:bCs/>
                <w:lang w:eastAsia="en-US"/>
              </w:rPr>
              <w:t>66</w:t>
            </w:r>
          </w:p>
        </w:tc>
        <w:tc>
          <w:tcPr>
            <w:tcW w:w="1485" w:type="dxa"/>
            <w:noWrap/>
            <w:vAlign w:val="center"/>
            <w:hideMark/>
          </w:tcPr>
          <w:p w14:paraId="5C63F18B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170</w:t>
            </w:r>
          </w:p>
        </w:tc>
      </w:tr>
      <w:tr w:rsidR="006F6401" w:rsidRPr="006F6401" w14:paraId="613C30B2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1A834D6A" w14:textId="73EAE965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4.5.</w:t>
            </w:r>
          </w:p>
        </w:tc>
        <w:tc>
          <w:tcPr>
            <w:tcW w:w="4411" w:type="dxa"/>
            <w:hideMark/>
          </w:tcPr>
          <w:p w14:paraId="3A3D9A60" w14:textId="205769BA" w:rsidR="006F6401" w:rsidRPr="006F6401" w:rsidRDefault="006F6401" w:rsidP="002409D6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Отношение числа объявленных предостережений к общему числу </w:t>
            </w:r>
            <w:r w:rsidRPr="006F6401">
              <w:rPr>
                <w:rFonts w:ascii="Times New Roman" w:hAnsi="Times New Roman"/>
                <w:lang w:eastAsia="en-US"/>
              </w:rPr>
              <w:lastRenderedPageBreak/>
              <w:t xml:space="preserve">выявленных правонарушений, </w:t>
            </w:r>
            <w:r w:rsidR="002409D6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81" w:type="dxa"/>
            <w:noWrap/>
            <w:vAlign w:val="center"/>
            <w:hideMark/>
          </w:tcPr>
          <w:p w14:paraId="6858230F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lastRenderedPageBreak/>
              <w:t>7,43</w:t>
            </w:r>
          </w:p>
        </w:tc>
        <w:tc>
          <w:tcPr>
            <w:tcW w:w="1097" w:type="dxa"/>
            <w:noWrap/>
            <w:vAlign w:val="center"/>
            <w:hideMark/>
          </w:tcPr>
          <w:p w14:paraId="1845F83A" w14:textId="7DA3EFF1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lang w:eastAsia="en-US"/>
              </w:rPr>
              <w:t>44</w:t>
            </w:r>
          </w:p>
        </w:tc>
        <w:tc>
          <w:tcPr>
            <w:tcW w:w="1485" w:type="dxa"/>
            <w:noWrap/>
            <w:vAlign w:val="center"/>
            <w:hideMark/>
          </w:tcPr>
          <w:p w14:paraId="4F5093A0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15,00</w:t>
            </w:r>
          </w:p>
        </w:tc>
      </w:tr>
      <w:tr w:rsidR="006F6401" w:rsidRPr="006F6401" w14:paraId="34296EA5" w14:textId="77777777" w:rsidTr="00BA6AF2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5D25191E" w14:textId="77777777" w:rsidR="006F6401" w:rsidRPr="002409D6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2409D6">
              <w:rPr>
                <w:rFonts w:ascii="Times New Roman" w:hAnsi="Times New Roman"/>
                <w:b/>
                <w:lang w:eastAsia="en-US"/>
              </w:rPr>
              <w:lastRenderedPageBreak/>
              <w:t xml:space="preserve">5. </w:t>
            </w:r>
          </w:p>
        </w:tc>
        <w:tc>
          <w:tcPr>
            <w:tcW w:w="8074" w:type="dxa"/>
            <w:gridSpan w:val="4"/>
            <w:hideMark/>
          </w:tcPr>
          <w:p w14:paraId="734188C9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Консультирование</w:t>
            </w:r>
          </w:p>
        </w:tc>
      </w:tr>
      <w:tr w:rsidR="006F6401" w:rsidRPr="006F6401" w14:paraId="442C9D0E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348691E0" w14:textId="002AE4E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5.1.</w:t>
            </w:r>
          </w:p>
        </w:tc>
        <w:tc>
          <w:tcPr>
            <w:tcW w:w="4411" w:type="dxa"/>
            <w:hideMark/>
          </w:tcPr>
          <w:p w14:paraId="2997015D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Общее количество предоставленных консультаций, ед.</w:t>
            </w:r>
          </w:p>
        </w:tc>
        <w:tc>
          <w:tcPr>
            <w:tcW w:w="1081" w:type="dxa"/>
            <w:vAlign w:val="center"/>
            <w:hideMark/>
          </w:tcPr>
          <w:p w14:paraId="211C0F19" w14:textId="32B1CB6C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502</w:t>
            </w:r>
          </w:p>
        </w:tc>
        <w:tc>
          <w:tcPr>
            <w:tcW w:w="1097" w:type="dxa"/>
            <w:vAlign w:val="center"/>
            <w:hideMark/>
          </w:tcPr>
          <w:p w14:paraId="4C7C0268" w14:textId="327F00EC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12</w:t>
            </w:r>
            <w:r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1485" w:type="dxa"/>
            <w:vAlign w:val="center"/>
            <w:hideMark/>
          </w:tcPr>
          <w:p w14:paraId="4C751ED5" w14:textId="1BBDA2F3" w:rsidR="006F6401" w:rsidRPr="006F6401" w:rsidRDefault="006F6401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AE1A8E">
              <w:rPr>
                <w:rFonts w:ascii="Times New Roman" w:hAnsi="Times New Roman"/>
                <w:bCs/>
                <w:lang w:eastAsia="en-US"/>
              </w:rPr>
              <w:t>8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551</w:t>
            </w:r>
          </w:p>
        </w:tc>
      </w:tr>
      <w:tr w:rsidR="006F6401" w:rsidRPr="006F6401" w14:paraId="55136385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7E920D74" w14:textId="6F95A17F" w:rsidR="006F6401" w:rsidRPr="006F6401" w:rsidRDefault="006F6401" w:rsidP="005C198C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</w:t>
            </w:r>
          </w:p>
        </w:tc>
        <w:tc>
          <w:tcPr>
            <w:tcW w:w="4411" w:type="dxa"/>
            <w:hideMark/>
          </w:tcPr>
          <w:p w14:paraId="441B2682" w14:textId="547FB5C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в том числе по форме предоставления</w:t>
            </w:r>
            <w:r w:rsidR="002409D6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081" w:type="dxa"/>
            <w:vAlign w:val="center"/>
            <w:hideMark/>
          </w:tcPr>
          <w:p w14:paraId="60A11D5F" w14:textId="123079E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97" w:type="dxa"/>
            <w:vAlign w:val="center"/>
            <w:hideMark/>
          </w:tcPr>
          <w:p w14:paraId="1FF09EAE" w14:textId="68C13D0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85" w:type="dxa"/>
            <w:vAlign w:val="center"/>
            <w:hideMark/>
          </w:tcPr>
          <w:p w14:paraId="6D043287" w14:textId="584F128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F6401" w:rsidRPr="006F6401" w14:paraId="7BD8D7EB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63DDD688" w14:textId="108882B2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5.2.1.</w:t>
            </w:r>
          </w:p>
        </w:tc>
        <w:tc>
          <w:tcPr>
            <w:tcW w:w="4411" w:type="dxa"/>
            <w:hideMark/>
          </w:tcPr>
          <w:p w14:paraId="507C0ADA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предоставленных устных консультаций, ед.</w:t>
            </w:r>
          </w:p>
        </w:tc>
        <w:tc>
          <w:tcPr>
            <w:tcW w:w="1081" w:type="dxa"/>
            <w:vAlign w:val="center"/>
            <w:hideMark/>
          </w:tcPr>
          <w:p w14:paraId="41B9392B" w14:textId="147A3304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298</w:t>
            </w:r>
          </w:p>
        </w:tc>
        <w:tc>
          <w:tcPr>
            <w:tcW w:w="1097" w:type="dxa"/>
            <w:vAlign w:val="center"/>
            <w:hideMark/>
          </w:tcPr>
          <w:p w14:paraId="79D2F6A4" w14:textId="5CA01C09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22</w:t>
            </w:r>
            <w:r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1485" w:type="dxa"/>
            <w:vAlign w:val="center"/>
            <w:hideMark/>
          </w:tcPr>
          <w:p w14:paraId="2D4CF17B" w14:textId="0727607A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635</w:t>
            </w:r>
          </w:p>
        </w:tc>
      </w:tr>
      <w:tr w:rsidR="006F6401" w:rsidRPr="006F6401" w14:paraId="17F47604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48E04337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4411" w:type="dxa"/>
            <w:hideMark/>
          </w:tcPr>
          <w:p w14:paraId="5E7F5DBC" w14:textId="426E39E9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в том числе</w:t>
            </w:r>
            <w:r w:rsidR="002409D6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081" w:type="dxa"/>
            <w:vAlign w:val="center"/>
            <w:hideMark/>
          </w:tcPr>
          <w:p w14:paraId="573BDD72" w14:textId="6C86AED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97" w:type="dxa"/>
            <w:vAlign w:val="center"/>
            <w:hideMark/>
          </w:tcPr>
          <w:p w14:paraId="2EAB4AB0" w14:textId="05EE5A3B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85" w:type="dxa"/>
            <w:vAlign w:val="center"/>
            <w:hideMark/>
          </w:tcPr>
          <w:p w14:paraId="7C5D0778" w14:textId="2408411B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F6401" w:rsidRPr="006F6401" w14:paraId="5E741279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18602ED4" w14:textId="1D63B7FA" w:rsidR="006F6401" w:rsidRPr="006F6401" w:rsidRDefault="006F6401" w:rsidP="00BA6AF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5.2.1.1.</w:t>
            </w:r>
          </w:p>
        </w:tc>
        <w:tc>
          <w:tcPr>
            <w:tcW w:w="4411" w:type="dxa"/>
            <w:hideMark/>
          </w:tcPr>
          <w:p w14:paraId="3CF13769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при личном обращении граждан и представителей организаций, эксплуатирующих ОПО</w:t>
            </w:r>
          </w:p>
        </w:tc>
        <w:tc>
          <w:tcPr>
            <w:tcW w:w="1081" w:type="dxa"/>
            <w:vAlign w:val="center"/>
            <w:hideMark/>
          </w:tcPr>
          <w:p w14:paraId="0CE77A0F" w14:textId="221654E1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6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388</w:t>
            </w:r>
          </w:p>
        </w:tc>
        <w:tc>
          <w:tcPr>
            <w:tcW w:w="1097" w:type="dxa"/>
            <w:vAlign w:val="center"/>
            <w:hideMark/>
          </w:tcPr>
          <w:p w14:paraId="27424CCB" w14:textId="149A5493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465</w:t>
            </w:r>
          </w:p>
        </w:tc>
        <w:tc>
          <w:tcPr>
            <w:tcW w:w="1485" w:type="dxa"/>
            <w:vAlign w:val="center"/>
            <w:hideMark/>
          </w:tcPr>
          <w:p w14:paraId="3588DC31" w14:textId="74928440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475</w:t>
            </w:r>
          </w:p>
        </w:tc>
      </w:tr>
      <w:tr w:rsidR="006F6401" w:rsidRPr="006F6401" w14:paraId="305F5653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25F5A185" w14:textId="32AF0071" w:rsidR="006F6401" w:rsidRPr="006F6401" w:rsidRDefault="006F6401" w:rsidP="00BA6AF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5.2.1.2.</w:t>
            </w:r>
          </w:p>
        </w:tc>
        <w:tc>
          <w:tcPr>
            <w:tcW w:w="4411" w:type="dxa"/>
            <w:hideMark/>
          </w:tcPr>
          <w:p w14:paraId="5B4244EE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посредством телефонной связи</w:t>
            </w:r>
          </w:p>
        </w:tc>
        <w:tc>
          <w:tcPr>
            <w:tcW w:w="1081" w:type="dxa"/>
            <w:vAlign w:val="center"/>
            <w:hideMark/>
          </w:tcPr>
          <w:p w14:paraId="185B4198" w14:textId="7053A9A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20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220</w:t>
            </w:r>
          </w:p>
        </w:tc>
        <w:tc>
          <w:tcPr>
            <w:tcW w:w="1097" w:type="dxa"/>
            <w:vAlign w:val="center"/>
            <w:hideMark/>
          </w:tcPr>
          <w:p w14:paraId="7FF0239B" w14:textId="60D4979F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3C04F7">
              <w:rPr>
                <w:rFonts w:ascii="Times New Roman" w:hAnsi="Times New Roman"/>
                <w:bCs/>
                <w:lang w:eastAsia="en-US"/>
              </w:rPr>
              <w:t>5</w:t>
            </w:r>
            <w:r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3A92E4C6" w14:textId="1F582338" w:rsidR="006F6401" w:rsidRPr="006F6401" w:rsidRDefault="006F6401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</w:t>
            </w:r>
            <w:r w:rsidR="00AE1A8E">
              <w:rPr>
                <w:rFonts w:ascii="Times New Roman" w:hAnsi="Times New Roman"/>
                <w:bCs/>
                <w:lang w:eastAsia="en-US"/>
              </w:rPr>
              <w:t>7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514</w:t>
            </w:r>
          </w:p>
        </w:tc>
      </w:tr>
      <w:tr w:rsidR="006F6401" w:rsidRPr="006F6401" w14:paraId="5FB15561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547F7230" w14:textId="10D5DB37" w:rsidR="006F6401" w:rsidRPr="006F6401" w:rsidRDefault="006F6401" w:rsidP="00BA6AF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5.2.1.3.</w:t>
            </w:r>
          </w:p>
        </w:tc>
        <w:tc>
          <w:tcPr>
            <w:tcW w:w="4411" w:type="dxa"/>
            <w:hideMark/>
          </w:tcPr>
          <w:p w14:paraId="384C7294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посредством видео-конференц-связи</w:t>
            </w:r>
          </w:p>
        </w:tc>
        <w:tc>
          <w:tcPr>
            <w:tcW w:w="1081" w:type="dxa"/>
            <w:vAlign w:val="center"/>
            <w:hideMark/>
          </w:tcPr>
          <w:p w14:paraId="67D47B1E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291</w:t>
            </w:r>
          </w:p>
        </w:tc>
        <w:tc>
          <w:tcPr>
            <w:tcW w:w="1097" w:type="dxa"/>
            <w:vAlign w:val="center"/>
            <w:hideMark/>
          </w:tcPr>
          <w:p w14:paraId="5D84288E" w14:textId="6F1986A2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259</w:t>
            </w:r>
          </w:p>
        </w:tc>
        <w:tc>
          <w:tcPr>
            <w:tcW w:w="1485" w:type="dxa"/>
            <w:vAlign w:val="center"/>
            <w:hideMark/>
          </w:tcPr>
          <w:p w14:paraId="3214B6B0" w14:textId="36D344D0" w:rsidR="006F6401" w:rsidRPr="006F6401" w:rsidRDefault="00AE1A8E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354</w:t>
            </w:r>
          </w:p>
        </w:tc>
      </w:tr>
      <w:tr w:rsidR="006F6401" w:rsidRPr="006F6401" w14:paraId="674145BC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3125431B" w14:textId="061FF46C" w:rsidR="006F6401" w:rsidRPr="006F6401" w:rsidRDefault="006F6401" w:rsidP="00BA6AF2">
            <w:pPr>
              <w:ind w:right="-108"/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5.2.1.4.</w:t>
            </w:r>
          </w:p>
        </w:tc>
        <w:tc>
          <w:tcPr>
            <w:tcW w:w="4411" w:type="dxa"/>
            <w:hideMark/>
          </w:tcPr>
          <w:p w14:paraId="7D8C269E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в ходе проведения контрольного (надзорного) мероприятия</w:t>
            </w:r>
          </w:p>
        </w:tc>
        <w:tc>
          <w:tcPr>
            <w:tcW w:w="1081" w:type="dxa"/>
            <w:vAlign w:val="center"/>
            <w:hideMark/>
          </w:tcPr>
          <w:p w14:paraId="04B26401" w14:textId="710B2AA9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399</w:t>
            </w:r>
          </w:p>
        </w:tc>
        <w:tc>
          <w:tcPr>
            <w:tcW w:w="1097" w:type="dxa"/>
            <w:vAlign w:val="center"/>
            <w:hideMark/>
          </w:tcPr>
          <w:p w14:paraId="4AB31D5B" w14:textId="0DBCF576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249</w:t>
            </w:r>
          </w:p>
        </w:tc>
        <w:tc>
          <w:tcPr>
            <w:tcW w:w="1485" w:type="dxa"/>
            <w:vAlign w:val="center"/>
            <w:hideMark/>
          </w:tcPr>
          <w:p w14:paraId="5479FF3A" w14:textId="0BC51B15" w:rsidR="006F6401" w:rsidRPr="006F6401" w:rsidRDefault="006F6401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2</w:t>
            </w:r>
            <w:r w:rsidR="00AE1A8E">
              <w:rPr>
                <w:rFonts w:ascii="Times New Roman" w:hAnsi="Times New Roman"/>
                <w:bCs/>
                <w:lang w:eastAsia="en-US"/>
              </w:rPr>
              <w:t>92</w:t>
            </w:r>
          </w:p>
        </w:tc>
      </w:tr>
      <w:tr w:rsidR="006F6401" w:rsidRPr="006F6401" w14:paraId="2051851E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4E1D2C31" w14:textId="0287AA1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5.2.2.</w:t>
            </w:r>
          </w:p>
        </w:tc>
        <w:tc>
          <w:tcPr>
            <w:tcW w:w="4411" w:type="dxa"/>
            <w:hideMark/>
          </w:tcPr>
          <w:p w14:paraId="5035270C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предоставленных письменных консультаций, ед.</w:t>
            </w:r>
          </w:p>
        </w:tc>
        <w:tc>
          <w:tcPr>
            <w:tcW w:w="1081" w:type="dxa"/>
            <w:vAlign w:val="center"/>
            <w:hideMark/>
          </w:tcPr>
          <w:p w14:paraId="2227C9A2" w14:textId="0886260E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204</w:t>
            </w:r>
          </w:p>
        </w:tc>
        <w:tc>
          <w:tcPr>
            <w:tcW w:w="1097" w:type="dxa"/>
            <w:vAlign w:val="center"/>
            <w:hideMark/>
          </w:tcPr>
          <w:p w14:paraId="6B6F1042" w14:textId="0D1798F9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901</w:t>
            </w:r>
          </w:p>
        </w:tc>
        <w:tc>
          <w:tcPr>
            <w:tcW w:w="1485" w:type="dxa"/>
            <w:vAlign w:val="center"/>
            <w:hideMark/>
          </w:tcPr>
          <w:p w14:paraId="1ECFADF6" w14:textId="0445A5CC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9</w:t>
            </w:r>
            <w:r>
              <w:rPr>
                <w:rFonts w:ascii="Times New Roman" w:hAnsi="Times New Roman"/>
                <w:bCs/>
                <w:lang w:eastAsia="en-US"/>
              </w:rPr>
              <w:t>2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6</w:t>
            </w:r>
          </w:p>
        </w:tc>
      </w:tr>
      <w:tr w:rsidR="006F6401" w:rsidRPr="006F6401" w14:paraId="1BCB66C4" w14:textId="77777777" w:rsidTr="00C37F6D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726CA610" w14:textId="72F78D58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5.3.</w:t>
            </w:r>
          </w:p>
        </w:tc>
        <w:tc>
          <w:tcPr>
            <w:tcW w:w="4411" w:type="dxa"/>
            <w:hideMark/>
          </w:tcPr>
          <w:p w14:paraId="4D2BAFAB" w14:textId="604D276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в том числе по тематике консультирования</w:t>
            </w:r>
            <w:r w:rsidR="002409D6">
              <w:rPr>
                <w:rFonts w:ascii="Times New Roman" w:hAnsi="Times New Roman"/>
                <w:lang w:eastAsia="en-US"/>
              </w:rPr>
              <w:t>:</w:t>
            </w:r>
          </w:p>
        </w:tc>
        <w:tc>
          <w:tcPr>
            <w:tcW w:w="1081" w:type="dxa"/>
            <w:vAlign w:val="center"/>
            <w:hideMark/>
          </w:tcPr>
          <w:p w14:paraId="1FFF16B4" w14:textId="7EF63DED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097" w:type="dxa"/>
            <w:vAlign w:val="center"/>
            <w:hideMark/>
          </w:tcPr>
          <w:p w14:paraId="1816BA3B" w14:textId="47B29D7D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1485" w:type="dxa"/>
            <w:vAlign w:val="center"/>
            <w:hideMark/>
          </w:tcPr>
          <w:p w14:paraId="3AF31DCF" w14:textId="2A50AFEF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</w:tr>
      <w:tr w:rsidR="006F6401" w:rsidRPr="006F6401" w14:paraId="00098E9A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65323B80" w14:textId="666A122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5.3.1.</w:t>
            </w:r>
          </w:p>
        </w:tc>
        <w:tc>
          <w:tcPr>
            <w:tcW w:w="4411" w:type="dxa"/>
            <w:hideMark/>
          </w:tcPr>
          <w:p w14:paraId="53219695" w14:textId="535BF06B" w:rsidR="006F6401" w:rsidRPr="006F6401" w:rsidRDefault="006F6401" w:rsidP="00BE3B1F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="00BE3B1F">
              <w:rPr>
                <w:rFonts w:ascii="Times New Roman" w:hAnsi="Times New Roman"/>
                <w:lang w:eastAsia="en-US"/>
              </w:rPr>
              <w:t>предоставленных</w:t>
            </w:r>
            <w:r w:rsidRPr="006F6401">
              <w:rPr>
                <w:rFonts w:ascii="Times New Roman" w:hAnsi="Times New Roman"/>
                <w:lang w:eastAsia="en-US"/>
              </w:rPr>
              <w:t xml:space="preserve"> разъяснений положений нормативно-правовых актов, содержащих обязательные требования, ед.</w:t>
            </w:r>
          </w:p>
        </w:tc>
        <w:tc>
          <w:tcPr>
            <w:tcW w:w="1081" w:type="dxa"/>
            <w:vAlign w:val="center"/>
            <w:hideMark/>
          </w:tcPr>
          <w:p w14:paraId="4A9AC059" w14:textId="3F30D73E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22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413</w:t>
            </w:r>
          </w:p>
        </w:tc>
        <w:tc>
          <w:tcPr>
            <w:tcW w:w="1097" w:type="dxa"/>
            <w:vAlign w:val="center"/>
            <w:hideMark/>
          </w:tcPr>
          <w:p w14:paraId="2DD1F797" w14:textId="7FF3F126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29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157</w:t>
            </w:r>
          </w:p>
        </w:tc>
        <w:tc>
          <w:tcPr>
            <w:tcW w:w="1485" w:type="dxa"/>
            <w:vAlign w:val="center"/>
            <w:hideMark/>
          </w:tcPr>
          <w:p w14:paraId="6B142CDA" w14:textId="22188320" w:rsidR="006F6401" w:rsidRPr="006F6401" w:rsidRDefault="00AE1A8E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37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="003C04F7">
              <w:rPr>
                <w:rFonts w:ascii="Times New Roman" w:hAnsi="Times New Roman"/>
                <w:bCs/>
                <w:lang w:eastAsia="en-US"/>
              </w:rPr>
              <w:t>672</w:t>
            </w:r>
          </w:p>
        </w:tc>
      </w:tr>
      <w:tr w:rsidR="006F6401" w:rsidRPr="006F6401" w14:paraId="7E734C8F" w14:textId="77777777" w:rsidTr="00C37F6D">
        <w:trPr>
          <w:trHeight w:val="900"/>
          <w:jc w:val="center"/>
        </w:trPr>
        <w:tc>
          <w:tcPr>
            <w:tcW w:w="1413" w:type="dxa"/>
            <w:noWrap/>
            <w:hideMark/>
          </w:tcPr>
          <w:p w14:paraId="09B05089" w14:textId="35A07FB5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5.3.2.</w:t>
            </w:r>
          </w:p>
        </w:tc>
        <w:tc>
          <w:tcPr>
            <w:tcW w:w="4411" w:type="dxa"/>
            <w:hideMark/>
          </w:tcPr>
          <w:p w14:paraId="4C0E6027" w14:textId="24E47B83" w:rsidR="006F6401" w:rsidRPr="006F6401" w:rsidRDefault="006F6401" w:rsidP="00BE3B1F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</w:t>
            </w:r>
            <w:r w:rsidR="00BE3B1F">
              <w:rPr>
                <w:rFonts w:ascii="Times New Roman" w:hAnsi="Times New Roman"/>
                <w:lang w:eastAsia="en-US"/>
              </w:rPr>
              <w:t xml:space="preserve">предоставленных </w:t>
            </w:r>
            <w:r w:rsidRPr="006F6401">
              <w:rPr>
                <w:rFonts w:ascii="Times New Roman" w:hAnsi="Times New Roman"/>
                <w:lang w:eastAsia="en-US"/>
              </w:rPr>
              <w:t>разъяснений положений нормативно-правовых актов, регламентирующих порядок осуществления феде</w:t>
            </w:r>
            <w:r w:rsidR="00BA6AF2">
              <w:rPr>
                <w:rFonts w:ascii="Times New Roman" w:hAnsi="Times New Roman"/>
                <w:lang w:eastAsia="en-US"/>
              </w:rPr>
              <w:t>р</w:t>
            </w:r>
            <w:r w:rsidRPr="006F6401">
              <w:rPr>
                <w:rFonts w:ascii="Times New Roman" w:hAnsi="Times New Roman"/>
                <w:lang w:eastAsia="en-US"/>
              </w:rPr>
              <w:t>ального государственного надзора, ед.</w:t>
            </w:r>
          </w:p>
        </w:tc>
        <w:tc>
          <w:tcPr>
            <w:tcW w:w="1081" w:type="dxa"/>
            <w:vAlign w:val="center"/>
            <w:hideMark/>
          </w:tcPr>
          <w:p w14:paraId="5E8B8B21" w14:textId="70540ACD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11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348</w:t>
            </w:r>
          </w:p>
        </w:tc>
        <w:tc>
          <w:tcPr>
            <w:tcW w:w="1097" w:type="dxa"/>
            <w:vAlign w:val="center"/>
            <w:hideMark/>
          </w:tcPr>
          <w:p w14:paraId="2A656C3F" w14:textId="5496941B" w:rsidR="006F6401" w:rsidRPr="006F6401" w:rsidRDefault="00AE1A8E" w:rsidP="00AE1A8E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8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048</w:t>
            </w:r>
          </w:p>
        </w:tc>
        <w:tc>
          <w:tcPr>
            <w:tcW w:w="1485" w:type="dxa"/>
            <w:vAlign w:val="center"/>
            <w:hideMark/>
          </w:tcPr>
          <w:p w14:paraId="0FF67F03" w14:textId="1F70C02E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9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925</w:t>
            </w:r>
          </w:p>
        </w:tc>
      </w:tr>
      <w:tr w:rsidR="006F6401" w:rsidRPr="006F6401" w14:paraId="3DAFBC53" w14:textId="77777777" w:rsidTr="00C37F6D">
        <w:trPr>
          <w:trHeight w:val="660"/>
          <w:jc w:val="center"/>
        </w:trPr>
        <w:tc>
          <w:tcPr>
            <w:tcW w:w="1413" w:type="dxa"/>
            <w:noWrap/>
            <w:hideMark/>
          </w:tcPr>
          <w:p w14:paraId="284D0C2D" w14:textId="3C927435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5.3.3.</w:t>
            </w:r>
          </w:p>
        </w:tc>
        <w:tc>
          <w:tcPr>
            <w:tcW w:w="4411" w:type="dxa"/>
            <w:hideMark/>
          </w:tcPr>
          <w:p w14:paraId="2ED8E880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разъяснений по порядку обжалования действий (бездействия) должностных лиц, ед.</w:t>
            </w:r>
          </w:p>
        </w:tc>
        <w:tc>
          <w:tcPr>
            <w:tcW w:w="1081" w:type="dxa"/>
            <w:vAlign w:val="center"/>
            <w:hideMark/>
          </w:tcPr>
          <w:p w14:paraId="525C3B49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235</w:t>
            </w:r>
          </w:p>
        </w:tc>
        <w:tc>
          <w:tcPr>
            <w:tcW w:w="1097" w:type="dxa"/>
            <w:vAlign w:val="center"/>
            <w:hideMark/>
          </w:tcPr>
          <w:p w14:paraId="375B2F9E" w14:textId="24A33077" w:rsidR="006F6401" w:rsidRPr="006F6401" w:rsidRDefault="003C04F7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33</w:t>
            </w:r>
            <w:r w:rsidR="00BC73E3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1485" w:type="dxa"/>
            <w:vAlign w:val="center"/>
            <w:hideMark/>
          </w:tcPr>
          <w:p w14:paraId="403EA0E8" w14:textId="2D841936" w:rsidR="006F6401" w:rsidRPr="006F6401" w:rsidRDefault="006F6401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</w:t>
            </w:r>
            <w:r w:rsidR="003C04F7">
              <w:rPr>
                <w:rFonts w:ascii="Times New Roman" w:hAnsi="Times New Roman"/>
                <w:bCs/>
                <w:lang w:eastAsia="en-US"/>
              </w:rPr>
              <w:t>79</w:t>
            </w:r>
          </w:p>
        </w:tc>
      </w:tr>
      <w:tr w:rsidR="006F6401" w:rsidRPr="006F6401" w14:paraId="6C9EC590" w14:textId="77777777" w:rsidTr="00C37F6D">
        <w:trPr>
          <w:trHeight w:val="645"/>
          <w:jc w:val="center"/>
        </w:trPr>
        <w:tc>
          <w:tcPr>
            <w:tcW w:w="1413" w:type="dxa"/>
            <w:noWrap/>
            <w:hideMark/>
          </w:tcPr>
          <w:p w14:paraId="19D8800A" w14:textId="553D859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5.3.4.</w:t>
            </w:r>
          </w:p>
        </w:tc>
        <w:tc>
          <w:tcPr>
            <w:tcW w:w="4411" w:type="dxa"/>
            <w:hideMark/>
          </w:tcPr>
          <w:p w14:paraId="21B4C8D7" w14:textId="1992598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количество </w:t>
            </w:r>
            <w:proofErr w:type="spellStart"/>
            <w:r w:rsidRPr="006F6401">
              <w:rPr>
                <w:rFonts w:ascii="Times New Roman" w:hAnsi="Times New Roman"/>
                <w:lang w:eastAsia="en-US"/>
              </w:rPr>
              <w:t>перенаправлений</w:t>
            </w:r>
            <w:proofErr w:type="spellEnd"/>
            <w:r w:rsidRPr="006F6401">
              <w:rPr>
                <w:rFonts w:ascii="Times New Roman" w:hAnsi="Times New Roman"/>
                <w:lang w:eastAsia="en-US"/>
              </w:rPr>
              <w:t xml:space="preserve"> заявителей, обратившихся </w:t>
            </w:r>
            <w:r w:rsidR="002D62CD">
              <w:rPr>
                <w:rFonts w:ascii="Times New Roman" w:hAnsi="Times New Roman"/>
                <w:lang w:eastAsia="en-US"/>
              </w:rPr>
              <w:br/>
            </w:r>
            <w:r w:rsidRPr="006F6401">
              <w:rPr>
                <w:rFonts w:ascii="Times New Roman" w:hAnsi="Times New Roman"/>
                <w:lang w:eastAsia="en-US"/>
              </w:rPr>
              <w:t>за консультированием, в другие организации, ед.</w:t>
            </w:r>
          </w:p>
        </w:tc>
        <w:tc>
          <w:tcPr>
            <w:tcW w:w="1081" w:type="dxa"/>
            <w:vAlign w:val="center"/>
            <w:hideMark/>
          </w:tcPr>
          <w:p w14:paraId="2F89A557" w14:textId="77777777" w:rsidR="006F6401" w:rsidRPr="006F6401" w:rsidRDefault="006F6401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434</w:t>
            </w:r>
          </w:p>
        </w:tc>
        <w:tc>
          <w:tcPr>
            <w:tcW w:w="1097" w:type="dxa"/>
            <w:vAlign w:val="center"/>
            <w:hideMark/>
          </w:tcPr>
          <w:p w14:paraId="4E98CE26" w14:textId="4B7876E2" w:rsidR="006F6401" w:rsidRPr="006F6401" w:rsidRDefault="00BC73E3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589</w:t>
            </w:r>
          </w:p>
        </w:tc>
        <w:tc>
          <w:tcPr>
            <w:tcW w:w="1485" w:type="dxa"/>
            <w:vAlign w:val="center"/>
            <w:hideMark/>
          </w:tcPr>
          <w:p w14:paraId="572975F3" w14:textId="1030480A" w:rsidR="006F6401" w:rsidRPr="006F6401" w:rsidRDefault="00BC73E3" w:rsidP="006F6401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485</w:t>
            </w:r>
          </w:p>
        </w:tc>
      </w:tr>
      <w:tr w:rsidR="006F6401" w:rsidRPr="006F6401" w14:paraId="72CA6666" w14:textId="77777777" w:rsidTr="00BA6AF2">
        <w:trPr>
          <w:trHeight w:val="300"/>
          <w:jc w:val="center"/>
        </w:trPr>
        <w:tc>
          <w:tcPr>
            <w:tcW w:w="1413" w:type="dxa"/>
            <w:noWrap/>
            <w:hideMark/>
          </w:tcPr>
          <w:p w14:paraId="220E20CC" w14:textId="77777777" w:rsidR="006F6401" w:rsidRPr="0070787E" w:rsidRDefault="006F6401">
            <w:pPr>
              <w:rPr>
                <w:rFonts w:ascii="Times New Roman" w:hAnsi="Times New Roman"/>
                <w:b/>
                <w:lang w:eastAsia="en-US"/>
              </w:rPr>
            </w:pPr>
            <w:r w:rsidRPr="0070787E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8074" w:type="dxa"/>
            <w:gridSpan w:val="4"/>
            <w:hideMark/>
          </w:tcPr>
          <w:p w14:paraId="130CF2C7" w14:textId="77777777" w:rsidR="006F6401" w:rsidRPr="006F6401" w:rsidRDefault="006F6401" w:rsidP="006F6401">
            <w:pPr>
              <w:rPr>
                <w:rFonts w:ascii="Times New Roman" w:hAnsi="Times New Roman"/>
                <w:b/>
                <w:bCs/>
                <w:lang w:eastAsia="en-US"/>
              </w:rPr>
            </w:pPr>
            <w:r w:rsidRPr="006F6401">
              <w:rPr>
                <w:rFonts w:ascii="Times New Roman" w:hAnsi="Times New Roman"/>
                <w:b/>
                <w:bCs/>
                <w:lang w:eastAsia="en-US"/>
              </w:rPr>
              <w:t>Общие показатели, характеризующие профилактическую деятельность</w:t>
            </w:r>
          </w:p>
        </w:tc>
      </w:tr>
      <w:tr w:rsidR="006F6401" w:rsidRPr="006F6401" w14:paraId="5742E66A" w14:textId="77777777" w:rsidTr="00C37F6D">
        <w:trPr>
          <w:trHeight w:val="600"/>
          <w:jc w:val="center"/>
        </w:trPr>
        <w:tc>
          <w:tcPr>
            <w:tcW w:w="1413" w:type="dxa"/>
            <w:noWrap/>
            <w:hideMark/>
          </w:tcPr>
          <w:p w14:paraId="59C75A67" w14:textId="1C2511CC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6.1.</w:t>
            </w:r>
          </w:p>
        </w:tc>
        <w:tc>
          <w:tcPr>
            <w:tcW w:w="4411" w:type="dxa"/>
            <w:hideMark/>
          </w:tcPr>
          <w:p w14:paraId="4FE40B4A" w14:textId="2F353ADC" w:rsidR="006F6401" w:rsidRPr="006F6401" w:rsidRDefault="006F6401" w:rsidP="0070787E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Динамика правонарушений относительно прошлого года, </w:t>
            </w:r>
            <w:r w:rsidR="0070787E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81" w:type="dxa"/>
            <w:vAlign w:val="center"/>
            <w:hideMark/>
          </w:tcPr>
          <w:p w14:paraId="7A9208F8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-50,15</w:t>
            </w:r>
          </w:p>
        </w:tc>
        <w:tc>
          <w:tcPr>
            <w:tcW w:w="1097" w:type="dxa"/>
            <w:vAlign w:val="center"/>
            <w:hideMark/>
          </w:tcPr>
          <w:p w14:paraId="4F6F124C" w14:textId="320CDD7D" w:rsidR="006F6401" w:rsidRPr="006F6401" w:rsidRDefault="00BC73E3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11,49</w:t>
            </w:r>
            <w:r w:rsidR="007869CB" w:rsidRPr="006F6401">
              <w:rPr>
                <w:rFonts w:ascii="Times New Roman" w:hAnsi="Times New Roman"/>
                <w:lang w:eastAsia="en-US"/>
              </w:rPr>
              <w:t>*</w:t>
            </w:r>
          </w:p>
        </w:tc>
        <w:tc>
          <w:tcPr>
            <w:tcW w:w="1485" w:type="dxa"/>
            <w:vAlign w:val="center"/>
            <w:hideMark/>
          </w:tcPr>
          <w:p w14:paraId="731DBF5A" w14:textId="53A83227" w:rsidR="006F6401" w:rsidRPr="006F6401" w:rsidRDefault="00BC73E3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</w:tr>
      <w:tr w:rsidR="006F6401" w:rsidRPr="006F6401" w14:paraId="069D98F6" w14:textId="77777777" w:rsidTr="00C37F6D">
        <w:trPr>
          <w:trHeight w:val="900"/>
          <w:jc w:val="center"/>
        </w:trPr>
        <w:tc>
          <w:tcPr>
            <w:tcW w:w="1413" w:type="dxa"/>
            <w:noWrap/>
            <w:hideMark/>
          </w:tcPr>
          <w:p w14:paraId="3C8E6120" w14:textId="31723A66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6.2.</w:t>
            </w:r>
          </w:p>
        </w:tc>
        <w:tc>
          <w:tcPr>
            <w:tcW w:w="4411" w:type="dxa"/>
            <w:hideMark/>
          </w:tcPr>
          <w:p w14:paraId="3D30E2B0" w14:textId="77777777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Количество юридических лиц и индивидуальных предпринимателей, в отношении которых проведены профилактические мероприятия, ед.</w:t>
            </w:r>
          </w:p>
        </w:tc>
        <w:tc>
          <w:tcPr>
            <w:tcW w:w="1081" w:type="dxa"/>
            <w:vAlign w:val="center"/>
            <w:hideMark/>
          </w:tcPr>
          <w:p w14:paraId="17756084" w14:textId="1C60BAEF" w:rsidR="006F6401" w:rsidRPr="006F6401" w:rsidRDefault="006F6401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31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 w:rsidRPr="006F6401">
              <w:rPr>
                <w:rFonts w:ascii="Times New Roman" w:hAnsi="Times New Roman"/>
                <w:bCs/>
                <w:lang w:eastAsia="en-US"/>
              </w:rPr>
              <w:t>394</w:t>
            </w:r>
          </w:p>
        </w:tc>
        <w:tc>
          <w:tcPr>
            <w:tcW w:w="1097" w:type="dxa"/>
            <w:vAlign w:val="center"/>
            <w:hideMark/>
          </w:tcPr>
          <w:p w14:paraId="0D0474FC" w14:textId="0AE995DC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43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541</w:t>
            </w:r>
          </w:p>
        </w:tc>
        <w:tc>
          <w:tcPr>
            <w:tcW w:w="1485" w:type="dxa"/>
            <w:vAlign w:val="center"/>
            <w:hideMark/>
          </w:tcPr>
          <w:p w14:paraId="7F089087" w14:textId="1B051AFC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48</w:t>
            </w:r>
            <w:r w:rsidR="008017A3">
              <w:rPr>
                <w:rFonts w:ascii="Times New Roman" w:hAnsi="Times New Roman"/>
                <w:bCs/>
                <w:lang w:eastAsia="en-US"/>
              </w:rPr>
              <w:t> </w:t>
            </w:r>
            <w:r>
              <w:rPr>
                <w:rFonts w:ascii="Times New Roman" w:hAnsi="Times New Roman"/>
                <w:bCs/>
                <w:lang w:eastAsia="en-US"/>
              </w:rPr>
              <w:t>312</w:t>
            </w:r>
          </w:p>
        </w:tc>
      </w:tr>
      <w:tr w:rsidR="006F6401" w:rsidRPr="006F6401" w14:paraId="6AB5B379" w14:textId="77777777" w:rsidTr="00C37F6D">
        <w:trPr>
          <w:trHeight w:val="900"/>
          <w:jc w:val="center"/>
        </w:trPr>
        <w:tc>
          <w:tcPr>
            <w:tcW w:w="1413" w:type="dxa"/>
            <w:noWrap/>
            <w:hideMark/>
          </w:tcPr>
          <w:p w14:paraId="6701CA0A" w14:textId="00E0BF4D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>6.3.</w:t>
            </w:r>
          </w:p>
        </w:tc>
        <w:tc>
          <w:tcPr>
            <w:tcW w:w="4411" w:type="dxa"/>
            <w:hideMark/>
          </w:tcPr>
          <w:p w14:paraId="4AB0D612" w14:textId="68D39422" w:rsidR="006F6401" w:rsidRPr="006F6401" w:rsidRDefault="006F6401" w:rsidP="0070787E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Динамика количества юридических лиц и индивидуальных предпринимателей, в отношении которых проведены профилактические мероприятия, </w:t>
            </w:r>
            <w:r w:rsidR="0070787E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81" w:type="dxa"/>
            <w:noWrap/>
            <w:vAlign w:val="center"/>
            <w:hideMark/>
          </w:tcPr>
          <w:p w14:paraId="7D1154B7" w14:textId="53828EB1" w:rsidR="006F6401" w:rsidRPr="006F6401" w:rsidRDefault="00696E1D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–</w:t>
            </w:r>
          </w:p>
        </w:tc>
        <w:tc>
          <w:tcPr>
            <w:tcW w:w="1097" w:type="dxa"/>
            <w:noWrap/>
            <w:vAlign w:val="center"/>
            <w:hideMark/>
          </w:tcPr>
          <w:p w14:paraId="1CEBEB11" w14:textId="651885A7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38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lang w:eastAsia="en-US"/>
              </w:rPr>
              <w:t>69</w:t>
            </w:r>
          </w:p>
        </w:tc>
        <w:tc>
          <w:tcPr>
            <w:tcW w:w="1485" w:type="dxa"/>
            <w:noWrap/>
            <w:vAlign w:val="center"/>
            <w:hideMark/>
          </w:tcPr>
          <w:p w14:paraId="21A5A4F3" w14:textId="50917F1F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10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lang w:eastAsia="en-US"/>
              </w:rPr>
              <w:t>96</w:t>
            </w:r>
          </w:p>
        </w:tc>
      </w:tr>
      <w:tr w:rsidR="006F6401" w:rsidRPr="006F6401" w14:paraId="6C2077A5" w14:textId="77777777" w:rsidTr="00C37F6D">
        <w:trPr>
          <w:trHeight w:val="1200"/>
          <w:jc w:val="center"/>
        </w:trPr>
        <w:tc>
          <w:tcPr>
            <w:tcW w:w="1413" w:type="dxa"/>
            <w:noWrap/>
            <w:hideMark/>
          </w:tcPr>
          <w:p w14:paraId="57B327CF" w14:textId="5ECF24B4" w:rsidR="006F6401" w:rsidRPr="006F6401" w:rsidRDefault="006F6401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lastRenderedPageBreak/>
              <w:t>6.4.</w:t>
            </w:r>
          </w:p>
        </w:tc>
        <w:tc>
          <w:tcPr>
            <w:tcW w:w="4411" w:type="dxa"/>
            <w:hideMark/>
          </w:tcPr>
          <w:p w14:paraId="0F0B1DE6" w14:textId="0B88E937" w:rsidR="006F6401" w:rsidRPr="006F6401" w:rsidRDefault="006F6401" w:rsidP="0070787E">
            <w:pPr>
              <w:rPr>
                <w:rFonts w:ascii="Times New Roman" w:hAnsi="Times New Roman"/>
                <w:lang w:eastAsia="en-US"/>
              </w:rPr>
            </w:pPr>
            <w:r w:rsidRPr="006F6401">
              <w:rPr>
                <w:rFonts w:ascii="Times New Roman" w:hAnsi="Times New Roman"/>
                <w:lang w:eastAsia="en-US"/>
              </w:rPr>
              <w:t xml:space="preserve">Отношение юридических лиц и индивидуальных предпринимателей, охваченных профилактическими мероприятиями, к общему числу поднадзорных организаций, эксплуатирующих ОПО, </w:t>
            </w:r>
            <w:r w:rsidR="0070787E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81" w:type="dxa"/>
            <w:noWrap/>
            <w:vAlign w:val="center"/>
            <w:hideMark/>
          </w:tcPr>
          <w:p w14:paraId="3886B109" w14:textId="77777777" w:rsidR="006F6401" w:rsidRPr="006F6401" w:rsidRDefault="006F6401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6F6401">
              <w:rPr>
                <w:rFonts w:ascii="Times New Roman" w:hAnsi="Times New Roman"/>
                <w:bCs/>
                <w:lang w:eastAsia="en-US"/>
              </w:rPr>
              <w:t>36,68</w:t>
            </w:r>
          </w:p>
        </w:tc>
        <w:tc>
          <w:tcPr>
            <w:tcW w:w="1097" w:type="dxa"/>
            <w:noWrap/>
            <w:vAlign w:val="center"/>
            <w:hideMark/>
          </w:tcPr>
          <w:p w14:paraId="22426DC1" w14:textId="5A400858" w:rsidR="006F6401" w:rsidRPr="006F6401" w:rsidRDefault="00BC73E3" w:rsidP="00BC73E3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50,56</w:t>
            </w:r>
          </w:p>
        </w:tc>
        <w:tc>
          <w:tcPr>
            <w:tcW w:w="1485" w:type="dxa"/>
            <w:noWrap/>
            <w:vAlign w:val="center"/>
            <w:hideMark/>
          </w:tcPr>
          <w:p w14:paraId="69794387" w14:textId="4FA76672" w:rsidR="006F6401" w:rsidRPr="006F6401" w:rsidRDefault="0028391C" w:rsidP="00BA6AF2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60</w:t>
            </w:r>
            <w:r w:rsidR="006F6401" w:rsidRPr="006F6401">
              <w:rPr>
                <w:rFonts w:ascii="Times New Roman" w:hAnsi="Times New Roman"/>
                <w:bCs/>
                <w:lang w:eastAsia="en-US"/>
              </w:rPr>
              <w:t>,00</w:t>
            </w:r>
          </w:p>
        </w:tc>
      </w:tr>
      <w:tr w:rsidR="00C37F6D" w:rsidRPr="00C37F6D" w14:paraId="2234BD5A" w14:textId="77777777" w:rsidTr="00C37F6D">
        <w:trPr>
          <w:trHeight w:val="1200"/>
          <w:jc w:val="center"/>
        </w:trPr>
        <w:tc>
          <w:tcPr>
            <w:tcW w:w="1413" w:type="dxa"/>
            <w:noWrap/>
          </w:tcPr>
          <w:p w14:paraId="468C0DF9" w14:textId="22AE3143" w:rsidR="00C37F6D" w:rsidRPr="00C37F6D" w:rsidRDefault="00C37F6D" w:rsidP="00C37F6D">
            <w:pPr>
              <w:rPr>
                <w:rFonts w:ascii="Times New Roman" w:hAnsi="Times New Roman"/>
                <w:lang w:eastAsia="en-US"/>
              </w:rPr>
            </w:pPr>
            <w:r w:rsidRPr="00C37F6D">
              <w:rPr>
                <w:rFonts w:ascii="Times New Roman" w:hAnsi="Times New Roman"/>
                <w:lang w:eastAsia="en-US"/>
              </w:rPr>
              <w:t>6.5</w:t>
            </w:r>
          </w:p>
        </w:tc>
        <w:tc>
          <w:tcPr>
            <w:tcW w:w="4411" w:type="dxa"/>
          </w:tcPr>
          <w:p w14:paraId="0600EAB8" w14:textId="06296202" w:rsidR="00C37F6D" w:rsidRPr="00C37F6D" w:rsidRDefault="00C37F6D" w:rsidP="0070787E">
            <w:pPr>
              <w:rPr>
                <w:rFonts w:ascii="Times New Roman" w:hAnsi="Times New Roman"/>
                <w:lang w:eastAsia="en-US"/>
              </w:rPr>
            </w:pPr>
            <w:r w:rsidRPr="00C37F6D">
              <w:rPr>
                <w:rFonts w:ascii="Times New Roman" w:hAnsi="Times New Roman"/>
                <w:lang w:eastAsia="en-US"/>
              </w:rPr>
              <w:t xml:space="preserve">Отношение общего количества проведенных профилактических мероприятий к общему числу поднадзорных организаций, эксплуатирующих ОПО, </w:t>
            </w:r>
            <w:r w:rsidR="0070787E"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93F7A" w14:textId="73AA5658" w:rsidR="00C37F6D" w:rsidRPr="00C37F6D" w:rsidRDefault="00C37F6D" w:rsidP="00C37F6D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C37F6D">
              <w:rPr>
                <w:rFonts w:ascii="Times New Roman" w:hAnsi="Times New Roman"/>
                <w:bCs/>
                <w:color w:val="000000"/>
              </w:rPr>
              <w:t>58,1</w:t>
            </w:r>
            <w:r w:rsidR="003C04F7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512B8" w14:textId="700E507C" w:rsidR="00C37F6D" w:rsidRPr="00C37F6D" w:rsidRDefault="00BC73E3" w:rsidP="003C04F7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67</w:t>
            </w:r>
            <w:r w:rsidR="00C37F6D" w:rsidRPr="00C37F6D">
              <w:rPr>
                <w:rFonts w:ascii="Times New Roman" w:hAnsi="Times New Roman"/>
                <w:bCs/>
                <w:color w:val="000000"/>
              </w:rPr>
              <w:t>,</w:t>
            </w:r>
            <w:r w:rsidR="003C04F7">
              <w:rPr>
                <w:rFonts w:ascii="Times New Roman" w:hAnsi="Times New Roman"/>
                <w:bCs/>
                <w:color w:val="000000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1028" w14:textId="4DA11792" w:rsidR="00C37F6D" w:rsidRPr="00C37F6D" w:rsidRDefault="00BC73E3" w:rsidP="00C37F6D">
            <w:pPr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color w:val="000000"/>
              </w:rPr>
              <w:t>73</w:t>
            </w:r>
            <w:r w:rsidR="00C37F6D" w:rsidRPr="00C37F6D">
              <w:rPr>
                <w:rFonts w:ascii="Times New Roman" w:hAnsi="Times New Roman"/>
                <w:bCs/>
                <w:color w:val="000000"/>
              </w:rPr>
              <w:t>,00</w:t>
            </w:r>
          </w:p>
        </w:tc>
      </w:tr>
    </w:tbl>
    <w:p w14:paraId="1752611C" w14:textId="77777777" w:rsidR="001C5207" w:rsidRPr="00D172D8" w:rsidRDefault="001C5207" w:rsidP="000B6A28">
      <w:pPr>
        <w:rPr>
          <w:lang w:eastAsia="en-US"/>
        </w:rPr>
      </w:pPr>
    </w:p>
    <w:p w14:paraId="5946F63F" w14:textId="462BC02C" w:rsidR="007869CB" w:rsidRPr="007869CB" w:rsidRDefault="00BE3B1F" w:rsidP="007869CB">
      <w:pPr>
        <w:jc w:val="both"/>
        <w:rPr>
          <w:lang w:eastAsia="en-US"/>
        </w:rPr>
      </w:pPr>
      <w:r>
        <w:rPr>
          <w:lang w:eastAsia="en-US"/>
        </w:rPr>
        <w:t>* –</w:t>
      </w:r>
      <w:r w:rsidR="0070787E">
        <w:rPr>
          <w:lang w:eastAsia="en-US"/>
        </w:rPr>
        <w:t>Д</w:t>
      </w:r>
      <w:r w:rsidR="007869CB" w:rsidRPr="007869CB">
        <w:rPr>
          <w:lang w:eastAsia="en-US"/>
        </w:rPr>
        <w:t xml:space="preserve">ля корректности сравнения </w:t>
      </w:r>
      <w:r w:rsidR="0070787E">
        <w:rPr>
          <w:lang w:eastAsia="en-US"/>
        </w:rPr>
        <w:t xml:space="preserve">значение показателя </w:t>
      </w:r>
      <w:r w:rsidR="007869CB" w:rsidRPr="007869CB">
        <w:rPr>
          <w:lang w:eastAsia="en-US"/>
        </w:rPr>
        <w:t>рассчитывается на основе данных</w:t>
      </w:r>
      <w:r>
        <w:rPr>
          <w:lang w:eastAsia="en-US"/>
        </w:rPr>
        <w:t>,</w:t>
      </w:r>
      <w:r w:rsidR="007869CB" w:rsidRPr="007869CB">
        <w:rPr>
          <w:lang w:eastAsia="en-US"/>
        </w:rPr>
        <w:t xml:space="preserve"> аналогичных </w:t>
      </w:r>
      <w:r>
        <w:rPr>
          <w:lang w:eastAsia="en-US"/>
        </w:rPr>
        <w:t xml:space="preserve">данным за </w:t>
      </w:r>
      <w:r w:rsidR="007869CB" w:rsidRPr="007869CB">
        <w:rPr>
          <w:lang w:eastAsia="en-US"/>
        </w:rPr>
        <w:t>приводим</w:t>
      </w:r>
      <w:r>
        <w:rPr>
          <w:lang w:eastAsia="en-US"/>
        </w:rPr>
        <w:t>ый</w:t>
      </w:r>
      <w:r w:rsidR="007869CB" w:rsidRPr="007869CB">
        <w:rPr>
          <w:lang w:eastAsia="en-US"/>
        </w:rPr>
        <w:t xml:space="preserve"> отчетн</w:t>
      </w:r>
      <w:r>
        <w:rPr>
          <w:lang w:eastAsia="en-US"/>
        </w:rPr>
        <w:t>ый</w:t>
      </w:r>
      <w:r w:rsidR="007869CB" w:rsidRPr="007869CB">
        <w:rPr>
          <w:lang w:eastAsia="en-US"/>
        </w:rPr>
        <w:t xml:space="preserve"> период</w:t>
      </w:r>
      <w:r>
        <w:rPr>
          <w:lang w:eastAsia="en-US"/>
        </w:rPr>
        <w:t>.</w:t>
      </w:r>
    </w:p>
    <w:p w14:paraId="3C51A2F6" w14:textId="77777777" w:rsidR="00497FEE" w:rsidRDefault="00497FEE" w:rsidP="000B6A28">
      <w:pPr>
        <w:rPr>
          <w:lang w:eastAsia="en-US"/>
        </w:rPr>
      </w:pPr>
    </w:p>
    <w:p w14:paraId="6715A786" w14:textId="77777777" w:rsidR="007869CB" w:rsidRPr="00D172D8" w:rsidRDefault="007869CB" w:rsidP="000B6A28">
      <w:pPr>
        <w:rPr>
          <w:lang w:eastAsia="en-US"/>
        </w:rPr>
      </w:pPr>
    </w:p>
    <w:p w14:paraId="30FD4A1D" w14:textId="77777777" w:rsidR="004D53E6" w:rsidRPr="00D172D8" w:rsidRDefault="001C5ED7" w:rsidP="00B70ED6">
      <w:pPr>
        <w:jc w:val="center"/>
        <w:rPr>
          <w:lang w:eastAsia="en-US"/>
        </w:rPr>
      </w:pPr>
      <w:r w:rsidRPr="00D172D8">
        <w:rPr>
          <w:lang w:eastAsia="en-US"/>
        </w:rPr>
        <w:t>___________</w:t>
      </w:r>
    </w:p>
    <w:sectPr w:rsidR="004D53E6" w:rsidRPr="00D172D8" w:rsidSect="007B53AB">
      <w:pgSz w:w="11906" w:h="16838" w:code="9"/>
      <w:pgMar w:top="1134" w:right="991" w:bottom="993" w:left="1418" w:header="709" w:footer="510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C236FA" w14:textId="77777777" w:rsidR="00F61E79" w:rsidRDefault="00F61E79">
      <w:r>
        <w:separator/>
      </w:r>
    </w:p>
  </w:endnote>
  <w:endnote w:type="continuationSeparator" w:id="0">
    <w:p w14:paraId="45BC112E" w14:textId="77777777" w:rsidR="00F61E79" w:rsidRDefault="00F61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E25207" w14:textId="77777777" w:rsidR="0070792C" w:rsidRDefault="0070792C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14:paraId="6971B852" w14:textId="77777777" w:rsidR="0070792C" w:rsidRDefault="00707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12244" w14:textId="77777777" w:rsidR="00F61E79" w:rsidRDefault="00F61E79">
      <w:r>
        <w:separator/>
      </w:r>
    </w:p>
  </w:footnote>
  <w:footnote w:type="continuationSeparator" w:id="0">
    <w:p w14:paraId="6E2BA634" w14:textId="77777777" w:rsidR="00F61E79" w:rsidRDefault="00F61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4039544"/>
      <w:docPartObj>
        <w:docPartGallery w:val="Page Numbers (Top of Page)"/>
        <w:docPartUnique/>
      </w:docPartObj>
    </w:sdtPr>
    <w:sdtEndPr/>
    <w:sdtContent>
      <w:p w14:paraId="491AF022" w14:textId="753473F3" w:rsidR="0070792C" w:rsidRDefault="0070792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2A8C">
          <w:rPr>
            <w:noProof/>
          </w:rPr>
          <w:t>2</w:t>
        </w:r>
        <w:r>
          <w:fldChar w:fldCharType="end"/>
        </w:r>
      </w:p>
    </w:sdtContent>
  </w:sdt>
  <w:p w14:paraId="53B75CFA" w14:textId="77777777" w:rsidR="0070792C" w:rsidRDefault="0070792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63C3B" w14:textId="6CFA9DFA" w:rsidR="0070792C" w:rsidRDefault="0070792C">
    <w:pPr>
      <w:pStyle w:val="a3"/>
      <w:jc w:val="center"/>
    </w:pPr>
  </w:p>
  <w:p w14:paraId="0D917303" w14:textId="77777777" w:rsidR="0070792C" w:rsidRDefault="007079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>
    <w:nsid w:val="08E97F91"/>
    <w:multiLevelType w:val="hybridMultilevel"/>
    <w:tmpl w:val="A46090EA"/>
    <w:lvl w:ilvl="0" w:tplc="A9BC403C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F4367"/>
    <w:multiLevelType w:val="multilevel"/>
    <w:tmpl w:val="FA8081B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5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5896"/>
    <w:multiLevelType w:val="multilevel"/>
    <w:tmpl w:val="690699A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8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5A614A"/>
    <w:multiLevelType w:val="multilevel"/>
    <w:tmpl w:val="692C2F48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1124857"/>
    <w:multiLevelType w:val="hybridMultilevel"/>
    <w:tmpl w:val="E506B3BA"/>
    <w:lvl w:ilvl="0" w:tplc="98B044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C080E"/>
    <w:multiLevelType w:val="hybridMultilevel"/>
    <w:tmpl w:val="5C6E5808"/>
    <w:lvl w:ilvl="0" w:tplc="83D607B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3">
    <w:nsid w:val="406472A9"/>
    <w:multiLevelType w:val="hybridMultilevel"/>
    <w:tmpl w:val="94725B16"/>
    <w:lvl w:ilvl="0" w:tplc="3FFC0412">
      <w:start w:val="1"/>
      <w:numFmt w:val="decimal"/>
      <w:lvlText w:val="%1."/>
      <w:lvlJc w:val="left"/>
      <w:pPr>
        <w:ind w:left="135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>
    <w:nsid w:val="42113536"/>
    <w:multiLevelType w:val="hybridMultilevel"/>
    <w:tmpl w:val="27B6DDF8"/>
    <w:lvl w:ilvl="0" w:tplc="B6ECFE8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9">
    <w:nsid w:val="51AC0AD8"/>
    <w:multiLevelType w:val="hybridMultilevel"/>
    <w:tmpl w:val="0FD02004"/>
    <w:lvl w:ilvl="0" w:tplc="92065646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0">
    <w:nsid w:val="51CB0D25"/>
    <w:multiLevelType w:val="hybridMultilevel"/>
    <w:tmpl w:val="BE044394"/>
    <w:lvl w:ilvl="0" w:tplc="8966AC4E">
      <w:start w:val="1"/>
      <w:numFmt w:val="decimal"/>
      <w:lvlText w:val="%1."/>
      <w:lvlJc w:val="left"/>
      <w:pPr>
        <w:ind w:left="25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1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22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7991BC3"/>
    <w:multiLevelType w:val="hybridMultilevel"/>
    <w:tmpl w:val="6C3A7B84"/>
    <w:lvl w:ilvl="0" w:tplc="A1027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6A3B3307"/>
    <w:multiLevelType w:val="multilevel"/>
    <w:tmpl w:val="A142E74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7">
    <w:nsid w:val="6B8462BD"/>
    <w:multiLevelType w:val="multilevel"/>
    <w:tmpl w:val="6936D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abstractNum w:abstractNumId="29">
    <w:nsid w:val="79DD5DAD"/>
    <w:multiLevelType w:val="multilevel"/>
    <w:tmpl w:val="10B0853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1"/>
  </w:num>
  <w:num w:numId="3">
    <w:abstractNumId w:val="23"/>
  </w:num>
  <w:num w:numId="4">
    <w:abstractNumId w:val="3"/>
  </w:num>
  <w:num w:numId="5">
    <w:abstractNumId w:val="2"/>
  </w:num>
  <w:num w:numId="6">
    <w:abstractNumId w:val="16"/>
  </w:num>
  <w:num w:numId="7">
    <w:abstractNumId w:val="6"/>
  </w:num>
  <w:num w:numId="8">
    <w:abstractNumId w:val="10"/>
  </w:num>
  <w:num w:numId="9">
    <w:abstractNumId w:val="15"/>
  </w:num>
  <w:num w:numId="10">
    <w:abstractNumId w:val="8"/>
  </w:num>
  <w:num w:numId="11">
    <w:abstractNumId w:val="28"/>
  </w:num>
  <w:num w:numId="12">
    <w:abstractNumId w:val="2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5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9"/>
  </w:num>
  <w:num w:numId="21">
    <w:abstractNumId w:val="12"/>
  </w:num>
  <w:num w:numId="22">
    <w:abstractNumId w:val="24"/>
  </w:num>
  <w:num w:numId="23">
    <w:abstractNumId w:val="14"/>
  </w:num>
  <w:num w:numId="24">
    <w:abstractNumId w:val="19"/>
  </w:num>
  <w:num w:numId="25">
    <w:abstractNumId w:val="11"/>
  </w:num>
  <w:num w:numId="26">
    <w:abstractNumId w:val="20"/>
  </w:num>
  <w:num w:numId="27">
    <w:abstractNumId w:val="7"/>
  </w:num>
  <w:num w:numId="28">
    <w:abstractNumId w:val="29"/>
  </w:num>
  <w:num w:numId="29">
    <w:abstractNumId w:val="4"/>
  </w:num>
  <w:num w:numId="30">
    <w:abstractNumId w:val="26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10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7C6"/>
    <w:rsid w:val="000119F7"/>
    <w:rsid w:val="000123D3"/>
    <w:rsid w:val="0001282C"/>
    <w:rsid w:val="00012BE4"/>
    <w:rsid w:val="00012D57"/>
    <w:rsid w:val="000131EE"/>
    <w:rsid w:val="0001332D"/>
    <w:rsid w:val="00013D63"/>
    <w:rsid w:val="00013DB0"/>
    <w:rsid w:val="000146C5"/>
    <w:rsid w:val="00014E28"/>
    <w:rsid w:val="000150A6"/>
    <w:rsid w:val="0001552F"/>
    <w:rsid w:val="000167D6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5E3"/>
    <w:rsid w:val="00027601"/>
    <w:rsid w:val="00027FB4"/>
    <w:rsid w:val="000302A5"/>
    <w:rsid w:val="0003037D"/>
    <w:rsid w:val="00030948"/>
    <w:rsid w:val="00030C73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348"/>
    <w:rsid w:val="0003443F"/>
    <w:rsid w:val="00034857"/>
    <w:rsid w:val="00034A66"/>
    <w:rsid w:val="00034D54"/>
    <w:rsid w:val="00034E33"/>
    <w:rsid w:val="00034FBE"/>
    <w:rsid w:val="00035383"/>
    <w:rsid w:val="00035ABD"/>
    <w:rsid w:val="00035CB0"/>
    <w:rsid w:val="00036366"/>
    <w:rsid w:val="0003683E"/>
    <w:rsid w:val="00036866"/>
    <w:rsid w:val="00036A91"/>
    <w:rsid w:val="0003757B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9C7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47B"/>
    <w:rsid w:val="00052BDA"/>
    <w:rsid w:val="00052DE8"/>
    <w:rsid w:val="00053BFD"/>
    <w:rsid w:val="000546DD"/>
    <w:rsid w:val="00054922"/>
    <w:rsid w:val="000550E6"/>
    <w:rsid w:val="0005599F"/>
    <w:rsid w:val="00055C4B"/>
    <w:rsid w:val="00055F55"/>
    <w:rsid w:val="00055F7C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2C21"/>
    <w:rsid w:val="0006339E"/>
    <w:rsid w:val="000634B4"/>
    <w:rsid w:val="00063A76"/>
    <w:rsid w:val="00063D4E"/>
    <w:rsid w:val="00063F9A"/>
    <w:rsid w:val="000650EF"/>
    <w:rsid w:val="00065315"/>
    <w:rsid w:val="0006541F"/>
    <w:rsid w:val="000654AE"/>
    <w:rsid w:val="0006590B"/>
    <w:rsid w:val="00065A0A"/>
    <w:rsid w:val="00065AFC"/>
    <w:rsid w:val="00065B51"/>
    <w:rsid w:val="00065CE9"/>
    <w:rsid w:val="00065DD5"/>
    <w:rsid w:val="0006608B"/>
    <w:rsid w:val="00066772"/>
    <w:rsid w:val="00066BC7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3FFE"/>
    <w:rsid w:val="00074186"/>
    <w:rsid w:val="0007420B"/>
    <w:rsid w:val="00074AC5"/>
    <w:rsid w:val="00074E78"/>
    <w:rsid w:val="00074FB6"/>
    <w:rsid w:val="0007520E"/>
    <w:rsid w:val="00075F67"/>
    <w:rsid w:val="000763DF"/>
    <w:rsid w:val="000765DC"/>
    <w:rsid w:val="000766C6"/>
    <w:rsid w:val="00076C72"/>
    <w:rsid w:val="0007724E"/>
    <w:rsid w:val="0008157F"/>
    <w:rsid w:val="000820F0"/>
    <w:rsid w:val="00082595"/>
    <w:rsid w:val="000830A6"/>
    <w:rsid w:val="00083678"/>
    <w:rsid w:val="00083E40"/>
    <w:rsid w:val="00083E7D"/>
    <w:rsid w:val="00083F6D"/>
    <w:rsid w:val="0008461E"/>
    <w:rsid w:val="0008468F"/>
    <w:rsid w:val="00084810"/>
    <w:rsid w:val="00085139"/>
    <w:rsid w:val="00085B28"/>
    <w:rsid w:val="00086644"/>
    <w:rsid w:val="00086B78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40CD"/>
    <w:rsid w:val="000949A3"/>
    <w:rsid w:val="00094A81"/>
    <w:rsid w:val="00094C07"/>
    <w:rsid w:val="00094CF8"/>
    <w:rsid w:val="00094D19"/>
    <w:rsid w:val="00094D5B"/>
    <w:rsid w:val="00094D68"/>
    <w:rsid w:val="00095088"/>
    <w:rsid w:val="0009595F"/>
    <w:rsid w:val="00095CE4"/>
    <w:rsid w:val="00095D78"/>
    <w:rsid w:val="00095F76"/>
    <w:rsid w:val="00096085"/>
    <w:rsid w:val="0009679B"/>
    <w:rsid w:val="00096DEE"/>
    <w:rsid w:val="0009746E"/>
    <w:rsid w:val="0009788E"/>
    <w:rsid w:val="00097C1A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06E"/>
    <w:rsid w:val="000A6374"/>
    <w:rsid w:val="000A6839"/>
    <w:rsid w:val="000A726C"/>
    <w:rsid w:val="000A7276"/>
    <w:rsid w:val="000A7324"/>
    <w:rsid w:val="000A7DD9"/>
    <w:rsid w:val="000B00F3"/>
    <w:rsid w:val="000B0587"/>
    <w:rsid w:val="000B10D6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0B"/>
    <w:rsid w:val="000B5016"/>
    <w:rsid w:val="000B5BF5"/>
    <w:rsid w:val="000B62DF"/>
    <w:rsid w:val="000B62E8"/>
    <w:rsid w:val="000B6685"/>
    <w:rsid w:val="000B6A28"/>
    <w:rsid w:val="000B6B79"/>
    <w:rsid w:val="000B70F2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A35"/>
    <w:rsid w:val="000C2E6E"/>
    <w:rsid w:val="000C37CA"/>
    <w:rsid w:val="000C3C7B"/>
    <w:rsid w:val="000C3F0F"/>
    <w:rsid w:val="000C40F8"/>
    <w:rsid w:val="000C41E1"/>
    <w:rsid w:val="000C4262"/>
    <w:rsid w:val="000C4D16"/>
    <w:rsid w:val="000C4D72"/>
    <w:rsid w:val="000C57BF"/>
    <w:rsid w:val="000C6210"/>
    <w:rsid w:val="000C6964"/>
    <w:rsid w:val="000C6DC2"/>
    <w:rsid w:val="000C78ED"/>
    <w:rsid w:val="000C7A5A"/>
    <w:rsid w:val="000C7E0F"/>
    <w:rsid w:val="000D00DF"/>
    <w:rsid w:val="000D04B1"/>
    <w:rsid w:val="000D117C"/>
    <w:rsid w:val="000D1AC5"/>
    <w:rsid w:val="000D1DC9"/>
    <w:rsid w:val="000D2388"/>
    <w:rsid w:val="000D3E58"/>
    <w:rsid w:val="000D3EEB"/>
    <w:rsid w:val="000D4315"/>
    <w:rsid w:val="000D4604"/>
    <w:rsid w:val="000D467F"/>
    <w:rsid w:val="000D46F8"/>
    <w:rsid w:val="000D4BB7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1DA4"/>
    <w:rsid w:val="000E1F14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6DDB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5AE"/>
    <w:rsid w:val="000F3609"/>
    <w:rsid w:val="000F4B97"/>
    <w:rsid w:val="000F5B07"/>
    <w:rsid w:val="000F5EB0"/>
    <w:rsid w:val="000F6C6D"/>
    <w:rsid w:val="000F6E9A"/>
    <w:rsid w:val="000F6F53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4"/>
    <w:rsid w:val="00102F97"/>
    <w:rsid w:val="0010344D"/>
    <w:rsid w:val="00103E73"/>
    <w:rsid w:val="00104412"/>
    <w:rsid w:val="00104820"/>
    <w:rsid w:val="00104AB8"/>
    <w:rsid w:val="00104E39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8F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52"/>
    <w:rsid w:val="00117DB0"/>
    <w:rsid w:val="00120343"/>
    <w:rsid w:val="0012067A"/>
    <w:rsid w:val="0012075F"/>
    <w:rsid w:val="001209DD"/>
    <w:rsid w:val="00120EC6"/>
    <w:rsid w:val="00121071"/>
    <w:rsid w:val="001219CE"/>
    <w:rsid w:val="00121D99"/>
    <w:rsid w:val="001232AC"/>
    <w:rsid w:val="00123DBA"/>
    <w:rsid w:val="00124002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F9A"/>
    <w:rsid w:val="001302C8"/>
    <w:rsid w:val="0013060A"/>
    <w:rsid w:val="0013094D"/>
    <w:rsid w:val="00130BA9"/>
    <w:rsid w:val="001310F4"/>
    <w:rsid w:val="00132419"/>
    <w:rsid w:val="00132537"/>
    <w:rsid w:val="00132C14"/>
    <w:rsid w:val="0013389A"/>
    <w:rsid w:val="00134851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802"/>
    <w:rsid w:val="001379A8"/>
    <w:rsid w:val="001401F4"/>
    <w:rsid w:val="001409C0"/>
    <w:rsid w:val="00140ACD"/>
    <w:rsid w:val="00140E61"/>
    <w:rsid w:val="00140EF1"/>
    <w:rsid w:val="00141275"/>
    <w:rsid w:val="0014191F"/>
    <w:rsid w:val="00141A59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981"/>
    <w:rsid w:val="00146D96"/>
    <w:rsid w:val="00146DA2"/>
    <w:rsid w:val="00146FC3"/>
    <w:rsid w:val="00147064"/>
    <w:rsid w:val="001472AE"/>
    <w:rsid w:val="001479D7"/>
    <w:rsid w:val="00147F7A"/>
    <w:rsid w:val="001507E8"/>
    <w:rsid w:val="00150853"/>
    <w:rsid w:val="00150DD1"/>
    <w:rsid w:val="001510C7"/>
    <w:rsid w:val="001511DD"/>
    <w:rsid w:val="001516B8"/>
    <w:rsid w:val="00151A04"/>
    <w:rsid w:val="00151B43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6AF"/>
    <w:rsid w:val="00156C21"/>
    <w:rsid w:val="00156CCE"/>
    <w:rsid w:val="00157534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3EEE"/>
    <w:rsid w:val="001642B7"/>
    <w:rsid w:val="00164357"/>
    <w:rsid w:val="00164AF7"/>
    <w:rsid w:val="00164B68"/>
    <w:rsid w:val="00164D88"/>
    <w:rsid w:val="001651AC"/>
    <w:rsid w:val="001656DE"/>
    <w:rsid w:val="00165824"/>
    <w:rsid w:val="001659C0"/>
    <w:rsid w:val="00165AE1"/>
    <w:rsid w:val="00166592"/>
    <w:rsid w:val="00166612"/>
    <w:rsid w:val="00166B23"/>
    <w:rsid w:val="00166F3B"/>
    <w:rsid w:val="00166F81"/>
    <w:rsid w:val="001673CA"/>
    <w:rsid w:val="0016750F"/>
    <w:rsid w:val="0016777F"/>
    <w:rsid w:val="0016778B"/>
    <w:rsid w:val="00170092"/>
    <w:rsid w:val="00171319"/>
    <w:rsid w:val="00171A17"/>
    <w:rsid w:val="00171B6D"/>
    <w:rsid w:val="00171F1F"/>
    <w:rsid w:val="0017235A"/>
    <w:rsid w:val="00172A29"/>
    <w:rsid w:val="001732F6"/>
    <w:rsid w:val="001735F3"/>
    <w:rsid w:val="00173C18"/>
    <w:rsid w:val="00173D45"/>
    <w:rsid w:val="00173D8D"/>
    <w:rsid w:val="001747F5"/>
    <w:rsid w:val="00174A9E"/>
    <w:rsid w:val="00174AA5"/>
    <w:rsid w:val="00174B03"/>
    <w:rsid w:val="00174DBA"/>
    <w:rsid w:val="00175037"/>
    <w:rsid w:val="001750FC"/>
    <w:rsid w:val="0017600B"/>
    <w:rsid w:val="00176F50"/>
    <w:rsid w:val="0017702C"/>
    <w:rsid w:val="0017780C"/>
    <w:rsid w:val="00177C01"/>
    <w:rsid w:val="00177C5C"/>
    <w:rsid w:val="00177E9D"/>
    <w:rsid w:val="00180AA1"/>
    <w:rsid w:val="00180E7F"/>
    <w:rsid w:val="00181122"/>
    <w:rsid w:val="00181899"/>
    <w:rsid w:val="001818C0"/>
    <w:rsid w:val="00182245"/>
    <w:rsid w:val="00182469"/>
    <w:rsid w:val="001825E1"/>
    <w:rsid w:val="00182DFE"/>
    <w:rsid w:val="00182EA9"/>
    <w:rsid w:val="00182F36"/>
    <w:rsid w:val="00183258"/>
    <w:rsid w:val="001842C6"/>
    <w:rsid w:val="0018433A"/>
    <w:rsid w:val="00184438"/>
    <w:rsid w:val="001845F6"/>
    <w:rsid w:val="0018473C"/>
    <w:rsid w:val="00184CAE"/>
    <w:rsid w:val="001850CF"/>
    <w:rsid w:val="00186190"/>
    <w:rsid w:val="0018672C"/>
    <w:rsid w:val="001868EE"/>
    <w:rsid w:val="0018693B"/>
    <w:rsid w:val="00186EC2"/>
    <w:rsid w:val="0018773D"/>
    <w:rsid w:val="001879F6"/>
    <w:rsid w:val="00187B31"/>
    <w:rsid w:val="00187E79"/>
    <w:rsid w:val="00190088"/>
    <w:rsid w:val="00190367"/>
    <w:rsid w:val="00190662"/>
    <w:rsid w:val="001916AB"/>
    <w:rsid w:val="001916F8"/>
    <w:rsid w:val="0019180F"/>
    <w:rsid w:val="00191B92"/>
    <w:rsid w:val="00192EFA"/>
    <w:rsid w:val="00193A15"/>
    <w:rsid w:val="00194023"/>
    <w:rsid w:val="0019460D"/>
    <w:rsid w:val="00194892"/>
    <w:rsid w:val="0019586B"/>
    <w:rsid w:val="00195A68"/>
    <w:rsid w:val="001967AC"/>
    <w:rsid w:val="001967C8"/>
    <w:rsid w:val="001968E7"/>
    <w:rsid w:val="00196915"/>
    <w:rsid w:val="00196C03"/>
    <w:rsid w:val="00196C14"/>
    <w:rsid w:val="00197475"/>
    <w:rsid w:val="00197607"/>
    <w:rsid w:val="0019786B"/>
    <w:rsid w:val="0019788A"/>
    <w:rsid w:val="001978F4"/>
    <w:rsid w:val="00197AFE"/>
    <w:rsid w:val="00197DC9"/>
    <w:rsid w:val="00197ECF"/>
    <w:rsid w:val="001A0602"/>
    <w:rsid w:val="001A0A5D"/>
    <w:rsid w:val="001A1A32"/>
    <w:rsid w:val="001A1B16"/>
    <w:rsid w:val="001A1DA7"/>
    <w:rsid w:val="001A203A"/>
    <w:rsid w:val="001A216C"/>
    <w:rsid w:val="001A26EC"/>
    <w:rsid w:val="001A3141"/>
    <w:rsid w:val="001A39E7"/>
    <w:rsid w:val="001A43F0"/>
    <w:rsid w:val="001A481D"/>
    <w:rsid w:val="001A5BA2"/>
    <w:rsid w:val="001A60C3"/>
    <w:rsid w:val="001A65EF"/>
    <w:rsid w:val="001A6652"/>
    <w:rsid w:val="001A6A20"/>
    <w:rsid w:val="001A6CFE"/>
    <w:rsid w:val="001A7565"/>
    <w:rsid w:val="001A77B8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5E"/>
    <w:rsid w:val="001B46D1"/>
    <w:rsid w:val="001B49AF"/>
    <w:rsid w:val="001B52C9"/>
    <w:rsid w:val="001B569B"/>
    <w:rsid w:val="001B5D49"/>
    <w:rsid w:val="001B5E4A"/>
    <w:rsid w:val="001B6377"/>
    <w:rsid w:val="001B6527"/>
    <w:rsid w:val="001B66FF"/>
    <w:rsid w:val="001B693E"/>
    <w:rsid w:val="001B6D4D"/>
    <w:rsid w:val="001C0040"/>
    <w:rsid w:val="001C0D31"/>
    <w:rsid w:val="001C1033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3A24"/>
    <w:rsid w:val="001C3F2C"/>
    <w:rsid w:val="001C4125"/>
    <w:rsid w:val="001C42E5"/>
    <w:rsid w:val="001C4A60"/>
    <w:rsid w:val="001C4F2D"/>
    <w:rsid w:val="001C5207"/>
    <w:rsid w:val="001C5715"/>
    <w:rsid w:val="001C5ED7"/>
    <w:rsid w:val="001C5F2E"/>
    <w:rsid w:val="001C5F73"/>
    <w:rsid w:val="001C6892"/>
    <w:rsid w:val="001C6B9B"/>
    <w:rsid w:val="001C747D"/>
    <w:rsid w:val="001C7EA7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A8C"/>
    <w:rsid w:val="001D2BF2"/>
    <w:rsid w:val="001D32CD"/>
    <w:rsid w:val="001D39C8"/>
    <w:rsid w:val="001D3B56"/>
    <w:rsid w:val="001D3CC3"/>
    <w:rsid w:val="001D3F5E"/>
    <w:rsid w:val="001D45AA"/>
    <w:rsid w:val="001D4B44"/>
    <w:rsid w:val="001D4D1B"/>
    <w:rsid w:val="001D4DF0"/>
    <w:rsid w:val="001D518F"/>
    <w:rsid w:val="001D520D"/>
    <w:rsid w:val="001D5752"/>
    <w:rsid w:val="001D5C7C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377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E7337"/>
    <w:rsid w:val="001F00C3"/>
    <w:rsid w:val="001F0600"/>
    <w:rsid w:val="001F0E08"/>
    <w:rsid w:val="001F1B2C"/>
    <w:rsid w:val="001F1F11"/>
    <w:rsid w:val="001F2597"/>
    <w:rsid w:val="001F2793"/>
    <w:rsid w:val="001F31D8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DAE"/>
    <w:rsid w:val="00202633"/>
    <w:rsid w:val="00203023"/>
    <w:rsid w:val="00203566"/>
    <w:rsid w:val="00203924"/>
    <w:rsid w:val="00203A76"/>
    <w:rsid w:val="0020420F"/>
    <w:rsid w:val="002048B4"/>
    <w:rsid w:val="002059F2"/>
    <w:rsid w:val="00205BBB"/>
    <w:rsid w:val="0020631C"/>
    <w:rsid w:val="002067D5"/>
    <w:rsid w:val="00206BFE"/>
    <w:rsid w:val="00206FF4"/>
    <w:rsid w:val="0020762D"/>
    <w:rsid w:val="0020798D"/>
    <w:rsid w:val="00207C5F"/>
    <w:rsid w:val="00210054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4C42"/>
    <w:rsid w:val="0021517A"/>
    <w:rsid w:val="002155EF"/>
    <w:rsid w:val="002164EC"/>
    <w:rsid w:val="00216AD4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267"/>
    <w:rsid w:val="00231304"/>
    <w:rsid w:val="00231769"/>
    <w:rsid w:val="00231EFD"/>
    <w:rsid w:val="002325BC"/>
    <w:rsid w:val="00232688"/>
    <w:rsid w:val="002327E1"/>
    <w:rsid w:val="00232825"/>
    <w:rsid w:val="00233599"/>
    <w:rsid w:val="002335B4"/>
    <w:rsid w:val="0023371A"/>
    <w:rsid w:val="002338B4"/>
    <w:rsid w:val="0023395E"/>
    <w:rsid w:val="002339B7"/>
    <w:rsid w:val="00233CA8"/>
    <w:rsid w:val="00234234"/>
    <w:rsid w:val="00234379"/>
    <w:rsid w:val="00234BF1"/>
    <w:rsid w:val="0023551D"/>
    <w:rsid w:val="00235B18"/>
    <w:rsid w:val="00236047"/>
    <w:rsid w:val="0023610A"/>
    <w:rsid w:val="002362EE"/>
    <w:rsid w:val="0023691A"/>
    <w:rsid w:val="00237403"/>
    <w:rsid w:val="00240017"/>
    <w:rsid w:val="002409D6"/>
    <w:rsid w:val="00240B2C"/>
    <w:rsid w:val="00240B5D"/>
    <w:rsid w:val="0024131D"/>
    <w:rsid w:val="00242469"/>
    <w:rsid w:val="00242A87"/>
    <w:rsid w:val="00242DBD"/>
    <w:rsid w:val="00242FA8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5C68"/>
    <w:rsid w:val="002460EC"/>
    <w:rsid w:val="002466E5"/>
    <w:rsid w:val="002473FF"/>
    <w:rsid w:val="0024782C"/>
    <w:rsid w:val="00247DAC"/>
    <w:rsid w:val="00250025"/>
    <w:rsid w:val="00250175"/>
    <w:rsid w:val="00250CDE"/>
    <w:rsid w:val="0025177C"/>
    <w:rsid w:val="0025214B"/>
    <w:rsid w:val="00252905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0FA"/>
    <w:rsid w:val="002634BD"/>
    <w:rsid w:val="002635FE"/>
    <w:rsid w:val="00263733"/>
    <w:rsid w:val="0026387D"/>
    <w:rsid w:val="00263A84"/>
    <w:rsid w:val="00263E5F"/>
    <w:rsid w:val="0026428D"/>
    <w:rsid w:val="002642D2"/>
    <w:rsid w:val="002643C9"/>
    <w:rsid w:val="00264837"/>
    <w:rsid w:val="00264CBC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67D5C"/>
    <w:rsid w:val="002702C7"/>
    <w:rsid w:val="00270B0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5C6"/>
    <w:rsid w:val="00273706"/>
    <w:rsid w:val="00273E67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440"/>
    <w:rsid w:val="00277E0D"/>
    <w:rsid w:val="00280B5C"/>
    <w:rsid w:val="00281297"/>
    <w:rsid w:val="00281773"/>
    <w:rsid w:val="002817A9"/>
    <w:rsid w:val="002818DA"/>
    <w:rsid w:val="00282425"/>
    <w:rsid w:val="0028268E"/>
    <w:rsid w:val="002827E8"/>
    <w:rsid w:val="00283511"/>
    <w:rsid w:val="0028387C"/>
    <w:rsid w:val="0028391C"/>
    <w:rsid w:val="00283B14"/>
    <w:rsid w:val="00283EFB"/>
    <w:rsid w:val="00284141"/>
    <w:rsid w:val="00284257"/>
    <w:rsid w:val="002849DD"/>
    <w:rsid w:val="0028506D"/>
    <w:rsid w:val="00285DF8"/>
    <w:rsid w:val="00286376"/>
    <w:rsid w:val="00287679"/>
    <w:rsid w:val="00290263"/>
    <w:rsid w:val="002904CE"/>
    <w:rsid w:val="002909D2"/>
    <w:rsid w:val="00290A92"/>
    <w:rsid w:val="00290DC9"/>
    <w:rsid w:val="00291926"/>
    <w:rsid w:val="00291C71"/>
    <w:rsid w:val="002928A5"/>
    <w:rsid w:val="00292B0C"/>
    <w:rsid w:val="0029311A"/>
    <w:rsid w:val="00293221"/>
    <w:rsid w:val="002934E0"/>
    <w:rsid w:val="00293526"/>
    <w:rsid w:val="002936ED"/>
    <w:rsid w:val="002936F6"/>
    <w:rsid w:val="00293AA2"/>
    <w:rsid w:val="00293EC7"/>
    <w:rsid w:val="002944F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0B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6EA"/>
    <w:rsid w:val="002B08A7"/>
    <w:rsid w:val="002B0E6D"/>
    <w:rsid w:val="002B0F3A"/>
    <w:rsid w:val="002B129C"/>
    <w:rsid w:val="002B1986"/>
    <w:rsid w:val="002B205B"/>
    <w:rsid w:val="002B23C6"/>
    <w:rsid w:val="002B271D"/>
    <w:rsid w:val="002B2A9B"/>
    <w:rsid w:val="002B2B18"/>
    <w:rsid w:val="002B2CC4"/>
    <w:rsid w:val="002B31A5"/>
    <w:rsid w:val="002B343C"/>
    <w:rsid w:val="002B364B"/>
    <w:rsid w:val="002B386B"/>
    <w:rsid w:val="002B3967"/>
    <w:rsid w:val="002B3FFA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BD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45B7"/>
    <w:rsid w:val="002C6078"/>
    <w:rsid w:val="002C6426"/>
    <w:rsid w:val="002C66FE"/>
    <w:rsid w:val="002C6DD6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17"/>
    <w:rsid w:val="002D557E"/>
    <w:rsid w:val="002D5C5F"/>
    <w:rsid w:val="002D5EA8"/>
    <w:rsid w:val="002D62CD"/>
    <w:rsid w:val="002D6833"/>
    <w:rsid w:val="002D7CBA"/>
    <w:rsid w:val="002E0175"/>
    <w:rsid w:val="002E04A4"/>
    <w:rsid w:val="002E0898"/>
    <w:rsid w:val="002E12B0"/>
    <w:rsid w:val="002E1477"/>
    <w:rsid w:val="002E1D17"/>
    <w:rsid w:val="002E24EB"/>
    <w:rsid w:val="002E2565"/>
    <w:rsid w:val="002E2720"/>
    <w:rsid w:val="002E2D38"/>
    <w:rsid w:val="002E31F4"/>
    <w:rsid w:val="002E3675"/>
    <w:rsid w:val="002E3930"/>
    <w:rsid w:val="002E3AB7"/>
    <w:rsid w:val="002E3E61"/>
    <w:rsid w:val="002E3F36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D94"/>
    <w:rsid w:val="002E6F98"/>
    <w:rsid w:val="002E7B98"/>
    <w:rsid w:val="002F05C4"/>
    <w:rsid w:val="002F0602"/>
    <w:rsid w:val="002F0778"/>
    <w:rsid w:val="002F0918"/>
    <w:rsid w:val="002F0CA5"/>
    <w:rsid w:val="002F17BA"/>
    <w:rsid w:val="002F1AAB"/>
    <w:rsid w:val="002F1E10"/>
    <w:rsid w:val="002F1FE5"/>
    <w:rsid w:val="002F20A0"/>
    <w:rsid w:val="002F2738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0C3E"/>
    <w:rsid w:val="0031149F"/>
    <w:rsid w:val="00311754"/>
    <w:rsid w:val="00311B47"/>
    <w:rsid w:val="00311DBB"/>
    <w:rsid w:val="00312163"/>
    <w:rsid w:val="003121BC"/>
    <w:rsid w:val="00312447"/>
    <w:rsid w:val="003146A6"/>
    <w:rsid w:val="003146E5"/>
    <w:rsid w:val="00314CD3"/>
    <w:rsid w:val="0031535C"/>
    <w:rsid w:val="003155E6"/>
    <w:rsid w:val="00315653"/>
    <w:rsid w:val="0031577D"/>
    <w:rsid w:val="003158A5"/>
    <w:rsid w:val="00315EE3"/>
    <w:rsid w:val="00315F97"/>
    <w:rsid w:val="00315FE3"/>
    <w:rsid w:val="003164AA"/>
    <w:rsid w:val="003168DF"/>
    <w:rsid w:val="00316949"/>
    <w:rsid w:val="00316BC5"/>
    <w:rsid w:val="00316DCC"/>
    <w:rsid w:val="003202F6"/>
    <w:rsid w:val="00320722"/>
    <w:rsid w:val="00320A71"/>
    <w:rsid w:val="00320CAE"/>
    <w:rsid w:val="00322115"/>
    <w:rsid w:val="00323203"/>
    <w:rsid w:val="003238FA"/>
    <w:rsid w:val="003247BD"/>
    <w:rsid w:val="003249F9"/>
    <w:rsid w:val="00324ED1"/>
    <w:rsid w:val="00325139"/>
    <w:rsid w:val="00326C2C"/>
    <w:rsid w:val="003272BA"/>
    <w:rsid w:val="00327617"/>
    <w:rsid w:val="00327AE4"/>
    <w:rsid w:val="00330D90"/>
    <w:rsid w:val="00330DBD"/>
    <w:rsid w:val="00330E8B"/>
    <w:rsid w:val="00330EB5"/>
    <w:rsid w:val="0033186C"/>
    <w:rsid w:val="0033197E"/>
    <w:rsid w:val="003326C5"/>
    <w:rsid w:val="00332F7E"/>
    <w:rsid w:val="0033331F"/>
    <w:rsid w:val="00333D53"/>
    <w:rsid w:val="00333ECC"/>
    <w:rsid w:val="003340D1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0962"/>
    <w:rsid w:val="0034128A"/>
    <w:rsid w:val="0034153B"/>
    <w:rsid w:val="003418A9"/>
    <w:rsid w:val="00341985"/>
    <w:rsid w:val="00341A28"/>
    <w:rsid w:val="00341D37"/>
    <w:rsid w:val="00341E72"/>
    <w:rsid w:val="00342962"/>
    <w:rsid w:val="00343120"/>
    <w:rsid w:val="0034312B"/>
    <w:rsid w:val="003431F4"/>
    <w:rsid w:val="003433C3"/>
    <w:rsid w:val="00343A26"/>
    <w:rsid w:val="00343A3A"/>
    <w:rsid w:val="00343FCC"/>
    <w:rsid w:val="00344136"/>
    <w:rsid w:val="00344948"/>
    <w:rsid w:val="003456C6"/>
    <w:rsid w:val="00345B08"/>
    <w:rsid w:val="00345C84"/>
    <w:rsid w:val="0034625D"/>
    <w:rsid w:val="00347B9B"/>
    <w:rsid w:val="00347FFC"/>
    <w:rsid w:val="00350209"/>
    <w:rsid w:val="00350D31"/>
    <w:rsid w:val="003510E3"/>
    <w:rsid w:val="00351390"/>
    <w:rsid w:val="003515E7"/>
    <w:rsid w:val="00352422"/>
    <w:rsid w:val="0035253A"/>
    <w:rsid w:val="003538DF"/>
    <w:rsid w:val="00353CEB"/>
    <w:rsid w:val="00354F8F"/>
    <w:rsid w:val="00355135"/>
    <w:rsid w:val="0035524F"/>
    <w:rsid w:val="0035526F"/>
    <w:rsid w:val="00355A45"/>
    <w:rsid w:val="00355A85"/>
    <w:rsid w:val="00355E62"/>
    <w:rsid w:val="00355EE8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966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579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5A2"/>
    <w:rsid w:val="00366BE3"/>
    <w:rsid w:val="00366C3D"/>
    <w:rsid w:val="0036744E"/>
    <w:rsid w:val="00367B24"/>
    <w:rsid w:val="00370144"/>
    <w:rsid w:val="00370346"/>
    <w:rsid w:val="00370698"/>
    <w:rsid w:val="00370D12"/>
    <w:rsid w:val="00370D41"/>
    <w:rsid w:val="00371008"/>
    <w:rsid w:val="00371136"/>
    <w:rsid w:val="0037207E"/>
    <w:rsid w:val="00372AB6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7C6"/>
    <w:rsid w:val="00374CC3"/>
    <w:rsid w:val="0037518E"/>
    <w:rsid w:val="00375558"/>
    <w:rsid w:val="00375C56"/>
    <w:rsid w:val="003763EF"/>
    <w:rsid w:val="00376818"/>
    <w:rsid w:val="00376A12"/>
    <w:rsid w:val="00376CC3"/>
    <w:rsid w:val="00376DCE"/>
    <w:rsid w:val="0037729D"/>
    <w:rsid w:val="0037760A"/>
    <w:rsid w:val="003778B0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4E0"/>
    <w:rsid w:val="00382525"/>
    <w:rsid w:val="0038255B"/>
    <w:rsid w:val="00382605"/>
    <w:rsid w:val="0038302F"/>
    <w:rsid w:val="00383389"/>
    <w:rsid w:val="00383937"/>
    <w:rsid w:val="00383AD7"/>
    <w:rsid w:val="00383BB3"/>
    <w:rsid w:val="00383E1D"/>
    <w:rsid w:val="00383F48"/>
    <w:rsid w:val="003847E0"/>
    <w:rsid w:val="003848A1"/>
    <w:rsid w:val="00384932"/>
    <w:rsid w:val="00384CBE"/>
    <w:rsid w:val="00385054"/>
    <w:rsid w:val="003852DB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2FF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1B5B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44E6"/>
    <w:rsid w:val="0039579E"/>
    <w:rsid w:val="0039599F"/>
    <w:rsid w:val="003959D7"/>
    <w:rsid w:val="0039602E"/>
    <w:rsid w:val="0039610E"/>
    <w:rsid w:val="003963FE"/>
    <w:rsid w:val="00397034"/>
    <w:rsid w:val="0039747A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AE3"/>
    <w:rsid w:val="003A2C79"/>
    <w:rsid w:val="003A2C7B"/>
    <w:rsid w:val="003A2FBF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3914"/>
    <w:rsid w:val="003B4682"/>
    <w:rsid w:val="003B4CE1"/>
    <w:rsid w:val="003B5306"/>
    <w:rsid w:val="003B5C7F"/>
    <w:rsid w:val="003B66F0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4F7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313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506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291"/>
    <w:rsid w:val="003E234F"/>
    <w:rsid w:val="003E349F"/>
    <w:rsid w:val="003E365F"/>
    <w:rsid w:val="003E36AE"/>
    <w:rsid w:val="003E3982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053"/>
    <w:rsid w:val="003E7542"/>
    <w:rsid w:val="003E79CE"/>
    <w:rsid w:val="003E7F25"/>
    <w:rsid w:val="003F03C3"/>
    <w:rsid w:val="003F071D"/>
    <w:rsid w:val="003F0723"/>
    <w:rsid w:val="003F078F"/>
    <w:rsid w:val="003F13B8"/>
    <w:rsid w:val="003F13DA"/>
    <w:rsid w:val="003F176F"/>
    <w:rsid w:val="003F1BF3"/>
    <w:rsid w:val="003F1C29"/>
    <w:rsid w:val="003F1DBD"/>
    <w:rsid w:val="003F1DD9"/>
    <w:rsid w:val="003F29AC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908"/>
    <w:rsid w:val="003F4E91"/>
    <w:rsid w:val="003F70DA"/>
    <w:rsid w:val="003F7120"/>
    <w:rsid w:val="003F792D"/>
    <w:rsid w:val="003F7A54"/>
    <w:rsid w:val="004001CB"/>
    <w:rsid w:val="004002A7"/>
    <w:rsid w:val="00400799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281"/>
    <w:rsid w:val="00404436"/>
    <w:rsid w:val="0040446C"/>
    <w:rsid w:val="00404626"/>
    <w:rsid w:val="004047FF"/>
    <w:rsid w:val="004049B6"/>
    <w:rsid w:val="00404AA6"/>
    <w:rsid w:val="00404DD3"/>
    <w:rsid w:val="00404F7A"/>
    <w:rsid w:val="0040688F"/>
    <w:rsid w:val="00406F75"/>
    <w:rsid w:val="00406F97"/>
    <w:rsid w:val="004070B3"/>
    <w:rsid w:val="00407120"/>
    <w:rsid w:val="00407906"/>
    <w:rsid w:val="0041028D"/>
    <w:rsid w:val="00410569"/>
    <w:rsid w:val="00410706"/>
    <w:rsid w:val="00410F78"/>
    <w:rsid w:val="00410FAC"/>
    <w:rsid w:val="004112C5"/>
    <w:rsid w:val="00412079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91A"/>
    <w:rsid w:val="00420CC2"/>
    <w:rsid w:val="004213D5"/>
    <w:rsid w:val="00421404"/>
    <w:rsid w:val="004214E6"/>
    <w:rsid w:val="0042238F"/>
    <w:rsid w:val="00422986"/>
    <w:rsid w:val="00422A68"/>
    <w:rsid w:val="00422AB9"/>
    <w:rsid w:val="00422B2A"/>
    <w:rsid w:val="00422D8A"/>
    <w:rsid w:val="004232BA"/>
    <w:rsid w:val="00423A66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5DCD"/>
    <w:rsid w:val="00426545"/>
    <w:rsid w:val="00426660"/>
    <w:rsid w:val="004267F1"/>
    <w:rsid w:val="00426B85"/>
    <w:rsid w:val="00426C83"/>
    <w:rsid w:val="00426DF7"/>
    <w:rsid w:val="00426E8F"/>
    <w:rsid w:val="00427073"/>
    <w:rsid w:val="004271DC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2B60"/>
    <w:rsid w:val="00433359"/>
    <w:rsid w:val="00433818"/>
    <w:rsid w:val="004339EA"/>
    <w:rsid w:val="004340D5"/>
    <w:rsid w:val="004345DF"/>
    <w:rsid w:val="00434A20"/>
    <w:rsid w:val="00434ADD"/>
    <w:rsid w:val="00434DC1"/>
    <w:rsid w:val="00436405"/>
    <w:rsid w:val="00436745"/>
    <w:rsid w:val="0043679C"/>
    <w:rsid w:val="00436EA3"/>
    <w:rsid w:val="00437ED4"/>
    <w:rsid w:val="00440248"/>
    <w:rsid w:val="00440522"/>
    <w:rsid w:val="004405E2"/>
    <w:rsid w:val="004409B0"/>
    <w:rsid w:val="00440A61"/>
    <w:rsid w:val="00440B48"/>
    <w:rsid w:val="004410CF"/>
    <w:rsid w:val="0044143B"/>
    <w:rsid w:val="0044184F"/>
    <w:rsid w:val="00441A23"/>
    <w:rsid w:val="00441B9A"/>
    <w:rsid w:val="0044203B"/>
    <w:rsid w:val="004422DF"/>
    <w:rsid w:val="004425F7"/>
    <w:rsid w:val="00443324"/>
    <w:rsid w:val="0044343D"/>
    <w:rsid w:val="004435A9"/>
    <w:rsid w:val="0044362A"/>
    <w:rsid w:val="00443E60"/>
    <w:rsid w:val="00443E91"/>
    <w:rsid w:val="00443FEB"/>
    <w:rsid w:val="00444126"/>
    <w:rsid w:val="004443ED"/>
    <w:rsid w:val="00444A0E"/>
    <w:rsid w:val="00444E37"/>
    <w:rsid w:val="004457F0"/>
    <w:rsid w:val="00445F32"/>
    <w:rsid w:val="00445FA9"/>
    <w:rsid w:val="00446DDE"/>
    <w:rsid w:val="00446EC1"/>
    <w:rsid w:val="0044711C"/>
    <w:rsid w:val="004476CC"/>
    <w:rsid w:val="00447BE1"/>
    <w:rsid w:val="00447F38"/>
    <w:rsid w:val="00450299"/>
    <w:rsid w:val="0045048A"/>
    <w:rsid w:val="0045097D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568"/>
    <w:rsid w:val="004568C2"/>
    <w:rsid w:val="004569EB"/>
    <w:rsid w:val="00456BF0"/>
    <w:rsid w:val="00456CAF"/>
    <w:rsid w:val="00456F74"/>
    <w:rsid w:val="004576E1"/>
    <w:rsid w:val="00460B5C"/>
    <w:rsid w:val="00460D5A"/>
    <w:rsid w:val="00461989"/>
    <w:rsid w:val="004627C9"/>
    <w:rsid w:val="00462918"/>
    <w:rsid w:val="00462A5E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4CF"/>
    <w:rsid w:val="00465B37"/>
    <w:rsid w:val="00466CF5"/>
    <w:rsid w:val="00467716"/>
    <w:rsid w:val="00467893"/>
    <w:rsid w:val="00467AD3"/>
    <w:rsid w:val="00470537"/>
    <w:rsid w:val="004709A4"/>
    <w:rsid w:val="0047131E"/>
    <w:rsid w:val="00471986"/>
    <w:rsid w:val="00471B75"/>
    <w:rsid w:val="00472685"/>
    <w:rsid w:val="00473361"/>
    <w:rsid w:val="004739F9"/>
    <w:rsid w:val="00473F96"/>
    <w:rsid w:val="00474A4A"/>
    <w:rsid w:val="004751BA"/>
    <w:rsid w:val="00475300"/>
    <w:rsid w:val="0047592A"/>
    <w:rsid w:val="004759B9"/>
    <w:rsid w:val="00475CE0"/>
    <w:rsid w:val="00476352"/>
    <w:rsid w:val="00476E1C"/>
    <w:rsid w:val="00476ECF"/>
    <w:rsid w:val="00476F59"/>
    <w:rsid w:val="00476FBD"/>
    <w:rsid w:val="00477018"/>
    <w:rsid w:val="004773C9"/>
    <w:rsid w:val="004776A1"/>
    <w:rsid w:val="0048002D"/>
    <w:rsid w:val="00480328"/>
    <w:rsid w:val="004806A8"/>
    <w:rsid w:val="004817C9"/>
    <w:rsid w:val="004817D1"/>
    <w:rsid w:val="00481B17"/>
    <w:rsid w:val="004827F2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818"/>
    <w:rsid w:val="00486BAE"/>
    <w:rsid w:val="0048700A"/>
    <w:rsid w:val="0048778B"/>
    <w:rsid w:val="00487BD4"/>
    <w:rsid w:val="00487F76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97FEE"/>
    <w:rsid w:val="004A0261"/>
    <w:rsid w:val="004A047A"/>
    <w:rsid w:val="004A0A24"/>
    <w:rsid w:val="004A0E38"/>
    <w:rsid w:val="004A1812"/>
    <w:rsid w:val="004A2AA5"/>
    <w:rsid w:val="004A2DB8"/>
    <w:rsid w:val="004A32A2"/>
    <w:rsid w:val="004A34F6"/>
    <w:rsid w:val="004A3730"/>
    <w:rsid w:val="004A3842"/>
    <w:rsid w:val="004A396D"/>
    <w:rsid w:val="004A40FA"/>
    <w:rsid w:val="004A43C7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9AD"/>
    <w:rsid w:val="004B0D03"/>
    <w:rsid w:val="004B0F47"/>
    <w:rsid w:val="004B10FB"/>
    <w:rsid w:val="004B16FE"/>
    <w:rsid w:val="004B1D83"/>
    <w:rsid w:val="004B23CA"/>
    <w:rsid w:val="004B23F7"/>
    <w:rsid w:val="004B2894"/>
    <w:rsid w:val="004B2929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B79F7"/>
    <w:rsid w:val="004C03F8"/>
    <w:rsid w:val="004C0681"/>
    <w:rsid w:val="004C12D8"/>
    <w:rsid w:val="004C18F2"/>
    <w:rsid w:val="004C1D75"/>
    <w:rsid w:val="004C1FAB"/>
    <w:rsid w:val="004C2642"/>
    <w:rsid w:val="004C2844"/>
    <w:rsid w:val="004C2B0B"/>
    <w:rsid w:val="004C5F1C"/>
    <w:rsid w:val="004C69E0"/>
    <w:rsid w:val="004C79B2"/>
    <w:rsid w:val="004D03FD"/>
    <w:rsid w:val="004D0B69"/>
    <w:rsid w:val="004D0B8E"/>
    <w:rsid w:val="004D0D79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3E6"/>
    <w:rsid w:val="004D5861"/>
    <w:rsid w:val="004D5A67"/>
    <w:rsid w:val="004D5F72"/>
    <w:rsid w:val="004D650D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A78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D38"/>
    <w:rsid w:val="004E5FA2"/>
    <w:rsid w:val="004E6AA1"/>
    <w:rsid w:val="004E7131"/>
    <w:rsid w:val="004E737E"/>
    <w:rsid w:val="004E7EBB"/>
    <w:rsid w:val="004F0B50"/>
    <w:rsid w:val="004F0B5F"/>
    <w:rsid w:val="004F163D"/>
    <w:rsid w:val="004F1E77"/>
    <w:rsid w:val="004F22F3"/>
    <w:rsid w:val="004F2852"/>
    <w:rsid w:val="004F2917"/>
    <w:rsid w:val="004F302D"/>
    <w:rsid w:val="004F35E2"/>
    <w:rsid w:val="004F3805"/>
    <w:rsid w:val="004F3A19"/>
    <w:rsid w:val="004F3BC2"/>
    <w:rsid w:val="004F3E4B"/>
    <w:rsid w:val="004F42A0"/>
    <w:rsid w:val="004F431E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4F7FB4"/>
    <w:rsid w:val="005000EB"/>
    <w:rsid w:val="005004EC"/>
    <w:rsid w:val="00500977"/>
    <w:rsid w:val="005009D7"/>
    <w:rsid w:val="00500B51"/>
    <w:rsid w:val="00500DBD"/>
    <w:rsid w:val="00500E19"/>
    <w:rsid w:val="00500FE0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1C5C"/>
    <w:rsid w:val="00512242"/>
    <w:rsid w:val="00512728"/>
    <w:rsid w:val="00512C00"/>
    <w:rsid w:val="0051332D"/>
    <w:rsid w:val="005138CA"/>
    <w:rsid w:val="00513BB6"/>
    <w:rsid w:val="00514D0A"/>
    <w:rsid w:val="00514F7C"/>
    <w:rsid w:val="0051601C"/>
    <w:rsid w:val="0051614F"/>
    <w:rsid w:val="00516AF3"/>
    <w:rsid w:val="00516CA5"/>
    <w:rsid w:val="0051772D"/>
    <w:rsid w:val="00517AAE"/>
    <w:rsid w:val="00517C46"/>
    <w:rsid w:val="00517CDC"/>
    <w:rsid w:val="005204AC"/>
    <w:rsid w:val="00520631"/>
    <w:rsid w:val="00520EEC"/>
    <w:rsid w:val="00521022"/>
    <w:rsid w:val="00521804"/>
    <w:rsid w:val="00521DFE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0C"/>
    <w:rsid w:val="005368E1"/>
    <w:rsid w:val="00536CF9"/>
    <w:rsid w:val="00536D40"/>
    <w:rsid w:val="00537282"/>
    <w:rsid w:val="00537D79"/>
    <w:rsid w:val="00537E91"/>
    <w:rsid w:val="00540456"/>
    <w:rsid w:val="00540CB3"/>
    <w:rsid w:val="005411F6"/>
    <w:rsid w:val="005413E1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6C7"/>
    <w:rsid w:val="00547746"/>
    <w:rsid w:val="005502BE"/>
    <w:rsid w:val="005518E6"/>
    <w:rsid w:val="00551AF4"/>
    <w:rsid w:val="00551D7D"/>
    <w:rsid w:val="00552019"/>
    <w:rsid w:val="005523EA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5D0"/>
    <w:rsid w:val="005567F6"/>
    <w:rsid w:val="00557AC1"/>
    <w:rsid w:val="00557BFC"/>
    <w:rsid w:val="00560031"/>
    <w:rsid w:val="00560519"/>
    <w:rsid w:val="005606E6"/>
    <w:rsid w:val="00560702"/>
    <w:rsid w:val="005608E6"/>
    <w:rsid w:val="00560AE0"/>
    <w:rsid w:val="00560CE8"/>
    <w:rsid w:val="005612A1"/>
    <w:rsid w:val="0056151E"/>
    <w:rsid w:val="00561992"/>
    <w:rsid w:val="00561D1C"/>
    <w:rsid w:val="005623C9"/>
    <w:rsid w:val="00562DFC"/>
    <w:rsid w:val="005637A8"/>
    <w:rsid w:val="0056400A"/>
    <w:rsid w:val="005640B7"/>
    <w:rsid w:val="00564201"/>
    <w:rsid w:val="0056440E"/>
    <w:rsid w:val="00564C85"/>
    <w:rsid w:val="005650F7"/>
    <w:rsid w:val="005656A3"/>
    <w:rsid w:val="00565906"/>
    <w:rsid w:val="005659B4"/>
    <w:rsid w:val="00566128"/>
    <w:rsid w:val="00566972"/>
    <w:rsid w:val="00566B09"/>
    <w:rsid w:val="00566E57"/>
    <w:rsid w:val="00566FBD"/>
    <w:rsid w:val="0056736D"/>
    <w:rsid w:val="005673E5"/>
    <w:rsid w:val="00567476"/>
    <w:rsid w:val="0056793E"/>
    <w:rsid w:val="00567A89"/>
    <w:rsid w:val="0057025A"/>
    <w:rsid w:val="00570DF3"/>
    <w:rsid w:val="00571245"/>
    <w:rsid w:val="0057141B"/>
    <w:rsid w:val="005714B9"/>
    <w:rsid w:val="0057155B"/>
    <w:rsid w:val="00571ADD"/>
    <w:rsid w:val="00571EAB"/>
    <w:rsid w:val="00571F8E"/>
    <w:rsid w:val="005732E1"/>
    <w:rsid w:val="0057330E"/>
    <w:rsid w:val="00573536"/>
    <w:rsid w:val="00573576"/>
    <w:rsid w:val="0057362A"/>
    <w:rsid w:val="00574638"/>
    <w:rsid w:val="005749B5"/>
    <w:rsid w:val="00574BC8"/>
    <w:rsid w:val="00575259"/>
    <w:rsid w:val="005755C7"/>
    <w:rsid w:val="00575636"/>
    <w:rsid w:val="00575686"/>
    <w:rsid w:val="00575AE5"/>
    <w:rsid w:val="00575BF3"/>
    <w:rsid w:val="00575F06"/>
    <w:rsid w:val="00576DF7"/>
    <w:rsid w:val="005770B3"/>
    <w:rsid w:val="005770E9"/>
    <w:rsid w:val="00577473"/>
    <w:rsid w:val="005775CE"/>
    <w:rsid w:val="0057782D"/>
    <w:rsid w:val="00577C4A"/>
    <w:rsid w:val="0058109D"/>
    <w:rsid w:val="00581165"/>
    <w:rsid w:val="00581269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DFB"/>
    <w:rsid w:val="00585ECD"/>
    <w:rsid w:val="00585FF6"/>
    <w:rsid w:val="005862B8"/>
    <w:rsid w:val="00586DB6"/>
    <w:rsid w:val="00586E3E"/>
    <w:rsid w:val="005904CA"/>
    <w:rsid w:val="00590753"/>
    <w:rsid w:val="0059142A"/>
    <w:rsid w:val="0059173B"/>
    <w:rsid w:val="005917B8"/>
    <w:rsid w:val="00591D58"/>
    <w:rsid w:val="005921A9"/>
    <w:rsid w:val="00592803"/>
    <w:rsid w:val="00592A34"/>
    <w:rsid w:val="00593AA0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1FB8"/>
    <w:rsid w:val="005A25E4"/>
    <w:rsid w:val="005A277C"/>
    <w:rsid w:val="005A279B"/>
    <w:rsid w:val="005A2902"/>
    <w:rsid w:val="005A3154"/>
    <w:rsid w:val="005A3581"/>
    <w:rsid w:val="005A37CC"/>
    <w:rsid w:val="005A3889"/>
    <w:rsid w:val="005A44D1"/>
    <w:rsid w:val="005A49C2"/>
    <w:rsid w:val="005A4BFB"/>
    <w:rsid w:val="005A5140"/>
    <w:rsid w:val="005A5389"/>
    <w:rsid w:val="005A53EF"/>
    <w:rsid w:val="005A5638"/>
    <w:rsid w:val="005A56EA"/>
    <w:rsid w:val="005A5979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0FA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554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98C"/>
    <w:rsid w:val="005C1EDD"/>
    <w:rsid w:val="005C27C9"/>
    <w:rsid w:val="005C2A5C"/>
    <w:rsid w:val="005C3B56"/>
    <w:rsid w:val="005C3E7E"/>
    <w:rsid w:val="005C3E91"/>
    <w:rsid w:val="005C4381"/>
    <w:rsid w:val="005C44C5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388"/>
    <w:rsid w:val="005C7CFC"/>
    <w:rsid w:val="005C7DFE"/>
    <w:rsid w:val="005D00A8"/>
    <w:rsid w:val="005D057D"/>
    <w:rsid w:val="005D0838"/>
    <w:rsid w:val="005D1FAB"/>
    <w:rsid w:val="005D2764"/>
    <w:rsid w:val="005D2CDB"/>
    <w:rsid w:val="005D2D3A"/>
    <w:rsid w:val="005D2E84"/>
    <w:rsid w:val="005D35C0"/>
    <w:rsid w:val="005D3E51"/>
    <w:rsid w:val="005D4304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C9D"/>
    <w:rsid w:val="005D5DF3"/>
    <w:rsid w:val="005D622D"/>
    <w:rsid w:val="005D6307"/>
    <w:rsid w:val="005D63C0"/>
    <w:rsid w:val="005D727F"/>
    <w:rsid w:val="005D7563"/>
    <w:rsid w:val="005D7873"/>
    <w:rsid w:val="005D7BD4"/>
    <w:rsid w:val="005D7D5F"/>
    <w:rsid w:val="005E0441"/>
    <w:rsid w:val="005E15E6"/>
    <w:rsid w:val="005E199D"/>
    <w:rsid w:val="005E1E37"/>
    <w:rsid w:val="005E2BEF"/>
    <w:rsid w:val="005E33A6"/>
    <w:rsid w:val="005E366D"/>
    <w:rsid w:val="005E3BF9"/>
    <w:rsid w:val="005E3EB2"/>
    <w:rsid w:val="005E48FE"/>
    <w:rsid w:val="005E4BCA"/>
    <w:rsid w:val="005E4BD2"/>
    <w:rsid w:val="005E5F19"/>
    <w:rsid w:val="005E6683"/>
    <w:rsid w:val="005E6B6B"/>
    <w:rsid w:val="005E71C5"/>
    <w:rsid w:val="005E7754"/>
    <w:rsid w:val="005E7B7C"/>
    <w:rsid w:val="005E7BDE"/>
    <w:rsid w:val="005E7E0D"/>
    <w:rsid w:val="005F0085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93A"/>
    <w:rsid w:val="005F6DB5"/>
    <w:rsid w:val="005F71AA"/>
    <w:rsid w:val="005F780F"/>
    <w:rsid w:val="005F7984"/>
    <w:rsid w:val="005F7C67"/>
    <w:rsid w:val="00600511"/>
    <w:rsid w:val="006007D4"/>
    <w:rsid w:val="00600D37"/>
    <w:rsid w:val="006019DF"/>
    <w:rsid w:val="00601A7E"/>
    <w:rsid w:val="00601E4E"/>
    <w:rsid w:val="006025A6"/>
    <w:rsid w:val="00603296"/>
    <w:rsid w:val="006032F2"/>
    <w:rsid w:val="006034F1"/>
    <w:rsid w:val="006038A8"/>
    <w:rsid w:val="00603E98"/>
    <w:rsid w:val="0060445F"/>
    <w:rsid w:val="00604530"/>
    <w:rsid w:val="0060493F"/>
    <w:rsid w:val="00604ADC"/>
    <w:rsid w:val="00604CA7"/>
    <w:rsid w:val="00605146"/>
    <w:rsid w:val="006052FA"/>
    <w:rsid w:val="006054BC"/>
    <w:rsid w:val="00605A44"/>
    <w:rsid w:val="00605C55"/>
    <w:rsid w:val="00606216"/>
    <w:rsid w:val="006065B3"/>
    <w:rsid w:val="00606E45"/>
    <w:rsid w:val="00606F4D"/>
    <w:rsid w:val="006071E5"/>
    <w:rsid w:val="006072E4"/>
    <w:rsid w:val="00607406"/>
    <w:rsid w:val="006075AB"/>
    <w:rsid w:val="00607AFC"/>
    <w:rsid w:val="00607DC7"/>
    <w:rsid w:val="006105EF"/>
    <w:rsid w:val="00611065"/>
    <w:rsid w:val="006114A3"/>
    <w:rsid w:val="006115F8"/>
    <w:rsid w:val="00611DBC"/>
    <w:rsid w:val="006126A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B8A"/>
    <w:rsid w:val="00620BC7"/>
    <w:rsid w:val="00620C17"/>
    <w:rsid w:val="00621884"/>
    <w:rsid w:val="00622070"/>
    <w:rsid w:val="006220B4"/>
    <w:rsid w:val="006220DC"/>
    <w:rsid w:val="00622465"/>
    <w:rsid w:val="006225E4"/>
    <w:rsid w:val="00622E2B"/>
    <w:rsid w:val="0062311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5BB"/>
    <w:rsid w:val="006315D4"/>
    <w:rsid w:val="006316A5"/>
    <w:rsid w:val="00632A97"/>
    <w:rsid w:val="00632AC3"/>
    <w:rsid w:val="00633750"/>
    <w:rsid w:val="00633B92"/>
    <w:rsid w:val="00634762"/>
    <w:rsid w:val="006349AB"/>
    <w:rsid w:val="00634F34"/>
    <w:rsid w:val="0063507B"/>
    <w:rsid w:val="006353DA"/>
    <w:rsid w:val="00635444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6C6"/>
    <w:rsid w:val="00640CD4"/>
    <w:rsid w:val="00641F33"/>
    <w:rsid w:val="00643911"/>
    <w:rsid w:val="00643FB8"/>
    <w:rsid w:val="006447E5"/>
    <w:rsid w:val="00644AF1"/>
    <w:rsid w:val="00644B9A"/>
    <w:rsid w:val="00644C78"/>
    <w:rsid w:val="00644F08"/>
    <w:rsid w:val="006457BD"/>
    <w:rsid w:val="006459BA"/>
    <w:rsid w:val="006459ED"/>
    <w:rsid w:val="00646224"/>
    <w:rsid w:val="006463EB"/>
    <w:rsid w:val="0064670D"/>
    <w:rsid w:val="006474EC"/>
    <w:rsid w:val="00647C35"/>
    <w:rsid w:val="00647C72"/>
    <w:rsid w:val="00647F69"/>
    <w:rsid w:val="006504DD"/>
    <w:rsid w:val="006507AB"/>
    <w:rsid w:val="00650B08"/>
    <w:rsid w:val="00650C6B"/>
    <w:rsid w:val="0065143A"/>
    <w:rsid w:val="006518A6"/>
    <w:rsid w:val="0065199D"/>
    <w:rsid w:val="00652361"/>
    <w:rsid w:val="006524B7"/>
    <w:rsid w:val="00652795"/>
    <w:rsid w:val="0065296B"/>
    <w:rsid w:val="00652F6F"/>
    <w:rsid w:val="0065302B"/>
    <w:rsid w:val="0065483F"/>
    <w:rsid w:val="00654E08"/>
    <w:rsid w:val="00655356"/>
    <w:rsid w:val="00655558"/>
    <w:rsid w:val="006557AE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5ABA"/>
    <w:rsid w:val="00666AA1"/>
    <w:rsid w:val="00666B0B"/>
    <w:rsid w:val="00666D19"/>
    <w:rsid w:val="00667CF5"/>
    <w:rsid w:val="00667D07"/>
    <w:rsid w:val="00667D8E"/>
    <w:rsid w:val="006706A8"/>
    <w:rsid w:val="00670C88"/>
    <w:rsid w:val="00670FD7"/>
    <w:rsid w:val="006710E2"/>
    <w:rsid w:val="006711C5"/>
    <w:rsid w:val="00671BDE"/>
    <w:rsid w:val="00671D44"/>
    <w:rsid w:val="00671FDC"/>
    <w:rsid w:val="00672436"/>
    <w:rsid w:val="0067274A"/>
    <w:rsid w:val="006729D3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F8"/>
    <w:rsid w:val="00681AB8"/>
    <w:rsid w:val="006820A3"/>
    <w:rsid w:val="0068243E"/>
    <w:rsid w:val="00682476"/>
    <w:rsid w:val="00683C2E"/>
    <w:rsid w:val="00683D55"/>
    <w:rsid w:val="00684C5A"/>
    <w:rsid w:val="00684EDD"/>
    <w:rsid w:val="00685883"/>
    <w:rsid w:val="00685DC9"/>
    <w:rsid w:val="00685DE8"/>
    <w:rsid w:val="006863C5"/>
    <w:rsid w:val="00686404"/>
    <w:rsid w:val="006869E4"/>
    <w:rsid w:val="00686BF1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92D"/>
    <w:rsid w:val="00693A41"/>
    <w:rsid w:val="0069459A"/>
    <w:rsid w:val="00694945"/>
    <w:rsid w:val="00694A06"/>
    <w:rsid w:val="00694A22"/>
    <w:rsid w:val="00695086"/>
    <w:rsid w:val="00695D16"/>
    <w:rsid w:val="0069696B"/>
    <w:rsid w:val="00696BBA"/>
    <w:rsid w:val="00696E1D"/>
    <w:rsid w:val="00696E96"/>
    <w:rsid w:val="00697172"/>
    <w:rsid w:val="0069722B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16C"/>
    <w:rsid w:val="006A2322"/>
    <w:rsid w:val="006A3765"/>
    <w:rsid w:val="006A4405"/>
    <w:rsid w:val="006A55F7"/>
    <w:rsid w:val="006A56F6"/>
    <w:rsid w:val="006A6303"/>
    <w:rsid w:val="006A7B4C"/>
    <w:rsid w:val="006A7CF3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2F94"/>
    <w:rsid w:val="006B3CF0"/>
    <w:rsid w:val="006B559C"/>
    <w:rsid w:val="006B5797"/>
    <w:rsid w:val="006B5C4D"/>
    <w:rsid w:val="006B5C4F"/>
    <w:rsid w:val="006B641C"/>
    <w:rsid w:val="006B6664"/>
    <w:rsid w:val="006B6850"/>
    <w:rsid w:val="006B6E83"/>
    <w:rsid w:val="006B7BCE"/>
    <w:rsid w:val="006B7E2E"/>
    <w:rsid w:val="006C0863"/>
    <w:rsid w:val="006C1032"/>
    <w:rsid w:val="006C1195"/>
    <w:rsid w:val="006C1D49"/>
    <w:rsid w:val="006C1E05"/>
    <w:rsid w:val="006C20CD"/>
    <w:rsid w:val="006C2F5E"/>
    <w:rsid w:val="006C302C"/>
    <w:rsid w:val="006C312B"/>
    <w:rsid w:val="006C3238"/>
    <w:rsid w:val="006C44C1"/>
    <w:rsid w:val="006C462C"/>
    <w:rsid w:val="006C4776"/>
    <w:rsid w:val="006C55B7"/>
    <w:rsid w:val="006C5B56"/>
    <w:rsid w:val="006C5F77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160D"/>
    <w:rsid w:val="006D2144"/>
    <w:rsid w:val="006D21E6"/>
    <w:rsid w:val="006D30B4"/>
    <w:rsid w:val="006D3171"/>
    <w:rsid w:val="006D3705"/>
    <w:rsid w:val="006D38D0"/>
    <w:rsid w:val="006D45E8"/>
    <w:rsid w:val="006D4DEB"/>
    <w:rsid w:val="006D4E1C"/>
    <w:rsid w:val="006D4F18"/>
    <w:rsid w:val="006D52CA"/>
    <w:rsid w:val="006D544A"/>
    <w:rsid w:val="006D556A"/>
    <w:rsid w:val="006D57BD"/>
    <w:rsid w:val="006D5F8A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00E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A72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0F9"/>
    <w:rsid w:val="006F63D7"/>
    <w:rsid w:val="006F6401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97F"/>
    <w:rsid w:val="00703CCF"/>
    <w:rsid w:val="00704203"/>
    <w:rsid w:val="00704BE6"/>
    <w:rsid w:val="00704C1A"/>
    <w:rsid w:val="00704D2B"/>
    <w:rsid w:val="0070521D"/>
    <w:rsid w:val="007052F2"/>
    <w:rsid w:val="00705441"/>
    <w:rsid w:val="0070564B"/>
    <w:rsid w:val="007059EF"/>
    <w:rsid w:val="00705BE6"/>
    <w:rsid w:val="00706B11"/>
    <w:rsid w:val="00706C74"/>
    <w:rsid w:val="0070787E"/>
    <w:rsid w:val="0070792C"/>
    <w:rsid w:val="00707963"/>
    <w:rsid w:val="00707B5C"/>
    <w:rsid w:val="00707EC8"/>
    <w:rsid w:val="00707EF3"/>
    <w:rsid w:val="00710133"/>
    <w:rsid w:val="007101AC"/>
    <w:rsid w:val="00710669"/>
    <w:rsid w:val="00710F83"/>
    <w:rsid w:val="0071110C"/>
    <w:rsid w:val="0071110D"/>
    <w:rsid w:val="007112C4"/>
    <w:rsid w:val="00711553"/>
    <w:rsid w:val="007116A9"/>
    <w:rsid w:val="007121DB"/>
    <w:rsid w:val="007122DB"/>
    <w:rsid w:val="0071255A"/>
    <w:rsid w:val="00712754"/>
    <w:rsid w:val="00713483"/>
    <w:rsid w:val="0071384C"/>
    <w:rsid w:val="00714F45"/>
    <w:rsid w:val="00715030"/>
    <w:rsid w:val="00715391"/>
    <w:rsid w:val="007153D0"/>
    <w:rsid w:val="007156F3"/>
    <w:rsid w:val="00715D1E"/>
    <w:rsid w:val="007172ED"/>
    <w:rsid w:val="00717656"/>
    <w:rsid w:val="00717B76"/>
    <w:rsid w:val="007202A6"/>
    <w:rsid w:val="0072044F"/>
    <w:rsid w:val="0072077E"/>
    <w:rsid w:val="00720B19"/>
    <w:rsid w:val="00720B45"/>
    <w:rsid w:val="00721349"/>
    <w:rsid w:val="007213BD"/>
    <w:rsid w:val="00721628"/>
    <w:rsid w:val="00721ACE"/>
    <w:rsid w:val="00721B31"/>
    <w:rsid w:val="00721CE7"/>
    <w:rsid w:val="00722416"/>
    <w:rsid w:val="00722457"/>
    <w:rsid w:val="00722819"/>
    <w:rsid w:val="0072285A"/>
    <w:rsid w:val="00722A39"/>
    <w:rsid w:val="00722B37"/>
    <w:rsid w:val="00722CAA"/>
    <w:rsid w:val="00723173"/>
    <w:rsid w:val="00723402"/>
    <w:rsid w:val="0072404F"/>
    <w:rsid w:val="00724CA6"/>
    <w:rsid w:val="00725F09"/>
    <w:rsid w:val="00726039"/>
    <w:rsid w:val="00726E54"/>
    <w:rsid w:val="0072765A"/>
    <w:rsid w:val="00727DB5"/>
    <w:rsid w:val="00730766"/>
    <w:rsid w:val="00730C4A"/>
    <w:rsid w:val="00730D68"/>
    <w:rsid w:val="007314DD"/>
    <w:rsid w:val="007317E8"/>
    <w:rsid w:val="00731CEA"/>
    <w:rsid w:val="007320F1"/>
    <w:rsid w:val="0073231D"/>
    <w:rsid w:val="0073262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1990"/>
    <w:rsid w:val="007425CA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71"/>
    <w:rsid w:val="00750ABF"/>
    <w:rsid w:val="00750F07"/>
    <w:rsid w:val="007523EE"/>
    <w:rsid w:val="0075246F"/>
    <w:rsid w:val="00752DD7"/>
    <w:rsid w:val="00752E16"/>
    <w:rsid w:val="00752E4C"/>
    <w:rsid w:val="00753091"/>
    <w:rsid w:val="0075336B"/>
    <w:rsid w:val="00753534"/>
    <w:rsid w:val="00754206"/>
    <w:rsid w:val="0075466D"/>
    <w:rsid w:val="00754C56"/>
    <w:rsid w:val="007554CD"/>
    <w:rsid w:val="007554E8"/>
    <w:rsid w:val="00755681"/>
    <w:rsid w:val="00755BEA"/>
    <w:rsid w:val="007563AF"/>
    <w:rsid w:val="0075719A"/>
    <w:rsid w:val="007573F8"/>
    <w:rsid w:val="007579D6"/>
    <w:rsid w:val="007608A8"/>
    <w:rsid w:val="00760A24"/>
    <w:rsid w:val="00760C4C"/>
    <w:rsid w:val="00760C60"/>
    <w:rsid w:val="00761706"/>
    <w:rsid w:val="007617FC"/>
    <w:rsid w:val="00761854"/>
    <w:rsid w:val="00761CD9"/>
    <w:rsid w:val="00763163"/>
    <w:rsid w:val="0076347C"/>
    <w:rsid w:val="007635BC"/>
    <w:rsid w:val="00763C4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39C"/>
    <w:rsid w:val="007703AA"/>
    <w:rsid w:val="007704EE"/>
    <w:rsid w:val="00770D34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EBE"/>
    <w:rsid w:val="00775FC7"/>
    <w:rsid w:val="007763F3"/>
    <w:rsid w:val="0077705B"/>
    <w:rsid w:val="00777090"/>
    <w:rsid w:val="00777281"/>
    <w:rsid w:val="007772CA"/>
    <w:rsid w:val="0077782D"/>
    <w:rsid w:val="00777B32"/>
    <w:rsid w:val="00777EFA"/>
    <w:rsid w:val="00780006"/>
    <w:rsid w:val="007801DE"/>
    <w:rsid w:val="007811E3"/>
    <w:rsid w:val="007820A7"/>
    <w:rsid w:val="007826DF"/>
    <w:rsid w:val="00783757"/>
    <w:rsid w:val="00784107"/>
    <w:rsid w:val="007841AB"/>
    <w:rsid w:val="007841D4"/>
    <w:rsid w:val="00784495"/>
    <w:rsid w:val="00784673"/>
    <w:rsid w:val="00784AA7"/>
    <w:rsid w:val="00784B93"/>
    <w:rsid w:val="00784BF1"/>
    <w:rsid w:val="00784E9E"/>
    <w:rsid w:val="00785376"/>
    <w:rsid w:val="007854EA"/>
    <w:rsid w:val="00785727"/>
    <w:rsid w:val="00785CD1"/>
    <w:rsid w:val="007866FC"/>
    <w:rsid w:val="007869CB"/>
    <w:rsid w:val="00787065"/>
    <w:rsid w:val="0078763C"/>
    <w:rsid w:val="00787735"/>
    <w:rsid w:val="0079054C"/>
    <w:rsid w:val="00790A7B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0BC9"/>
    <w:rsid w:val="007A10B2"/>
    <w:rsid w:val="007A10B6"/>
    <w:rsid w:val="007A156B"/>
    <w:rsid w:val="007A18A0"/>
    <w:rsid w:val="007A21BD"/>
    <w:rsid w:val="007A2DBA"/>
    <w:rsid w:val="007A2F09"/>
    <w:rsid w:val="007A333E"/>
    <w:rsid w:val="007A353F"/>
    <w:rsid w:val="007A36EA"/>
    <w:rsid w:val="007A3790"/>
    <w:rsid w:val="007A45AB"/>
    <w:rsid w:val="007A4D93"/>
    <w:rsid w:val="007A50F1"/>
    <w:rsid w:val="007A51CF"/>
    <w:rsid w:val="007A52C3"/>
    <w:rsid w:val="007A5965"/>
    <w:rsid w:val="007A5B61"/>
    <w:rsid w:val="007A61BD"/>
    <w:rsid w:val="007A621F"/>
    <w:rsid w:val="007A657A"/>
    <w:rsid w:val="007A7311"/>
    <w:rsid w:val="007A7C3B"/>
    <w:rsid w:val="007B047F"/>
    <w:rsid w:val="007B0BB3"/>
    <w:rsid w:val="007B1ABB"/>
    <w:rsid w:val="007B1DF0"/>
    <w:rsid w:val="007B1FAA"/>
    <w:rsid w:val="007B2CED"/>
    <w:rsid w:val="007B34AD"/>
    <w:rsid w:val="007B3935"/>
    <w:rsid w:val="007B3BC2"/>
    <w:rsid w:val="007B3C45"/>
    <w:rsid w:val="007B484C"/>
    <w:rsid w:val="007B4C85"/>
    <w:rsid w:val="007B4E13"/>
    <w:rsid w:val="007B516D"/>
    <w:rsid w:val="007B53AB"/>
    <w:rsid w:val="007B5C95"/>
    <w:rsid w:val="007B66E8"/>
    <w:rsid w:val="007B68D7"/>
    <w:rsid w:val="007B6955"/>
    <w:rsid w:val="007B7497"/>
    <w:rsid w:val="007B74A7"/>
    <w:rsid w:val="007B7726"/>
    <w:rsid w:val="007B77E6"/>
    <w:rsid w:val="007B7F15"/>
    <w:rsid w:val="007C0306"/>
    <w:rsid w:val="007C087F"/>
    <w:rsid w:val="007C0FC0"/>
    <w:rsid w:val="007C0FD7"/>
    <w:rsid w:val="007C159C"/>
    <w:rsid w:val="007C18AA"/>
    <w:rsid w:val="007C2A8D"/>
    <w:rsid w:val="007C2CD6"/>
    <w:rsid w:val="007C4053"/>
    <w:rsid w:val="007C43CC"/>
    <w:rsid w:val="007C465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95E"/>
    <w:rsid w:val="007D1C35"/>
    <w:rsid w:val="007D1EA5"/>
    <w:rsid w:val="007D268F"/>
    <w:rsid w:val="007D2A5C"/>
    <w:rsid w:val="007D2F5D"/>
    <w:rsid w:val="007D3052"/>
    <w:rsid w:val="007D313C"/>
    <w:rsid w:val="007D3176"/>
    <w:rsid w:val="007D3260"/>
    <w:rsid w:val="007D335D"/>
    <w:rsid w:val="007D40B7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3F8"/>
    <w:rsid w:val="007D6CB8"/>
    <w:rsid w:val="007D709D"/>
    <w:rsid w:val="007D7B41"/>
    <w:rsid w:val="007D7CB7"/>
    <w:rsid w:val="007E0417"/>
    <w:rsid w:val="007E0E0D"/>
    <w:rsid w:val="007E1A48"/>
    <w:rsid w:val="007E1B87"/>
    <w:rsid w:val="007E2A5F"/>
    <w:rsid w:val="007E2AB4"/>
    <w:rsid w:val="007E2D20"/>
    <w:rsid w:val="007E36CE"/>
    <w:rsid w:val="007E37D6"/>
    <w:rsid w:val="007E3877"/>
    <w:rsid w:val="007E38A1"/>
    <w:rsid w:val="007E3A0D"/>
    <w:rsid w:val="007E3C53"/>
    <w:rsid w:val="007E40C8"/>
    <w:rsid w:val="007E435A"/>
    <w:rsid w:val="007E466A"/>
    <w:rsid w:val="007E4E41"/>
    <w:rsid w:val="007E50D6"/>
    <w:rsid w:val="007E522B"/>
    <w:rsid w:val="007E55AB"/>
    <w:rsid w:val="007E55E0"/>
    <w:rsid w:val="007E5652"/>
    <w:rsid w:val="007E6565"/>
    <w:rsid w:val="007E6C59"/>
    <w:rsid w:val="007E7390"/>
    <w:rsid w:val="007E79EA"/>
    <w:rsid w:val="007F0359"/>
    <w:rsid w:val="007F0F29"/>
    <w:rsid w:val="007F1276"/>
    <w:rsid w:val="007F132B"/>
    <w:rsid w:val="007F133F"/>
    <w:rsid w:val="007F1394"/>
    <w:rsid w:val="007F14C3"/>
    <w:rsid w:val="007F1934"/>
    <w:rsid w:val="007F2251"/>
    <w:rsid w:val="007F2651"/>
    <w:rsid w:val="007F2C1C"/>
    <w:rsid w:val="007F2EED"/>
    <w:rsid w:val="007F323D"/>
    <w:rsid w:val="007F395A"/>
    <w:rsid w:val="007F3B03"/>
    <w:rsid w:val="007F3CA5"/>
    <w:rsid w:val="007F3E94"/>
    <w:rsid w:val="007F4400"/>
    <w:rsid w:val="007F452A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7A3"/>
    <w:rsid w:val="00801C58"/>
    <w:rsid w:val="00802417"/>
    <w:rsid w:val="008025C9"/>
    <w:rsid w:val="0080282A"/>
    <w:rsid w:val="00802CE7"/>
    <w:rsid w:val="00802DA5"/>
    <w:rsid w:val="008033A2"/>
    <w:rsid w:val="00803472"/>
    <w:rsid w:val="008035F6"/>
    <w:rsid w:val="008037B6"/>
    <w:rsid w:val="00803A7F"/>
    <w:rsid w:val="00803C4A"/>
    <w:rsid w:val="00803CBD"/>
    <w:rsid w:val="00803E1B"/>
    <w:rsid w:val="00804887"/>
    <w:rsid w:val="00804DA6"/>
    <w:rsid w:val="008053EB"/>
    <w:rsid w:val="00805582"/>
    <w:rsid w:val="00805DC0"/>
    <w:rsid w:val="00805DDB"/>
    <w:rsid w:val="008063F9"/>
    <w:rsid w:val="008068CA"/>
    <w:rsid w:val="00806C7A"/>
    <w:rsid w:val="00807A4B"/>
    <w:rsid w:val="00807C9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5A1"/>
    <w:rsid w:val="008166B7"/>
    <w:rsid w:val="008168D9"/>
    <w:rsid w:val="00816C34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512"/>
    <w:rsid w:val="008228A3"/>
    <w:rsid w:val="008234DB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AAE"/>
    <w:rsid w:val="008325AF"/>
    <w:rsid w:val="0083291A"/>
    <w:rsid w:val="00832C5C"/>
    <w:rsid w:val="00832F1C"/>
    <w:rsid w:val="0083340D"/>
    <w:rsid w:val="008338EB"/>
    <w:rsid w:val="00833E87"/>
    <w:rsid w:val="00833FA4"/>
    <w:rsid w:val="008340BC"/>
    <w:rsid w:val="00834101"/>
    <w:rsid w:val="0083442B"/>
    <w:rsid w:val="00834ACD"/>
    <w:rsid w:val="00834D5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1E3E"/>
    <w:rsid w:val="0084233D"/>
    <w:rsid w:val="0084253B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9ED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9CA"/>
    <w:rsid w:val="0085557E"/>
    <w:rsid w:val="008559E2"/>
    <w:rsid w:val="008562D6"/>
    <w:rsid w:val="00856486"/>
    <w:rsid w:val="00856BDF"/>
    <w:rsid w:val="00856C26"/>
    <w:rsid w:val="00856F4E"/>
    <w:rsid w:val="008574EC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CB4"/>
    <w:rsid w:val="0087690F"/>
    <w:rsid w:val="0087700F"/>
    <w:rsid w:val="0087713F"/>
    <w:rsid w:val="00877686"/>
    <w:rsid w:val="00877B83"/>
    <w:rsid w:val="00877C11"/>
    <w:rsid w:val="00877DE0"/>
    <w:rsid w:val="008803CB"/>
    <w:rsid w:val="00880B90"/>
    <w:rsid w:val="00880D3D"/>
    <w:rsid w:val="00881CA3"/>
    <w:rsid w:val="008820B6"/>
    <w:rsid w:val="0088257C"/>
    <w:rsid w:val="00882FA1"/>
    <w:rsid w:val="00883250"/>
    <w:rsid w:val="008837CD"/>
    <w:rsid w:val="00883963"/>
    <w:rsid w:val="00883D9D"/>
    <w:rsid w:val="00884067"/>
    <w:rsid w:val="00884933"/>
    <w:rsid w:val="00884963"/>
    <w:rsid w:val="00884DA6"/>
    <w:rsid w:val="008850DA"/>
    <w:rsid w:val="008855CF"/>
    <w:rsid w:val="0088612C"/>
    <w:rsid w:val="008863B0"/>
    <w:rsid w:val="00886913"/>
    <w:rsid w:val="00887261"/>
    <w:rsid w:val="00887542"/>
    <w:rsid w:val="00887692"/>
    <w:rsid w:val="008878AD"/>
    <w:rsid w:val="008878CB"/>
    <w:rsid w:val="008879A5"/>
    <w:rsid w:val="00887BC3"/>
    <w:rsid w:val="00887BD4"/>
    <w:rsid w:val="00887E89"/>
    <w:rsid w:val="0089021D"/>
    <w:rsid w:val="00890441"/>
    <w:rsid w:val="00890F78"/>
    <w:rsid w:val="00891089"/>
    <w:rsid w:val="008913B0"/>
    <w:rsid w:val="00891A20"/>
    <w:rsid w:val="00891CA3"/>
    <w:rsid w:val="00892245"/>
    <w:rsid w:val="0089271D"/>
    <w:rsid w:val="00892773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B4D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680"/>
    <w:rsid w:val="008A4CB2"/>
    <w:rsid w:val="008A5177"/>
    <w:rsid w:val="008A574F"/>
    <w:rsid w:val="008A5903"/>
    <w:rsid w:val="008A5CF4"/>
    <w:rsid w:val="008A62ED"/>
    <w:rsid w:val="008A63D2"/>
    <w:rsid w:val="008A6404"/>
    <w:rsid w:val="008A65C7"/>
    <w:rsid w:val="008A6B47"/>
    <w:rsid w:val="008A6DA2"/>
    <w:rsid w:val="008A729A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3EB5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2B8A"/>
    <w:rsid w:val="008C385A"/>
    <w:rsid w:val="008C3FB0"/>
    <w:rsid w:val="008C4023"/>
    <w:rsid w:val="008C44EA"/>
    <w:rsid w:val="008C49D4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3DBB"/>
    <w:rsid w:val="008D4541"/>
    <w:rsid w:val="008D4E8E"/>
    <w:rsid w:val="008D502C"/>
    <w:rsid w:val="008D50A7"/>
    <w:rsid w:val="008D52BA"/>
    <w:rsid w:val="008D53FE"/>
    <w:rsid w:val="008D567A"/>
    <w:rsid w:val="008D6007"/>
    <w:rsid w:val="008D6513"/>
    <w:rsid w:val="008D66D8"/>
    <w:rsid w:val="008D6703"/>
    <w:rsid w:val="008D6955"/>
    <w:rsid w:val="008D6E0E"/>
    <w:rsid w:val="008D76B7"/>
    <w:rsid w:val="008E000C"/>
    <w:rsid w:val="008E0D24"/>
    <w:rsid w:val="008E114D"/>
    <w:rsid w:val="008E162C"/>
    <w:rsid w:val="008E1892"/>
    <w:rsid w:val="008E18DC"/>
    <w:rsid w:val="008E1BD7"/>
    <w:rsid w:val="008E1E46"/>
    <w:rsid w:val="008E2884"/>
    <w:rsid w:val="008E347E"/>
    <w:rsid w:val="008E4574"/>
    <w:rsid w:val="008E46CA"/>
    <w:rsid w:val="008E499F"/>
    <w:rsid w:val="008E4CB0"/>
    <w:rsid w:val="008E4CFA"/>
    <w:rsid w:val="008E508E"/>
    <w:rsid w:val="008E5277"/>
    <w:rsid w:val="008E52A6"/>
    <w:rsid w:val="008E586F"/>
    <w:rsid w:val="008E5D04"/>
    <w:rsid w:val="008E64E4"/>
    <w:rsid w:val="008E6BC7"/>
    <w:rsid w:val="008E6E00"/>
    <w:rsid w:val="008E7766"/>
    <w:rsid w:val="008E7FF6"/>
    <w:rsid w:val="008F051E"/>
    <w:rsid w:val="008F0926"/>
    <w:rsid w:val="008F0BE2"/>
    <w:rsid w:val="008F0C52"/>
    <w:rsid w:val="008F0FE2"/>
    <w:rsid w:val="008F121B"/>
    <w:rsid w:val="008F12F4"/>
    <w:rsid w:val="008F1403"/>
    <w:rsid w:val="008F196E"/>
    <w:rsid w:val="008F2033"/>
    <w:rsid w:val="008F292B"/>
    <w:rsid w:val="008F2BBF"/>
    <w:rsid w:val="008F3040"/>
    <w:rsid w:val="008F3068"/>
    <w:rsid w:val="008F31C9"/>
    <w:rsid w:val="008F3E51"/>
    <w:rsid w:val="008F4214"/>
    <w:rsid w:val="008F4273"/>
    <w:rsid w:val="008F471D"/>
    <w:rsid w:val="008F48E5"/>
    <w:rsid w:val="008F4A63"/>
    <w:rsid w:val="008F4CD2"/>
    <w:rsid w:val="008F4EB3"/>
    <w:rsid w:val="008F54AA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38D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670"/>
    <w:rsid w:val="00907828"/>
    <w:rsid w:val="00907A71"/>
    <w:rsid w:val="00907EA4"/>
    <w:rsid w:val="00907FAC"/>
    <w:rsid w:val="0091039C"/>
    <w:rsid w:val="009114EA"/>
    <w:rsid w:val="009119AA"/>
    <w:rsid w:val="00911C2D"/>
    <w:rsid w:val="00911F4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4CD8"/>
    <w:rsid w:val="0091505D"/>
    <w:rsid w:val="0091561B"/>
    <w:rsid w:val="009158A7"/>
    <w:rsid w:val="009165A5"/>
    <w:rsid w:val="00916842"/>
    <w:rsid w:val="009169FC"/>
    <w:rsid w:val="00916B91"/>
    <w:rsid w:val="00916F7B"/>
    <w:rsid w:val="00917064"/>
    <w:rsid w:val="00917CE1"/>
    <w:rsid w:val="00920012"/>
    <w:rsid w:val="009205E9"/>
    <w:rsid w:val="00920B57"/>
    <w:rsid w:val="00920BC0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267"/>
    <w:rsid w:val="00925A2D"/>
    <w:rsid w:val="00925B0E"/>
    <w:rsid w:val="00925C82"/>
    <w:rsid w:val="0092603C"/>
    <w:rsid w:val="00926125"/>
    <w:rsid w:val="009263A6"/>
    <w:rsid w:val="00926567"/>
    <w:rsid w:val="00927053"/>
    <w:rsid w:val="00927299"/>
    <w:rsid w:val="00930B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3DF"/>
    <w:rsid w:val="0093442C"/>
    <w:rsid w:val="009346EE"/>
    <w:rsid w:val="00934928"/>
    <w:rsid w:val="00934E68"/>
    <w:rsid w:val="00935024"/>
    <w:rsid w:val="0093539E"/>
    <w:rsid w:val="009360B5"/>
    <w:rsid w:val="00936468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27A"/>
    <w:rsid w:val="00940CEA"/>
    <w:rsid w:val="00940F9D"/>
    <w:rsid w:val="009414E5"/>
    <w:rsid w:val="009419E8"/>
    <w:rsid w:val="00942001"/>
    <w:rsid w:val="00942399"/>
    <w:rsid w:val="00942584"/>
    <w:rsid w:val="009427BC"/>
    <w:rsid w:val="00942C81"/>
    <w:rsid w:val="00942ECD"/>
    <w:rsid w:val="00943196"/>
    <w:rsid w:val="009433DC"/>
    <w:rsid w:val="00943490"/>
    <w:rsid w:val="009434CA"/>
    <w:rsid w:val="00944A2B"/>
    <w:rsid w:val="00944C35"/>
    <w:rsid w:val="00944DB3"/>
    <w:rsid w:val="0094509D"/>
    <w:rsid w:val="009457EC"/>
    <w:rsid w:val="009457F1"/>
    <w:rsid w:val="00945CC5"/>
    <w:rsid w:val="00945F55"/>
    <w:rsid w:val="00946ECD"/>
    <w:rsid w:val="009471F8"/>
    <w:rsid w:val="00947410"/>
    <w:rsid w:val="009475DA"/>
    <w:rsid w:val="00947962"/>
    <w:rsid w:val="00950122"/>
    <w:rsid w:val="0095033C"/>
    <w:rsid w:val="009506F9"/>
    <w:rsid w:val="00950981"/>
    <w:rsid w:val="009509D6"/>
    <w:rsid w:val="00950A78"/>
    <w:rsid w:val="00950C92"/>
    <w:rsid w:val="00951300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62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6F7F"/>
    <w:rsid w:val="00967179"/>
    <w:rsid w:val="009675F5"/>
    <w:rsid w:val="009677FC"/>
    <w:rsid w:val="00967E77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81A"/>
    <w:rsid w:val="00976F0F"/>
    <w:rsid w:val="009777E0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0BA"/>
    <w:rsid w:val="009827C8"/>
    <w:rsid w:val="009831A4"/>
    <w:rsid w:val="009835BD"/>
    <w:rsid w:val="009837B1"/>
    <w:rsid w:val="00983C83"/>
    <w:rsid w:val="00983F2D"/>
    <w:rsid w:val="0098660D"/>
    <w:rsid w:val="00986778"/>
    <w:rsid w:val="0098733A"/>
    <w:rsid w:val="00987895"/>
    <w:rsid w:val="0098793C"/>
    <w:rsid w:val="00987990"/>
    <w:rsid w:val="00987CE9"/>
    <w:rsid w:val="0099097D"/>
    <w:rsid w:val="009910DA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3FB8"/>
    <w:rsid w:val="009A40FE"/>
    <w:rsid w:val="009A46D4"/>
    <w:rsid w:val="009A4BDA"/>
    <w:rsid w:val="009A4DD7"/>
    <w:rsid w:val="009A51BB"/>
    <w:rsid w:val="009A5454"/>
    <w:rsid w:val="009A54FF"/>
    <w:rsid w:val="009A552D"/>
    <w:rsid w:val="009A6249"/>
    <w:rsid w:val="009A659F"/>
    <w:rsid w:val="009A65EC"/>
    <w:rsid w:val="009A6BED"/>
    <w:rsid w:val="009A766B"/>
    <w:rsid w:val="009A7B6D"/>
    <w:rsid w:val="009B0249"/>
    <w:rsid w:val="009B072A"/>
    <w:rsid w:val="009B1848"/>
    <w:rsid w:val="009B1A9B"/>
    <w:rsid w:val="009B1DB4"/>
    <w:rsid w:val="009B20D9"/>
    <w:rsid w:val="009B2103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4F15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4BA"/>
    <w:rsid w:val="009B7D65"/>
    <w:rsid w:val="009C0106"/>
    <w:rsid w:val="009C04BB"/>
    <w:rsid w:val="009C07E0"/>
    <w:rsid w:val="009C0D7C"/>
    <w:rsid w:val="009C0DA5"/>
    <w:rsid w:val="009C18E9"/>
    <w:rsid w:val="009C212E"/>
    <w:rsid w:val="009C2263"/>
    <w:rsid w:val="009C2A4D"/>
    <w:rsid w:val="009C2B73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6B6E"/>
    <w:rsid w:val="009C751B"/>
    <w:rsid w:val="009C7A6E"/>
    <w:rsid w:val="009C7B38"/>
    <w:rsid w:val="009C7F92"/>
    <w:rsid w:val="009D029F"/>
    <w:rsid w:val="009D090A"/>
    <w:rsid w:val="009D0D68"/>
    <w:rsid w:val="009D1057"/>
    <w:rsid w:val="009D1562"/>
    <w:rsid w:val="009D1BEB"/>
    <w:rsid w:val="009D2403"/>
    <w:rsid w:val="009D251B"/>
    <w:rsid w:val="009D259F"/>
    <w:rsid w:val="009D2672"/>
    <w:rsid w:val="009D2A33"/>
    <w:rsid w:val="009D4012"/>
    <w:rsid w:val="009D4116"/>
    <w:rsid w:val="009D4BB8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153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E75D2"/>
    <w:rsid w:val="009F0287"/>
    <w:rsid w:val="009F0299"/>
    <w:rsid w:val="009F0FAF"/>
    <w:rsid w:val="009F153D"/>
    <w:rsid w:val="009F18F9"/>
    <w:rsid w:val="009F195F"/>
    <w:rsid w:val="009F31C6"/>
    <w:rsid w:val="009F379B"/>
    <w:rsid w:val="009F37B4"/>
    <w:rsid w:val="009F40A5"/>
    <w:rsid w:val="009F4209"/>
    <w:rsid w:val="009F44E8"/>
    <w:rsid w:val="009F4782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59"/>
    <w:rsid w:val="00A01680"/>
    <w:rsid w:val="00A016A3"/>
    <w:rsid w:val="00A019B0"/>
    <w:rsid w:val="00A02154"/>
    <w:rsid w:val="00A02273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CB"/>
    <w:rsid w:val="00A13FF6"/>
    <w:rsid w:val="00A14299"/>
    <w:rsid w:val="00A1464A"/>
    <w:rsid w:val="00A14AC9"/>
    <w:rsid w:val="00A14EA0"/>
    <w:rsid w:val="00A15511"/>
    <w:rsid w:val="00A15B3E"/>
    <w:rsid w:val="00A16235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4C6"/>
    <w:rsid w:val="00A21A99"/>
    <w:rsid w:val="00A21DF6"/>
    <w:rsid w:val="00A21F40"/>
    <w:rsid w:val="00A22303"/>
    <w:rsid w:val="00A23377"/>
    <w:rsid w:val="00A2375A"/>
    <w:rsid w:val="00A23AD7"/>
    <w:rsid w:val="00A23EBA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47F2"/>
    <w:rsid w:val="00A35474"/>
    <w:rsid w:val="00A35D61"/>
    <w:rsid w:val="00A368E3"/>
    <w:rsid w:val="00A36FE0"/>
    <w:rsid w:val="00A3728A"/>
    <w:rsid w:val="00A3757D"/>
    <w:rsid w:val="00A37674"/>
    <w:rsid w:val="00A37E00"/>
    <w:rsid w:val="00A40141"/>
    <w:rsid w:val="00A40EDE"/>
    <w:rsid w:val="00A41968"/>
    <w:rsid w:val="00A41A01"/>
    <w:rsid w:val="00A42395"/>
    <w:rsid w:val="00A432C0"/>
    <w:rsid w:val="00A43681"/>
    <w:rsid w:val="00A43B0E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F"/>
    <w:rsid w:val="00A53ED9"/>
    <w:rsid w:val="00A5442B"/>
    <w:rsid w:val="00A54941"/>
    <w:rsid w:val="00A5498B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82F"/>
    <w:rsid w:val="00A60D6E"/>
    <w:rsid w:val="00A611DC"/>
    <w:rsid w:val="00A62A5E"/>
    <w:rsid w:val="00A62C7F"/>
    <w:rsid w:val="00A63596"/>
    <w:rsid w:val="00A639BD"/>
    <w:rsid w:val="00A63A7B"/>
    <w:rsid w:val="00A64647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1A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0D0"/>
    <w:rsid w:val="00A72352"/>
    <w:rsid w:val="00A72CDA"/>
    <w:rsid w:val="00A73240"/>
    <w:rsid w:val="00A73284"/>
    <w:rsid w:val="00A733BB"/>
    <w:rsid w:val="00A733EA"/>
    <w:rsid w:val="00A735BE"/>
    <w:rsid w:val="00A73E4B"/>
    <w:rsid w:val="00A73EE6"/>
    <w:rsid w:val="00A74017"/>
    <w:rsid w:val="00A74A4B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75B"/>
    <w:rsid w:val="00A77827"/>
    <w:rsid w:val="00A77950"/>
    <w:rsid w:val="00A801BA"/>
    <w:rsid w:val="00A80309"/>
    <w:rsid w:val="00A8056A"/>
    <w:rsid w:val="00A807D5"/>
    <w:rsid w:val="00A80905"/>
    <w:rsid w:val="00A80A02"/>
    <w:rsid w:val="00A81151"/>
    <w:rsid w:val="00A81357"/>
    <w:rsid w:val="00A816BC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192"/>
    <w:rsid w:val="00A872CE"/>
    <w:rsid w:val="00A87E1C"/>
    <w:rsid w:val="00A90089"/>
    <w:rsid w:val="00A90D86"/>
    <w:rsid w:val="00A90E1A"/>
    <w:rsid w:val="00A9103C"/>
    <w:rsid w:val="00A916F5"/>
    <w:rsid w:val="00A924B8"/>
    <w:rsid w:val="00A92E74"/>
    <w:rsid w:val="00A93289"/>
    <w:rsid w:val="00A93A2B"/>
    <w:rsid w:val="00A94168"/>
    <w:rsid w:val="00A95117"/>
    <w:rsid w:val="00A95251"/>
    <w:rsid w:val="00A9533F"/>
    <w:rsid w:val="00A95F49"/>
    <w:rsid w:val="00A964F8"/>
    <w:rsid w:val="00A96C7C"/>
    <w:rsid w:val="00AA054B"/>
    <w:rsid w:val="00AA09CF"/>
    <w:rsid w:val="00AA118C"/>
    <w:rsid w:val="00AA1300"/>
    <w:rsid w:val="00AA158E"/>
    <w:rsid w:val="00AA1635"/>
    <w:rsid w:val="00AA270E"/>
    <w:rsid w:val="00AA2B41"/>
    <w:rsid w:val="00AA37D0"/>
    <w:rsid w:val="00AA3D1A"/>
    <w:rsid w:val="00AA4375"/>
    <w:rsid w:val="00AA46C7"/>
    <w:rsid w:val="00AA4952"/>
    <w:rsid w:val="00AA4E37"/>
    <w:rsid w:val="00AA5082"/>
    <w:rsid w:val="00AA5305"/>
    <w:rsid w:val="00AA6091"/>
    <w:rsid w:val="00AA6264"/>
    <w:rsid w:val="00AA6C89"/>
    <w:rsid w:val="00AA74BD"/>
    <w:rsid w:val="00AA78FE"/>
    <w:rsid w:val="00AA7BDC"/>
    <w:rsid w:val="00AA7F3C"/>
    <w:rsid w:val="00AB00A5"/>
    <w:rsid w:val="00AB0169"/>
    <w:rsid w:val="00AB03EA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B6F92"/>
    <w:rsid w:val="00AC049F"/>
    <w:rsid w:val="00AC099B"/>
    <w:rsid w:val="00AC09A1"/>
    <w:rsid w:val="00AC14EF"/>
    <w:rsid w:val="00AC1B7C"/>
    <w:rsid w:val="00AC1CCF"/>
    <w:rsid w:val="00AC2154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C2C"/>
    <w:rsid w:val="00AC4F94"/>
    <w:rsid w:val="00AC5243"/>
    <w:rsid w:val="00AC5707"/>
    <w:rsid w:val="00AC5C8C"/>
    <w:rsid w:val="00AC5C95"/>
    <w:rsid w:val="00AC6562"/>
    <w:rsid w:val="00AC6587"/>
    <w:rsid w:val="00AC7C21"/>
    <w:rsid w:val="00AC7CE5"/>
    <w:rsid w:val="00AC7CF2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185"/>
    <w:rsid w:val="00AE1A8E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D28"/>
    <w:rsid w:val="00AF2D88"/>
    <w:rsid w:val="00AF3AE2"/>
    <w:rsid w:val="00AF444E"/>
    <w:rsid w:val="00AF48A5"/>
    <w:rsid w:val="00AF55A2"/>
    <w:rsid w:val="00AF6098"/>
    <w:rsid w:val="00AF642A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7FA"/>
    <w:rsid w:val="00B0298F"/>
    <w:rsid w:val="00B02CA1"/>
    <w:rsid w:val="00B0340B"/>
    <w:rsid w:val="00B03B32"/>
    <w:rsid w:val="00B03C1D"/>
    <w:rsid w:val="00B03C9F"/>
    <w:rsid w:val="00B0407D"/>
    <w:rsid w:val="00B0489A"/>
    <w:rsid w:val="00B04F58"/>
    <w:rsid w:val="00B04FD3"/>
    <w:rsid w:val="00B0500C"/>
    <w:rsid w:val="00B051D1"/>
    <w:rsid w:val="00B05B6A"/>
    <w:rsid w:val="00B06023"/>
    <w:rsid w:val="00B06063"/>
    <w:rsid w:val="00B069FC"/>
    <w:rsid w:val="00B06A24"/>
    <w:rsid w:val="00B07292"/>
    <w:rsid w:val="00B07A88"/>
    <w:rsid w:val="00B07DD9"/>
    <w:rsid w:val="00B07F6B"/>
    <w:rsid w:val="00B1089D"/>
    <w:rsid w:val="00B10C57"/>
    <w:rsid w:val="00B10FF2"/>
    <w:rsid w:val="00B116B5"/>
    <w:rsid w:val="00B120E7"/>
    <w:rsid w:val="00B123F3"/>
    <w:rsid w:val="00B12672"/>
    <w:rsid w:val="00B13044"/>
    <w:rsid w:val="00B132E1"/>
    <w:rsid w:val="00B13532"/>
    <w:rsid w:val="00B136BA"/>
    <w:rsid w:val="00B13773"/>
    <w:rsid w:val="00B13EC7"/>
    <w:rsid w:val="00B14417"/>
    <w:rsid w:val="00B144D4"/>
    <w:rsid w:val="00B14B63"/>
    <w:rsid w:val="00B1545C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17A1"/>
    <w:rsid w:val="00B2218C"/>
    <w:rsid w:val="00B225CA"/>
    <w:rsid w:val="00B22A9F"/>
    <w:rsid w:val="00B22C49"/>
    <w:rsid w:val="00B23802"/>
    <w:rsid w:val="00B23FF6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0E78"/>
    <w:rsid w:val="00B31786"/>
    <w:rsid w:val="00B31FCA"/>
    <w:rsid w:val="00B3280D"/>
    <w:rsid w:val="00B32A25"/>
    <w:rsid w:val="00B33A60"/>
    <w:rsid w:val="00B33D7C"/>
    <w:rsid w:val="00B3427F"/>
    <w:rsid w:val="00B349DB"/>
    <w:rsid w:val="00B34CBD"/>
    <w:rsid w:val="00B34D7F"/>
    <w:rsid w:val="00B34D96"/>
    <w:rsid w:val="00B350A1"/>
    <w:rsid w:val="00B356A4"/>
    <w:rsid w:val="00B358D2"/>
    <w:rsid w:val="00B35AFA"/>
    <w:rsid w:val="00B370BA"/>
    <w:rsid w:val="00B37373"/>
    <w:rsid w:val="00B37FC5"/>
    <w:rsid w:val="00B4027A"/>
    <w:rsid w:val="00B4046B"/>
    <w:rsid w:val="00B40820"/>
    <w:rsid w:val="00B409F8"/>
    <w:rsid w:val="00B40D7F"/>
    <w:rsid w:val="00B40DB3"/>
    <w:rsid w:val="00B4159C"/>
    <w:rsid w:val="00B41715"/>
    <w:rsid w:val="00B419E2"/>
    <w:rsid w:val="00B41A05"/>
    <w:rsid w:val="00B41E1A"/>
    <w:rsid w:val="00B42799"/>
    <w:rsid w:val="00B431E7"/>
    <w:rsid w:val="00B43583"/>
    <w:rsid w:val="00B439E8"/>
    <w:rsid w:val="00B43B37"/>
    <w:rsid w:val="00B43B6E"/>
    <w:rsid w:val="00B43DB6"/>
    <w:rsid w:val="00B44133"/>
    <w:rsid w:val="00B44324"/>
    <w:rsid w:val="00B44ADA"/>
    <w:rsid w:val="00B44C23"/>
    <w:rsid w:val="00B45A29"/>
    <w:rsid w:val="00B45AA4"/>
    <w:rsid w:val="00B45E50"/>
    <w:rsid w:val="00B46152"/>
    <w:rsid w:val="00B4646B"/>
    <w:rsid w:val="00B46515"/>
    <w:rsid w:val="00B46749"/>
    <w:rsid w:val="00B46B1A"/>
    <w:rsid w:val="00B476C9"/>
    <w:rsid w:val="00B4784E"/>
    <w:rsid w:val="00B50468"/>
    <w:rsid w:val="00B5083A"/>
    <w:rsid w:val="00B50CAB"/>
    <w:rsid w:val="00B50D3A"/>
    <w:rsid w:val="00B50F56"/>
    <w:rsid w:val="00B5136F"/>
    <w:rsid w:val="00B518B3"/>
    <w:rsid w:val="00B51BBE"/>
    <w:rsid w:val="00B51DFD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739"/>
    <w:rsid w:val="00B56C2A"/>
    <w:rsid w:val="00B56CAE"/>
    <w:rsid w:val="00B56D8A"/>
    <w:rsid w:val="00B56E0A"/>
    <w:rsid w:val="00B56E32"/>
    <w:rsid w:val="00B56F73"/>
    <w:rsid w:val="00B57568"/>
    <w:rsid w:val="00B57C6C"/>
    <w:rsid w:val="00B600E4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101"/>
    <w:rsid w:val="00B66448"/>
    <w:rsid w:val="00B667E2"/>
    <w:rsid w:val="00B66A54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41"/>
    <w:rsid w:val="00B70ED6"/>
    <w:rsid w:val="00B70EE7"/>
    <w:rsid w:val="00B71A5A"/>
    <w:rsid w:val="00B71A79"/>
    <w:rsid w:val="00B71C7F"/>
    <w:rsid w:val="00B72B22"/>
    <w:rsid w:val="00B73253"/>
    <w:rsid w:val="00B73361"/>
    <w:rsid w:val="00B74284"/>
    <w:rsid w:val="00B7457D"/>
    <w:rsid w:val="00B74884"/>
    <w:rsid w:val="00B74B3A"/>
    <w:rsid w:val="00B74C86"/>
    <w:rsid w:val="00B756CB"/>
    <w:rsid w:val="00B75D75"/>
    <w:rsid w:val="00B75DBD"/>
    <w:rsid w:val="00B75ED6"/>
    <w:rsid w:val="00B75FE1"/>
    <w:rsid w:val="00B76B91"/>
    <w:rsid w:val="00B77087"/>
    <w:rsid w:val="00B77558"/>
    <w:rsid w:val="00B7768E"/>
    <w:rsid w:val="00B7791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225C"/>
    <w:rsid w:val="00B828E9"/>
    <w:rsid w:val="00B82969"/>
    <w:rsid w:val="00B82DBA"/>
    <w:rsid w:val="00B82EEC"/>
    <w:rsid w:val="00B833EF"/>
    <w:rsid w:val="00B8406C"/>
    <w:rsid w:val="00B8420B"/>
    <w:rsid w:val="00B85007"/>
    <w:rsid w:val="00B854E1"/>
    <w:rsid w:val="00B858FE"/>
    <w:rsid w:val="00B85C12"/>
    <w:rsid w:val="00B86CDD"/>
    <w:rsid w:val="00B86D78"/>
    <w:rsid w:val="00B86EA9"/>
    <w:rsid w:val="00B8732B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5FE"/>
    <w:rsid w:val="00BA069B"/>
    <w:rsid w:val="00BA08AB"/>
    <w:rsid w:val="00BA0B87"/>
    <w:rsid w:val="00BA18AB"/>
    <w:rsid w:val="00BA1DBF"/>
    <w:rsid w:val="00BA2301"/>
    <w:rsid w:val="00BA29D9"/>
    <w:rsid w:val="00BA2A04"/>
    <w:rsid w:val="00BA2E47"/>
    <w:rsid w:val="00BA3432"/>
    <w:rsid w:val="00BA4009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6AF2"/>
    <w:rsid w:val="00BA6D48"/>
    <w:rsid w:val="00BA7871"/>
    <w:rsid w:val="00BA7E2C"/>
    <w:rsid w:val="00BA7F99"/>
    <w:rsid w:val="00BB0074"/>
    <w:rsid w:val="00BB02B4"/>
    <w:rsid w:val="00BB038C"/>
    <w:rsid w:val="00BB03D6"/>
    <w:rsid w:val="00BB0431"/>
    <w:rsid w:val="00BB25F1"/>
    <w:rsid w:val="00BB269A"/>
    <w:rsid w:val="00BB2F6D"/>
    <w:rsid w:val="00BB3397"/>
    <w:rsid w:val="00BB3D1E"/>
    <w:rsid w:val="00BB3E5C"/>
    <w:rsid w:val="00BB41C3"/>
    <w:rsid w:val="00BB4240"/>
    <w:rsid w:val="00BB49BB"/>
    <w:rsid w:val="00BB590B"/>
    <w:rsid w:val="00BB5C79"/>
    <w:rsid w:val="00BB64A2"/>
    <w:rsid w:val="00BB64CB"/>
    <w:rsid w:val="00BB6782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2B6D"/>
    <w:rsid w:val="00BC3704"/>
    <w:rsid w:val="00BC3A9B"/>
    <w:rsid w:val="00BC3EF3"/>
    <w:rsid w:val="00BC46EE"/>
    <w:rsid w:val="00BC491C"/>
    <w:rsid w:val="00BC49BA"/>
    <w:rsid w:val="00BC4E97"/>
    <w:rsid w:val="00BC4EF2"/>
    <w:rsid w:val="00BC50B5"/>
    <w:rsid w:val="00BC5EFA"/>
    <w:rsid w:val="00BC60EB"/>
    <w:rsid w:val="00BC61A6"/>
    <w:rsid w:val="00BC64AE"/>
    <w:rsid w:val="00BC6671"/>
    <w:rsid w:val="00BC69AC"/>
    <w:rsid w:val="00BC6EF9"/>
    <w:rsid w:val="00BC73E3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2F46"/>
    <w:rsid w:val="00BD3190"/>
    <w:rsid w:val="00BD3ADF"/>
    <w:rsid w:val="00BD476B"/>
    <w:rsid w:val="00BD4E9E"/>
    <w:rsid w:val="00BD56BA"/>
    <w:rsid w:val="00BD5C23"/>
    <w:rsid w:val="00BD6414"/>
    <w:rsid w:val="00BD662C"/>
    <w:rsid w:val="00BD6B22"/>
    <w:rsid w:val="00BD6B2E"/>
    <w:rsid w:val="00BD6D6C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0B"/>
    <w:rsid w:val="00BE159D"/>
    <w:rsid w:val="00BE16BF"/>
    <w:rsid w:val="00BE18A8"/>
    <w:rsid w:val="00BE19F2"/>
    <w:rsid w:val="00BE1A4F"/>
    <w:rsid w:val="00BE1F04"/>
    <w:rsid w:val="00BE232B"/>
    <w:rsid w:val="00BE2A9F"/>
    <w:rsid w:val="00BE3444"/>
    <w:rsid w:val="00BE3764"/>
    <w:rsid w:val="00BE3B10"/>
    <w:rsid w:val="00BE3B1F"/>
    <w:rsid w:val="00BE3DAF"/>
    <w:rsid w:val="00BE3F37"/>
    <w:rsid w:val="00BE4783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3BD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160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CC"/>
    <w:rsid w:val="00C101E1"/>
    <w:rsid w:val="00C1059E"/>
    <w:rsid w:val="00C10644"/>
    <w:rsid w:val="00C10735"/>
    <w:rsid w:val="00C107D3"/>
    <w:rsid w:val="00C10E6E"/>
    <w:rsid w:val="00C11706"/>
    <w:rsid w:val="00C11A73"/>
    <w:rsid w:val="00C12087"/>
    <w:rsid w:val="00C12995"/>
    <w:rsid w:val="00C129AC"/>
    <w:rsid w:val="00C12CDC"/>
    <w:rsid w:val="00C12E60"/>
    <w:rsid w:val="00C12EF9"/>
    <w:rsid w:val="00C1325D"/>
    <w:rsid w:val="00C14269"/>
    <w:rsid w:val="00C14415"/>
    <w:rsid w:val="00C14428"/>
    <w:rsid w:val="00C14532"/>
    <w:rsid w:val="00C146C7"/>
    <w:rsid w:val="00C14CB3"/>
    <w:rsid w:val="00C15388"/>
    <w:rsid w:val="00C15484"/>
    <w:rsid w:val="00C15F5E"/>
    <w:rsid w:val="00C16F14"/>
    <w:rsid w:val="00C170AC"/>
    <w:rsid w:val="00C207AC"/>
    <w:rsid w:val="00C20B96"/>
    <w:rsid w:val="00C20E0C"/>
    <w:rsid w:val="00C2137A"/>
    <w:rsid w:val="00C217C6"/>
    <w:rsid w:val="00C21A31"/>
    <w:rsid w:val="00C2229F"/>
    <w:rsid w:val="00C2232E"/>
    <w:rsid w:val="00C228EE"/>
    <w:rsid w:val="00C22CB2"/>
    <w:rsid w:val="00C22F26"/>
    <w:rsid w:val="00C2377B"/>
    <w:rsid w:val="00C23E30"/>
    <w:rsid w:val="00C2406D"/>
    <w:rsid w:val="00C24133"/>
    <w:rsid w:val="00C24A6F"/>
    <w:rsid w:val="00C25379"/>
    <w:rsid w:val="00C25387"/>
    <w:rsid w:val="00C2554D"/>
    <w:rsid w:val="00C25596"/>
    <w:rsid w:val="00C25E0E"/>
    <w:rsid w:val="00C26101"/>
    <w:rsid w:val="00C262E1"/>
    <w:rsid w:val="00C26334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2CD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37F6D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528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80D"/>
    <w:rsid w:val="00C4794A"/>
    <w:rsid w:val="00C505C1"/>
    <w:rsid w:val="00C50A54"/>
    <w:rsid w:val="00C51037"/>
    <w:rsid w:val="00C51B3D"/>
    <w:rsid w:val="00C522CC"/>
    <w:rsid w:val="00C524C8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4AD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B2A"/>
    <w:rsid w:val="00C73DB3"/>
    <w:rsid w:val="00C73ED9"/>
    <w:rsid w:val="00C73FA9"/>
    <w:rsid w:val="00C74941"/>
    <w:rsid w:val="00C74E16"/>
    <w:rsid w:val="00C74E4A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C03"/>
    <w:rsid w:val="00C80FF1"/>
    <w:rsid w:val="00C8115D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173"/>
    <w:rsid w:val="00C85238"/>
    <w:rsid w:val="00C853C1"/>
    <w:rsid w:val="00C85602"/>
    <w:rsid w:val="00C85F1F"/>
    <w:rsid w:val="00C8633F"/>
    <w:rsid w:val="00C863E4"/>
    <w:rsid w:val="00C8645D"/>
    <w:rsid w:val="00C86DE7"/>
    <w:rsid w:val="00C86E60"/>
    <w:rsid w:val="00C879ED"/>
    <w:rsid w:val="00C87AF5"/>
    <w:rsid w:val="00C87BA4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1FD"/>
    <w:rsid w:val="00C954A9"/>
    <w:rsid w:val="00C959D8"/>
    <w:rsid w:val="00C96065"/>
    <w:rsid w:val="00C960D1"/>
    <w:rsid w:val="00C9630E"/>
    <w:rsid w:val="00C965D4"/>
    <w:rsid w:val="00C96A02"/>
    <w:rsid w:val="00C96DBF"/>
    <w:rsid w:val="00C96DDA"/>
    <w:rsid w:val="00C96F30"/>
    <w:rsid w:val="00C9738C"/>
    <w:rsid w:val="00C97726"/>
    <w:rsid w:val="00CA01F3"/>
    <w:rsid w:val="00CA08AF"/>
    <w:rsid w:val="00CA0D42"/>
    <w:rsid w:val="00CA0E05"/>
    <w:rsid w:val="00CA0E30"/>
    <w:rsid w:val="00CA1316"/>
    <w:rsid w:val="00CA2289"/>
    <w:rsid w:val="00CA2812"/>
    <w:rsid w:val="00CA2C08"/>
    <w:rsid w:val="00CA2D1E"/>
    <w:rsid w:val="00CA3C05"/>
    <w:rsid w:val="00CA3F66"/>
    <w:rsid w:val="00CA4DD6"/>
    <w:rsid w:val="00CA5596"/>
    <w:rsid w:val="00CA55A1"/>
    <w:rsid w:val="00CA5741"/>
    <w:rsid w:val="00CA5816"/>
    <w:rsid w:val="00CA626E"/>
    <w:rsid w:val="00CA6309"/>
    <w:rsid w:val="00CA6552"/>
    <w:rsid w:val="00CA6916"/>
    <w:rsid w:val="00CA7994"/>
    <w:rsid w:val="00CA7A33"/>
    <w:rsid w:val="00CA7A4D"/>
    <w:rsid w:val="00CA7BFD"/>
    <w:rsid w:val="00CA7E58"/>
    <w:rsid w:val="00CB02FB"/>
    <w:rsid w:val="00CB0487"/>
    <w:rsid w:val="00CB087A"/>
    <w:rsid w:val="00CB0BE3"/>
    <w:rsid w:val="00CB0DB3"/>
    <w:rsid w:val="00CB0EA4"/>
    <w:rsid w:val="00CB0FDF"/>
    <w:rsid w:val="00CB196C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5C36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1F5D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6EBA"/>
    <w:rsid w:val="00CC7020"/>
    <w:rsid w:val="00CC705D"/>
    <w:rsid w:val="00CC7303"/>
    <w:rsid w:val="00CC78F7"/>
    <w:rsid w:val="00CC7B8A"/>
    <w:rsid w:val="00CC7D9F"/>
    <w:rsid w:val="00CD019D"/>
    <w:rsid w:val="00CD0259"/>
    <w:rsid w:val="00CD06FE"/>
    <w:rsid w:val="00CD0DCF"/>
    <w:rsid w:val="00CD0F20"/>
    <w:rsid w:val="00CD0F9A"/>
    <w:rsid w:val="00CD1BFC"/>
    <w:rsid w:val="00CD1F72"/>
    <w:rsid w:val="00CD2117"/>
    <w:rsid w:val="00CD239B"/>
    <w:rsid w:val="00CD254C"/>
    <w:rsid w:val="00CD2AE2"/>
    <w:rsid w:val="00CD2E4A"/>
    <w:rsid w:val="00CD2EE9"/>
    <w:rsid w:val="00CD320F"/>
    <w:rsid w:val="00CD32C5"/>
    <w:rsid w:val="00CD34C6"/>
    <w:rsid w:val="00CD3C6E"/>
    <w:rsid w:val="00CD48D0"/>
    <w:rsid w:val="00CD4A50"/>
    <w:rsid w:val="00CD50B1"/>
    <w:rsid w:val="00CD5FD3"/>
    <w:rsid w:val="00CD61B7"/>
    <w:rsid w:val="00CD6883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10E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2881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5889"/>
    <w:rsid w:val="00D1628F"/>
    <w:rsid w:val="00D162EF"/>
    <w:rsid w:val="00D164F8"/>
    <w:rsid w:val="00D16A91"/>
    <w:rsid w:val="00D16CA9"/>
    <w:rsid w:val="00D16D3C"/>
    <w:rsid w:val="00D16E02"/>
    <w:rsid w:val="00D172B6"/>
    <w:rsid w:val="00D172D8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2E22"/>
    <w:rsid w:val="00D2363E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20"/>
    <w:rsid w:val="00D259BA"/>
    <w:rsid w:val="00D25EDB"/>
    <w:rsid w:val="00D2637D"/>
    <w:rsid w:val="00D263A7"/>
    <w:rsid w:val="00D268F2"/>
    <w:rsid w:val="00D26B5D"/>
    <w:rsid w:val="00D26D6C"/>
    <w:rsid w:val="00D26FBE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58EC"/>
    <w:rsid w:val="00D3650E"/>
    <w:rsid w:val="00D36655"/>
    <w:rsid w:val="00D36DFD"/>
    <w:rsid w:val="00D4037A"/>
    <w:rsid w:val="00D4072B"/>
    <w:rsid w:val="00D40C6B"/>
    <w:rsid w:val="00D4100E"/>
    <w:rsid w:val="00D411E5"/>
    <w:rsid w:val="00D419E5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154"/>
    <w:rsid w:val="00D464E1"/>
    <w:rsid w:val="00D465BD"/>
    <w:rsid w:val="00D477BE"/>
    <w:rsid w:val="00D47A9D"/>
    <w:rsid w:val="00D47EDE"/>
    <w:rsid w:val="00D50441"/>
    <w:rsid w:val="00D506C6"/>
    <w:rsid w:val="00D510A7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1C9"/>
    <w:rsid w:val="00D55248"/>
    <w:rsid w:val="00D557C1"/>
    <w:rsid w:val="00D5584A"/>
    <w:rsid w:val="00D5656B"/>
    <w:rsid w:val="00D565A9"/>
    <w:rsid w:val="00D56A79"/>
    <w:rsid w:val="00D573CF"/>
    <w:rsid w:val="00D57F08"/>
    <w:rsid w:val="00D57F78"/>
    <w:rsid w:val="00D600A6"/>
    <w:rsid w:val="00D60F84"/>
    <w:rsid w:val="00D613AD"/>
    <w:rsid w:val="00D61733"/>
    <w:rsid w:val="00D61929"/>
    <w:rsid w:val="00D61F1A"/>
    <w:rsid w:val="00D6294F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7C"/>
    <w:rsid w:val="00D707FF"/>
    <w:rsid w:val="00D711C1"/>
    <w:rsid w:val="00D713A5"/>
    <w:rsid w:val="00D7166C"/>
    <w:rsid w:val="00D71753"/>
    <w:rsid w:val="00D72022"/>
    <w:rsid w:val="00D725B6"/>
    <w:rsid w:val="00D73385"/>
    <w:rsid w:val="00D73865"/>
    <w:rsid w:val="00D73E03"/>
    <w:rsid w:val="00D74359"/>
    <w:rsid w:val="00D74403"/>
    <w:rsid w:val="00D74BB5"/>
    <w:rsid w:val="00D756A4"/>
    <w:rsid w:val="00D756DB"/>
    <w:rsid w:val="00D764B5"/>
    <w:rsid w:val="00D767C4"/>
    <w:rsid w:val="00D768BB"/>
    <w:rsid w:val="00D768BF"/>
    <w:rsid w:val="00D7691D"/>
    <w:rsid w:val="00D76FAC"/>
    <w:rsid w:val="00D77094"/>
    <w:rsid w:val="00D77A82"/>
    <w:rsid w:val="00D77B9B"/>
    <w:rsid w:val="00D77CBF"/>
    <w:rsid w:val="00D802A3"/>
    <w:rsid w:val="00D808BB"/>
    <w:rsid w:val="00D80DF3"/>
    <w:rsid w:val="00D80FCC"/>
    <w:rsid w:val="00D8119D"/>
    <w:rsid w:val="00D814A4"/>
    <w:rsid w:val="00D817C4"/>
    <w:rsid w:val="00D8196B"/>
    <w:rsid w:val="00D82712"/>
    <w:rsid w:val="00D837FE"/>
    <w:rsid w:val="00D84212"/>
    <w:rsid w:val="00D84383"/>
    <w:rsid w:val="00D84A54"/>
    <w:rsid w:val="00D84BE3"/>
    <w:rsid w:val="00D84D05"/>
    <w:rsid w:val="00D84EE6"/>
    <w:rsid w:val="00D85645"/>
    <w:rsid w:val="00D85965"/>
    <w:rsid w:val="00D85971"/>
    <w:rsid w:val="00D85B6F"/>
    <w:rsid w:val="00D85D07"/>
    <w:rsid w:val="00D85D8F"/>
    <w:rsid w:val="00D85E34"/>
    <w:rsid w:val="00D85EE0"/>
    <w:rsid w:val="00D85EE4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EFB"/>
    <w:rsid w:val="00D90F03"/>
    <w:rsid w:val="00D915F0"/>
    <w:rsid w:val="00D917F4"/>
    <w:rsid w:val="00D91CB8"/>
    <w:rsid w:val="00D929ED"/>
    <w:rsid w:val="00D92B32"/>
    <w:rsid w:val="00D92E5B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6939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68F7"/>
    <w:rsid w:val="00DA7DC8"/>
    <w:rsid w:val="00DA7F93"/>
    <w:rsid w:val="00DB0208"/>
    <w:rsid w:val="00DB0447"/>
    <w:rsid w:val="00DB05BF"/>
    <w:rsid w:val="00DB0B55"/>
    <w:rsid w:val="00DB1035"/>
    <w:rsid w:val="00DB10EC"/>
    <w:rsid w:val="00DB1767"/>
    <w:rsid w:val="00DB1CD0"/>
    <w:rsid w:val="00DB2FD7"/>
    <w:rsid w:val="00DB35BB"/>
    <w:rsid w:val="00DB3DC1"/>
    <w:rsid w:val="00DB41C8"/>
    <w:rsid w:val="00DB4571"/>
    <w:rsid w:val="00DB46C7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129"/>
    <w:rsid w:val="00DB6A28"/>
    <w:rsid w:val="00DB7BC3"/>
    <w:rsid w:val="00DC0F4D"/>
    <w:rsid w:val="00DC1AAF"/>
    <w:rsid w:val="00DC1B1B"/>
    <w:rsid w:val="00DC22F6"/>
    <w:rsid w:val="00DC272C"/>
    <w:rsid w:val="00DC3302"/>
    <w:rsid w:val="00DC3459"/>
    <w:rsid w:val="00DC383A"/>
    <w:rsid w:val="00DC3CA8"/>
    <w:rsid w:val="00DC4227"/>
    <w:rsid w:val="00DC4BDF"/>
    <w:rsid w:val="00DC53F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22F"/>
    <w:rsid w:val="00DD26BE"/>
    <w:rsid w:val="00DD2757"/>
    <w:rsid w:val="00DD283B"/>
    <w:rsid w:val="00DD2BED"/>
    <w:rsid w:val="00DD3281"/>
    <w:rsid w:val="00DD39C5"/>
    <w:rsid w:val="00DD3F89"/>
    <w:rsid w:val="00DD4E68"/>
    <w:rsid w:val="00DD5005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0418"/>
    <w:rsid w:val="00DE16C1"/>
    <w:rsid w:val="00DE19C6"/>
    <w:rsid w:val="00DE229B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509A"/>
    <w:rsid w:val="00DE60B8"/>
    <w:rsid w:val="00DE62D7"/>
    <w:rsid w:val="00DE660D"/>
    <w:rsid w:val="00DE68B6"/>
    <w:rsid w:val="00DE695F"/>
    <w:rsid w:val="00DE6B1B"/>
    <w:rsid w:val="00DE6E9B"/>
    <w:rsid w:val="00DE6F15"/>
    <w:rsid w:val="00DE7054"/>
    <w:rsid w:val="00DE70B7"/>
    <w:rsid w:val="00DE73D7"/>
    <w:rsid w:val="00DE764E"/>
    <w:rsid w:val="00DE794F"/>
    <w:rsid w:val="00DF0584"/>
    <w:rsid w:val="00DF0B88"/>
    <w:rsid w:val="00DF0CE0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B0E"/>
    <w:rsid w:val="00DF4F10"/>
    <w:rsid w:val="00DF55ED"/>
    <w:rsid w:val="00DF59D2"/>
    <w:rsid w:val="00DF5D5A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351"/>
    <w:rsid w:val="00E00450"/>
    <w:rsid w:val="00E007B2"/>
    <w:rsid w:val="00E009E4"/>
    <w:rsid w:val="00E00E2B"/>
    <w:rsid w:val="00E01026"/>
    <w:rsid w:val="00E010DE"/>
    <w:rsid w:val="00E01228"/>
    <w:rsid w:val="00E013CF"/>
    <w:rsid w:val="00E02149"/>
    <w:rsid w:val="00E02384"/>
    <w:rsid w:val="00E02AAA"/>
    <w:rsid w:val="00E0310A"/>
    <w:rsid w:val="00E04032"/>
    <w:rsid w:val="00E0423C"/>
    <w:rsid w:val="00E044BE"/>
    <w:rsid w:val="00E0537D"/>
    <w:rsid w:val="00E05441"/>
    <w:rsid w:val="00E0598C"/>
    <w:rsid w:val="00E059D4"/>
    <w:rsid w:val="00E05A59"/>
    <w:rsid w:val="00E05CCC"/>
    <w:rsid w:val="00E05DB3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4F1"/>
    <w:rsid w:val="00E1366E"/>
    <w:rsid w:val="00E13802"/>
    <w:rsid w:val="00E14789"/>
    <w:rsid w:val="00E147D8"/>
    <w:rsid w:val="00E14E1E"/>
    <w:rsid w:val="00E14ECD"/>
    <w:rsid w:val="00E14F5D"/>
    <w:rsid w:val="00E15119"/>
    <w:rsid w:val="00E1535D"/>
    <w:rsid w:val="00E15C7A"/>
    <w:rsid w:val="00E15EDB"/>
    <w:rsid w:val="00E15F4D"/>
    <w:rsid w:val="00E16359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844"/>
    <w:rsid w:val="00E21B79"/>
    <w:rsid w:val="00E21E98"/>
    <w:rsid w:val="00E22057"/>
    <w:rsid w:val="00E22504"/>
    <w:rsid w:val="00E22829"/>
    <w:rsid w:val="00E22959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987"/>
    <w:rsid w:val="00E30E82"/>
    <w:rsid w:val="00E31884"/>
    <w:rsid w:val="00E319BB"/>
    <w:rsid w:val="00E3289C"/>
    <w:rsid w:val="00E32B94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5BCB"/>
    <w:rsid w:val="00E367E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596"/>
    <w:rsid w:val="00E4599F"/>
    <w:rsid w:val="00E45B19"/>
    <w:rsid w:val="00E46116"/>
    <w:rsid w:val="00E46186"/>
    <w:rsid w:val="00E46405"/>
    <w:rsid w:val="00E466B9"/>
    <w:rsid w:val="00E466DF"/>
    <w:rsid w:val="00E468B2"/>
    <w:rsid w:val="00E469A6"/>
    <w:rsid w:val="00E47F8A"/>
    <w:rsid w:val="00E50AE8"/>
    <w:rsid w:val="00E510FD"/>
    <w:rsid w:val="00E51444"/>
    <w:rsid w:val="00E51671"/>
    <w:rsid w:val="00E5175E"/>
    <w:rsid w:val="00E52C05"/>
    <w:rsid w:val="00E52F87"/>
    <w:rsid w:val="00E53101"/>
    <w:rsid w:val="00E53F5D"/>
    <w:rsid w:val="00E545DB"/>
    <w:rsid w:val="00E547C4"/>
    <w:rsid w:val="00E54A2E"/>
    <w:rsid w:val="00E555A3"/>
    <w:rsid w:val="00E557A2"/>
    <w:rsid w:val="00E55898"/>
    <w:rsid w:val="00E559BA"/>
    <w:rsid w:val="00E56FD7"/>
    <w:rsid w:val="00E5723F"/>
    <w:rsid w:val="00E5739D"/>
    <w:rsid w:val="00E57409"/>
    <w:rsid w:val="00E574E2"/>
    <w:rsid w:val="00E577D7"/>
    <w:rsid w:val="00E57901"/>
    <w:rsid w:val="00E579E8"/>
    <w:rsid w:val="00E57B3D"/>
    <w:rsid w:val="00E60481"/>
    <w:rsid w:val="00E607D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3F"/>
    <w:rsid w:val="00E649CF"/>
    <w:rsid w:val="00E64E38"/>
    <w:rsid w:val="00E64EDF"/>
    <w:rsid w:val="00E6507A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1F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6DB"/>
    <w:rsid w:val="00E74C9F"/>
    <w:rsid w:val="00E75002"/>
    <w:rsid w:val="00E756A4"/>
    <w:rsid w:val="00E7592A"/>
    <w:rsid w:val="00E75964"/>
    <w:rsid w:val="00E7598E"/>
    <w:rsid w:val="00E75B25"/>
    <w:rsid w:val="00E75CD4"/>
    <w:rsid w:val="00E766F4"/>
    <w:rsid w:val="00E76A47"/>
    <w:rsid w:val="00E77197"/>
    <w:rsid w:val="00E779FB"/>
    <w:rsid w:val="00E77BC5"/>
    <w:rsid w:val="00E8002F"/>
    <w:rsid w:val="00E80779"/>
    <w:rsid w:val="00E80882"/>
    <w:rsid w:val="00E815A6"/>
    <w:rsid w:val="00E81BA6"/>
    <w:rsid w:val="00E81C3B"/>
    <w:rsid w:val="00E822ED"/>
    <w:rsid w:val="00E8281C"/>
    <w:rsid w:val="00E828FB"/>
    <w:rsid w:val="00E82B5E"/>
    <w:rsid w:val="00E8317D"/>
    <w:rsid w:val="00E832A6"/>
    <w:rsid w:val="00E835D6"/>
    <w:rsid w:val="00E83ADD"/>
    <w:rsid w:val="00E83F3F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87F39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256"/>
    <w:rsid w:val="00E93552"/>
    <w:rsid w:val="00E95AB9"/>
    <w:rsid w:val="00E9680E"/>
    <w:rsid w:val="00E96BFF"/>
    <w:rsid w:val="00E96F4F"/>
    <w:rsid w:val="00E9742A"/>
    <w:rsid w:val="00E97C7C"/>
    <w:rsid w:val="00E97CFF"/>
    <w:rsid w:val="00E97DCE"/>
    <w:rsid w:val="00EA0157"/>
    <w:rsid w:val="00EA022A"/>
    <w:rsid w:val="00EA0998"/>
    <w:rsid w:val="00EA0E44"/>
    <w:rsid w:val="00EA166C"/>
    <w:rsid w:val="00EA1CF2"/>
    <w:rsid w:val="00EA20EA"/>
    <w:rsid w:val="00EA2802"/>
    <w:rsid w:val="00EA29E0"/>
    <w:rsid w:val="00EA380C"/>
    <w:rsid w:val="00EA3C4C"/>
    <w:rsid w:val="00EA3D6B"/>
    <w:rsid w:val="00EA4312"/>
    <w:rsid w:val="00EA4927"/>
    <w:rsid w:val="00EA498D"/>
    <w:rsid w:val="00EA4DE0"/>
    <w:rsid w:val="00EA578E"/>
    <w:rsid w:val="00EA693E"/>
    <w:rsid w:val="00EA6F69"/>
    <w:rsid w:val="00EA7090"/>
    <w:rsid w:val="00EA71C1"/>
    <w:rsid w:val="00EA739E"/>
    <w:rsid w:val="00EA743D"/>
    <w:rsid w:val="00EA744B"/>
    <w:rsid w:val="00EA7522"/>
    <w:rsid w:val="00EB0037"/>
    <w:rsid w:val="00EB0CA9"/>
    <w:rsid w:val="00EB0E95"/>
    <w:rsid w:val="00EB16F2"/>
    <w:rsid w:val="00EB1904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B30"/>
    <w:rsid w:val="00EB5C26"/>
    <w:rsid w:val="00EB5D5E"/>
    <w:rsid w:val="00EB6748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32CE"/>
    <w:rsid w:val="00ED458F"/>
    <w:rsid w:val="00ED5AA5"/>
    <w:rsid w:val="00ED6633"/>
    <w:rsid w:val="00ED688C"/>
    <w:rsid w:val="00ED7422"/>
    <w:rsid w:val="00ED7C99"/>
    <w:rsid w:val="00ED7E71"/>
    <w:rsid w:val="00ED7FE3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E4C"/>
    <w:rsid w:val="00EE3F1C"/>
    <w:rsid w:val="00EE4010"/>
    <w:rsid w:val="00EE5443"/>
    <w:rsid w:val="00EE6CC9"/>
    <w:rsid w:val="00EE7989"/>
    <w:rsid w:val="00EF038E"/>
    <w:rsid w:val="00EF04CB"/>
    <w:rsid w:val="00EF0E5E"/>
    <w:rsid w:val="00EF10B2"/>
    <w:rsid w:val="00EF18C6"/>
    <w:rsid w:val="00EF1941"/>
    <w:rsid w:val="00EF19FD"/>
    <w:rsid w:val="00EF224E"/>
    <w:rsid w:val="00EF2481"/>
    <w:rsid w:val="00EF26BC"/>
    <w:rsid w:val="00EF2744"/>
    <w:rsid w:val="00EF2BDC"/>
    <w:rsid w:val="00EF2C7C"/>
    <w:rsid w:val="00EF2DBF"/>
    <w:rsid w:val="00EF39A6"/>
    <w:rsid w:val="00EF3ECD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DBC"/>
    <w:rsid w:val="00F00F11"/>
    <w:rsid w:val="00F023F0"/>
    <w:rsid w:val="00F0261E"/>
    <w:rsid w:val="00F02F7D"/>
    <w:rsid w:val="00F037DE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14A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0B1"/>
    <w:rsid w:val="00F1269F"/>
    <w:rsid w:val="00F130BC"/>
    <w:rsid w:val="00F131B1"/>
    <w:rsid w:val="00F131EB"/>
    <w:rsid w:val="00F13700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81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4A39"/>
    <w:rsid w:val="00F25455"/>
    <w:rsid w:val="00F25C04"/>
    <w:rsid w:val="00F262DE"/>
    <w:rsid w:val="00F27169"/>
    <w:rsid w:val="00F27407"/>
    <w:rsid w:val="00F27702"/>
    <w:rsid w:val="00F27B7E"/>
    <w:rsid w:val="00F27CCD"/>
    <w:rsid w:val="00F27DA1"/>
    <w:rsid w:val="00F27E81"/>
    <w:rsid w:val="00F30937"/>
    <w:rsid w:val="00F312C1"/>
    <w:rsid w:val="00F31721"/>
    <w:rsid w:val="00F317AD"/>
    <w:rsid w:val="00F31B9E"/>
    <w:rsid w:val="00F31F45"/>
    <w:rsid w:val="00F32910"/>
    <w:rsid w:val="00F3293C"/>
    <w:rsid w:val="00F329D8"/>
    <w:rsid w:val="00F32BCA"/>
    <w:rsid w:val="00F32F59"/>
    <w:rsid w:val="00F3380E"/>
    <w:rsid w:val="00F339F2"/>
    <w:rsid w:val="00F344DF"/>
    <w:rsid w:val="00F3538E"/>
    <w:rsid w:val="00F35D45"/>
    <w:rsid w:val="00F36E0A"/>
    <w:rsid w:val="00F37353"/>
    <w:rsid w:val="00F37363"/>
    <w:rsid w:val="00F3738E"/>
    <w:rsid w:val="00F37975"/>
    <w:rsid w:val="00F4057F"/>
    <w:rsid w:val="00F406DD"/>
    <w:rsid w:val="00F40A20"/>
    <w:rsid w:val="00F40B46"/>
    <w:rsid w:val="00F4127D"/>
    <w:rsid w:val="00F412B7"/>
    <w:rsid w:val="00F417B8"/>
    <w:rsid w:val="00F41868"/>
    <w:rsid w:val="00F41E32"/>
    <w:rsid w:val="00F43326"/>
    <w:rsid w:val="00F43A46"/>
    <w:rsid w:val="00F4435A"/>
    <w:rsid w:val="00F44A2A"/>
    <w:rsid w:val="00F44B32"/>
    <w:rsid w:val="00F45F1E"/>
    <w:rsid w:val="00F463CB"/>
    <w:rsid w:val="00F46680"/>
    <w:rsid w:val="00F467C3"/>
    <w:rsid w:val="00F46FD6"/>
    <w:rsid w:val="00F47136"/>
    <w:rsid w:val="00F47ADB"/>
    <w:rsid w:val="00F505E7"/>
    <w:rsid w:val="00F512EB"/>
    <w:rsid w:val="00F513C0"/>
    <w:rsid w:val="00F51EC0"/>
    <w:rsid w:val="00F52685"/>
    <w:rsid w:val="00F52994"/>
    <w:rsid w:val="00F530E5"/>
    <w:rsid w:val="00F534FC"/>
    <w:rsid w:val="00F536E0"/>
    <w:rsid w:val="00F54213"/>
    <w:rsid w:val="00F543E2"/>
    <w:rsid w:val="00F545E2"/>
    <w:rsid w:val="00F545EF"/>
    <w:rsid w:val="00F55221"/>
    <w:rsid w:val="00F5578B"/>
    <w:rsid w:val="00F55B9C"/>
    <w:rsid w:val="00F55ED9"/>
    <w:rsid w:val="00F56570"/>
    <w:rsid w:val="00F56BA8"/>
    <w:rsid w:val="00F56D1D"/>
    <w:rsid w:val="00F56F21"/>
    <w:rsid w:val="00F56F39"/>
    <w:rsid w:val="00F5791C"/>
    <w:rsid w:val="00F579BE"/>
    <w:rsid w:val="00F604D6"/>
    <w:rsid w:val="00F606FB"/>
    <w:rsid w:val="00F60DEE"/>
    <w:rsid w:val="00F6156A"/>
    <w:rsid w:val="00F61E79"/>
    <w:rsid w:val="00F62616"/>
    <w:rsid w:val="00F6269B"/>
    <w:rsid w:val="00F6285A"/>
    <w:rsid w:val="00F62C06"/>
    <w:rsid w:val="00F62C36"/>
    <w:rsid w:val="00F63BF3"/>
    <w:rsid w:val="00F6535D"/>
    <w:rsid w:val="00F65903"/>
    <w:rsid w:val="00F65A31"/>
    <w:rsid w:val="00F664EE"/>
    <w:rsid w:val="00F67054"/>
    <w:rsid w:val="00F67603"/>
    <w:rsid w:val="00F67CD1"/>
    <w:rsid w:val="00F67FFB"/>
    <w:rsid w:val="00F700C1"/>
    <w:rsid w:val="00F70A7A"/>
    <w:rsid w:val="00F70B57"/>
    <w:rsid w:val="00F715CB"/>
    <w:rsid w:val="00F71623"/>
    <w:rsid w:val="00F71646"/>
    <w:rsid w:val="00F725D4"/>
    <w:rsid w:val="00F72710"/>
    <w:rsid w:val="00F727B7"/>
    <w:rsid w:val="00F730A2"/>
    <w:rsid w:val="00F73313"/>
    <w:rsid w:val="00F73729"/>
    <w:rsid w:val="00F739F3"/>
    <w:rsid w:val="00F73E8B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478"/>
    <w:rsid w:val="00F777A5"/>
    <w:rsid w:val="00F77ADB"/>
    <w:rsid w:val="00F77EDC"/>
    <w:rsid w:val="00F803F3"/>
    <w:rsid w:val="00F8054B"/>
    <w:rsid w:val="00F80774"/>
    <w:rsid w:val="00F8089A"/>
    <w:rsid w:val="00F81BDC"/>
    <w:rsid w:val="00F81E70"/>
    <w:rsid w:val="00F8297D"/>
    <w:rsid w:val="00F82A74"/>
    <w:rsid w:val="00F82E1D"/>
    <w:rsid w:val="00F82FF7"/>
    <w:rsid w:val="00F83390"/>
    <w:rsid w:val="00F83A2E"/>
    <w:rsid w:val="00F841D0"/>
    <w:rsid w:val="00F847D1"/>
    <w:rsid w:val="00F8492A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5CC"/>
    <w:rsid w:val="00F928D8"/>
    <w:rsid w:val="00F92B21"/>
    <w:rsid w:val="00F92CE9"/>
    <w:rsid w:val="00F93214"/>
    <w:rsid w:val="00F936A6"/>
    <w:rsid w:val="00F93B34"/>
    <w:rsid w:val="00F93D21"/>
    <w:rsid w:val="00F93DFC"/>
    <w:rsid w:val="00F94413"/>
    <w:rsid w:val="00F94529"/>
    <w:rsid w:val="00F947FF"/>
    <w:rsid w:val="00F94920"/>
    <w:rsid w:val="00F9505D"/>
    <w:rsid w:val="00F95399"/>
    <w:rsid w:val="00F9575D"/>
    <w:rsid w:val="00F95893"/>
    <w:rsid w:val="00F95DB8"/>
    <w:rsid w:val="00F96484"/>
    <w:rsid w:val="00F9651D"/>
    <w:rsid w:val="00F96AF1"/>
    <w:rsid w:val="00F96EBC"/>
    <w:rsid w:val="00F9700F"/>
    <w:rsid w:val="00F97D88"/>
    <w:rsid w:val="00FA1037"/>
    <w:rsid w:val="00FA1D6E"/>
    <w:rsid w:val="00FA1E71"/>
    <w:rsid w:val="00FA2002"/>
    <w:rsid w:val="00FA2776"/>
    <w:rsid w:val="00FA2C00"/>
    <w:rsid w:val="00FA2C38"/>
    <w:rsid w:val="00FA32A3"/>
    <w:rsid w:val="00FA3532"/>
    <w:rsid w:val="00FA4141"/>
    <w:rsid w:val="00FA4A1E"/>
    <w:rsid w:val="00FA4FEF"/>
    <w:rsid w:val="00FA5064"/>
    <w:rsid w:val="00FA5088"/>
    <w:rsid w:val="00FA51B5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4C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92D"/>
    <w:rsid w:val="00FB7BA6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6B9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056D"/>
    <w:rsid w:val="00FD11C9"/>
    <w:rsid w:val="00FD1A28"/>
    <w:rsid w:val="00FD1F4E"/>
    <w:rsid w:val="00FD2EB3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D7BE8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5F6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3A7B"/>
    <w:rsid w:val="00FF4513"/>
    <w:rsid w:val="00FF4B11"/>
    <w:rsid w:val="00FF4D27"/>
    <w:rsid w:val="00FF4E7A"/>
    <w:rsid w:val="00FF4FA0"/>
    <w:rsid w:val="00FF5163"/>
    <w:rsid w:val="00FF51CD"/>
    <w:rsid w:val="00FF528A"/>
    <w:rsid w:val="00FF5931"/>
    <w:rsid w:val="00FF6181"/>
    <w:rsid w:val="00FF6541"/>
    <w:rsid w:val="00FF6C58"/>
    <w:rsid w:val="00FF7496"/>
    <w:rsid w:val="00FF785F"/>
    <w:rsid w:val="00FF7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0D2F7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annotation reference"/>
    <w:basedOn w:val="a0"/>
    <w:semiHidden/>
    <w:unhideWhenUsed/>
    <w:rsid w:val="002630F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630F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630FA"/>
  </w:style>
  <w:style w:type="paragraph" w:styleId="af7">
    <w:name w:val="annotation subject"/>
    <w:basedOn w:val="af5"/>
    <w:next w:val="af5"/>
    <w:link w:val="af8"/>
    <w:semiHidden/>
    <w:unhideWhenUsed/>
    <w:rsid w:val="002630F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30FA"/>
    <w:rPr>
      <w:b/>
      <w:bCs/>
    </w:rPr>
  </w:style>
  <w:style w:type="paragraph" w:styleId="af9">
    <w:name w:val="caption"/>
    <w:basedOn w:val="a"/>
    <w:next w:val="a"/>
    <w:unhideWhenUsed/>
    <w:qFormat/>
    <w:rsid w:val="00425DCD"/>
    <w:pPr>
      <w:spacing w:after="200"/>
    </w:pPr>
    <w:rPr>
      <w:i/>
      <w:iCs/>
      <w:color w:val="1F497D" w:themeColor="text2"/>
      <w:sz w:val="18"/>
      <w:szCs w:val="18"/>
    </w:rPr>
  </w:style>
  <w:style w:type="paragraph" w:styleId="afa">
    <w:name w:val="Revision"/>
    <w:hidden/>
    <w:uiPriority w:val="99"/>
    <w:semiHidden/>
    <w:rsid w:val="00500E1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uiPriority w:val="34"/>
    <w:qFormat/>
    <w:rsid w:val="00BC2245"/>
    <w:pPr>
      <w:ind w:left="720"/>
      <w:contextualSpacing/>
    </w:pPr>
  </w:style>
  <w:style w:type="paragraph" w:styleId="af1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2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table" w:customStyle="1" w:styleId="13">
    <w:name w:val="Сетка таблицы1"/>
    <w:basedOn w:val="a1"/>
    <w:next w:val="af"/>
    <w:uiPriority w:val="3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f"/>
    <w:uiPriority w:val="59"/>
    <w:rsid w:val="008B3EB5"/>
    <w:pPr>
      <w:ind w:firstLine="709"/>
      <w:jc w:val="both"/>
    </w:pPr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uiPriority w:val="59"/>
    <w:rsid w:val="006C55B7"/>
    <w:rPr>
      <w:rFonts w:eastAsiaTheme="minorHAnsi" w:cstheme="minorBidi"/>
      <w:sz w:val="28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_"/>
    <w:basedOn w:val="a0"/>
    <w:link w:val="23"/>
    <w:rsid w:val="007425CA"/>
    <w:rPr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2"/>
    <w:rsid w:val="007425CA"/>
    <w:rPr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7425CA"/>
    <w:rPr>
      <w:rFonts w:ascii="Tahoma" w:eastAsia="Tahoma" w:hAnsi="Tahoma" w:cs="Tahoma"/>
      <w:b/>
      <w:bCs/>
      <w:spacing w:val="10"/>
      <w:sz w:val="18"/>
      <w:szCs w:val="18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7425CA"/>
    <w:rPr>
      <w:b/>
      <w:bCs/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7425CA"/>
    <w:pPr>
      <w:widowControl w:val="0"/>
      <w:shd w:val="clear" w:color="auto" w:fill="FFFFFF"/>
      <w:spacing w:line="653" w:lineRule="exact"/>
      <w:jc w:val="center"/>
    </w:pPr>
    <w:rPr>
      <w:sz w:val="28"/>
      <w:szCs w:val="28"/>
    </w:rPr>
  </w:style>
  <w:style w:type="paragraph" w:customStyle="1" w:styleId="32">
    <w:name w:val="Основной текст (3)"/>
    <w:basedOn w:val="a"/>
    <w:link w:val="31"/>
    <w:rsid w:val="007425CA"/>
    <w:pPr>
      <w:widowControl w:val="0"/>
      <w:shd w:val="clear" w:color="auto" w:fill="FFFFFF"/>
      <w:spacing w:after="720" w:line="0" w:lineRule="atLeast"/>
      <w:jc w:val="center"/>
    </w:pPr>
    <w:rPr>
      <w:rFonts w:ascii="Tahoma" w:eastAsia="Tahoma" w:hAnsi="Tahoma" w:cs="Tahoma"/>
      <w:b/>
      <w:bCs/>
      <w:spacing w:val="10"/>
      <w:sz w:val="18"/>
      <w:szCs w:val="18"/>
    </w:rPr>
  </w:style>
  <w:style w:type="paragraph" w:customStyle="1" w:styleId="41">
    <w:name w:val="Основной текст (4)"/>
    <w:basedOn w:val="a"/>
    <w:link w:val="40"/>
    <w:rsid w:val="007425CA"/>
    <w:pPr>
      <w:widowControl w:val="0"/>
      <w:shd w:val="clear" w:color="auto" w:fill="FFFFFF"/>
      <w:spacing w:before="720" w:line="322" w:lineRule="exact"/>
    </w:pPr>
    <w:rPr>
      <w:b/>
      <w:bCs/>
      <w:sz w:val="26"/>
      <w:szCs w:val="26"/>
    </w:rPr>
  </w:style>
  <w:style w:type="paragraph" w:customStyle="1" w:styleId="14">
    <w:name w:val="!Стиль1"/>
    <w:basedOn w:val="a"/>
    <w:rsid w:val="00896B4D"/>
    <w:pPr>
      <w:spacing w:line="360" w:lineRule="atLeast"/>
      <w:ind w:firstLine="709"/>
      <w:jc w:val="both"/>
    </w:pPr>
    <w:rPr>
      <w:rFonts w:eastAsiaTheme="minorHAnsi"/>
      <w:sz w:val="28"/>
      <w:szCs w:val="28"/>
    </w:rPr>
  </w:style>
  <w:style w:type="character" w:customStyle="1" w:styleId="10">
    <w:name w:val="Заголовок 1 Знак"/>
    <w:basedOn w:val="a0"/>
    <w:link w:val="1"/>
    <w:rsid w:val="000275E3"/>
    <w:rPr>
      <w:b/>
      <w:bCs/>
      <w:color w:val="FF0000"/>
      <w:sz w:val="36"/>
      <w:szCs w:val="24"/>
    </w:rPr>
  </w:style>
  <w:style w:type="character" w:customStyle="1" w:styleId="af2">
    <w:name w:val="Подпись к таблице_"/>
    <w:basedOn w:val="a0"/>
    <w:link w:val="af3"/>
    <w:rsid w:val="00A01659"/>
    <w:rPr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A01659"/>
    <w:pPr>
      <w:widowControl w:val="0"/>
      <w:shd w:val="clear" w:color="auto" w:fill="FFFFFF"/>
      <w:spacing w:line="0" w:lineRule="atLeast"/>
    </w:pPr>
    <w:rPr>
      <w:sz w:val="28"/>
      <w:szCs w:val="28"/>
    </w:rPr>
  </w:style>
  <w:style w:type="character" w:styleId="af4">
    <w:name w:val="annotation reference"/>
    <w:basedOn w:val="a0"/>
    <w:semiHidden/>
    <w:unhideWhenUsed/>
    <w:rsid w:val="002630FA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2630FA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2630FA"/>
  </w:style>
  <w:style w:type="paragraph" w:styleId="af7">
    <w:name w:val="annotation subject"/>
    <w:basedOn w:val="af5"/>
    <w:next w:val="af5"/>
    <w:link w:val="af8"/>
    <w:semiHidden/>
    <w:unhideWhenUsed/>
    <w:rsid w:val="002630FA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2630FA"/>
    <w:rPr>
      <w:b/>
      <w:bCs/>
    </w:rPr>
  </w:style>
  <w:style w:type="paragraph" w:styleId="af9">
    <w:name w:val="caption"/>
    <w:basedOn w:val="a"/>
    <w:next w:val="a"/>
    <w:unhideWhenUsed/>
    <w:qFormat/>
    <w:rsid w:val="00425DCD"/>
    <w:pPr>
      <w:spacing w:after="200"/>
    </w:pPr>
    <w:rPr>
      <w:i/>
      <w:iCs/>
      <w:color w:val="1F497D" w:themeColor="text2"/>
      <w:sz w:val="18"/>
      <w:szCs w:val="18"/>
    </w:rPr>
  </w:style>
  <w:style w:type="paragraph" w:styleId="afa">
    <w:name w:val="Revision"/>
    <w:hidden/>
    <w:uiPriority w:val="99"/>
    <w:semiHidden/>
    <w:rsid w:val="00500E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7FE5AA552A57250B5CCE338CF1F2BD2680C3417BAECC209421F668932CEE886EF135769B489118DFF3EB487F651053D8F0C767CE0CB14C7mA69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28E59-7D94-4FDF-9EA1-F9E8557A3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7462</Words>
  <Characters>42536</Characters>
  <Application>Microsoft Office Word</Application>
  <DocSecurity>0</DocSecurity>
  <Lines>354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49899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Beregovskiy</cp:lastModifiedBy>
  <cp:revision>4</cp:revision>
  <cp:lastPrinted>2023-11-17T07:19:00Z</cp:lastPrinted>
  <dcterms:created xsi:type="dcterms:W3CDTF">2023-12-15T13:23:00Z</dcterms:created>
  <dcterms:modified xsi:type="dcterms:W3CDTF">2023-12-19T11:20:00Z</dcterms:modified>
</cp:coreProperties>
</file>