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248"/>
        <w:gridCol w:w="5322"/>
      </w:tblGrid>
      <w:tr w:rsidR="00666DDD" w:rsidRPr="00342D75" w:rsidTr="00342D75">
        <w:tc>
          <w:tcPr>
            <w:tcW w:w="4249" w:type="dxa"/>
          </w:tcPr>
          <w:p w:rsidR="00666DDD" w:rsidRPr="00342D75" w:rsidRDefault="00666DDD" w:rsidP="00342D75">
            <w:pPr>
              <w:pStyle w:val="21"/>
              <w:shd w:val="clear" w:color="auto" w:fill="auto"/>
              <w:spacing w:line="240" w:lineRule="auto"/>
              <w:jc w:val="center"/>
              <w:rPr>
                <w:sz w:val="28"/>
                <w:szCs w:val="28"/>
                <w:lang w:eastAsia="ru-RU"/>
              </w:rPr>
            </w:pPr>
          </w:p>
        </w:tc>
        <w:tc>
          <w:tcPr>
            <w:tcW w:w="5322" w:type="dxa"/>
          </w:tcPr>
          <w:p w:rsidR="00146396" w:rsidRPr="00146396" w:rsidRDefault="00146396" w:rsidP="00342D75">
            <w:pPr>
              <w:pStyle w:val="21"/>
              <w:shd w:val="clear" w:color="auto" w:fill="auto"/>
              <w:spacing w:line="240" w:lineRule="auto"/>
              <w:jc w:val="left"/>
              <w:rPr>
                <w:sz w:val="16"/>
                <w:szCs w:val="16"/>
                <w:lang w:eastAsia="ru-RU"/>
              </w:rPr>
            </w:pPr>
          </w:p>
          <w:p w:rsidR="00666DDD" w:rsidRPr="00342D75" w:rsidRDefault="00666DDD" w:rsidP="00342D75">
            <w:pPr>
              <w:pStyle w:val="21"/>
              <w:shd w:val="clear" w:color="auto" w:fill="auto"/>
              <w:spacing w:line="240" w:lineRule="auto"/>
              <w:jc w:val="left"/>
              <w:rPr>
                <w:sz w:val="28"/>
                <w:szCs w:val="28"/>
                <w:lang w:eastAsia="ru-RU"/>
              </w:rPr>
            </w:pPr>
            <w:r w:rsidRPr="00342D75">
              <w:rPr>
                <w:sz w:val="28"/>
                <w:szCs w:val="28"/>
                <w:lang w:eastAsia="ru-RU"/>
              </w:rPr>
              <w:t>УТВЕРЖДАЮ</w:t>
            </w:r>
          </w:p>
          <w:p w:rsidR="00666DDD" w:rsidRPr="00342D75" w:rsidRDefault="00666DDD" w:rsidP="00342D75">
            <w:pPr>
              <w:pStyle w:val="21"/>
              <w:shd w:val="clear" w:color="auto" w:fill="auto"/>
              <w:spacing w:line="240" w:lineRule="auto"/>
              <w:jc w:val="left"/>
              <w:rPr>
                <w:sz w:val="28"/>
                <w:szCs w:val="28"/>
                <w:lang w:eastAsia="ru-RU"/>
              </w:rPr>
            </w:pPr>
            <w:r w:rsidRPr="00342D75">
              <w:rPr>
                <w:sz w:val="28"/>
                <w:szCs w:val="28"/>
                <w:lang w:eastAsia="ru-RU"/>
              </w:rPr>
              <w:t>Руководитель Приокского управления</w:t>
            </w:r>
          </w:p>
          <w:p w:rsidR="00666DDD" w:rsidRPr="00342D75" w:rsidRDefault="00666DDD" w:rsidP="00342D75">
            <w:pPr>
              <w:pStyle w:val="21"/>
              <w:shd w:val="clear" w:color="auto" w:fill="auto"/>
              <w:spacing w:line="240" w:lineRule="auto"/>
              <w:jc w:val="left"/>
              <w:rPr>
                <w:sz w:val="28"/>
                <w:szCs w:val="28"/>
                <w:lang w:eastAsia="ru-RU"/>
              </w:rPr>
            </w:pPr>
            <w:r w:rsidRPr="00342D75">
              <w:rPr>
                <w:sz w:val="28"/>
                <w:szCs w:val="28"/>
                <w:lang w:eastAsia="ru-RU"/>
              </w:rPr>
              <w:t>Федеральной службы по экологическому,</w:t>
            </w:r>
          </w:p>
          <w:p w:rsidR="00666DDD" w:rsidRPr="00342D75" w:rsidRDefault="00666DDD" w:rsidP="00342D75">
            <w:pPr>
              <w:pStyle w:val="21"/>
              <w:shd w:val="clear" w:color="auto" w:fill="auto"/>
              <w:spacing w:line="240" w:lineRule="auto"/>
              <w:jc w:val="left"/>
              <w:rPr>
                <w:sz w:val="28"/>
                <w:szCs w:val="28"/>
                <w:lang w:eastAsia="ru-RU"/>
              </w:rPr>
            </w:pPr>
            <w:r w:rsidRPr="00342D75">
              <w:rPr>
                <w:sz w:val="28"/>
                <w:szCs w:val="28"/>
                <w:lang w:eastAsia="ru-RU"/>
              </w:rPr>
              <w:t>технологическому и атомному надзору</w:t>
            </w:r>
          </w:p>
          <w:p w:rsidR="00666DDD" w:rsidRPr="00342D75" w:rsidRDefault="00666DDD" w:rsidP="00342D75">
            <w:pPr>
              <w:pStyle w:val="21"/>
              <w:shd w:val="clear" w:color="auto" w:fill="auto"/>
              <w:spacing w:line="240" w:lineRule="auto"/>
              <w:jc w:val="left"/>
              <w:rPr>
                <w:sz w:val="28"/>
                <w:szCs w:val="28"/>
                <w:lang w:eastAsia="ru-RU"/>
              </w:rPr>
            </w:pPr>
            <w:r w:rsidRPr="00342D75">
              <w:rPr>
                <w:sz w:val="28"/>
                <w:szCs w:val="28"/>
                <w:lang w:eastAsia="ru-RU"/>
              </w:rPr>
              <w:t>____________________  Челенко В.Г.</w:t>
            </w:r>
          </w:p>
          <w:p w:rsidR="00666DDD" w:rsidRPr="00342D75" w:rsidRDefault="00666DDD" w:rsidP="00241B85">
            <w:pPr>
              <w:pStyle w:val="21"/>
              <w:shd w:val="clear" w:color="auto" w:fill="auto"/>
              <w:tabs>
                <w:tab w:val="left" w:pos="2851"/>
              </w:tabs>
              <w:spacing w:line="240" w:lineRule="auto"/>
              <w:ind w:right="2266"/>
              <w:jc w:val="center"/>
              <w:rPr>
                <w:sz w:val="22"/>
                <w:szCs w:val="22"/>
                <w:lang w:eastAsia="ru-RU"/>
              </w:rPr>
            </w:pPr>
            <w:r w:rsidRPr="00342D75">
              <w:rPr>
                <w:sz w:val="22"/>
                <w:szCs w:val="22"/>
                <w:lang w:eastAsia="ru-RU"/>
              </w:rPr>
              <w:t>(подпись)</w:t>
            </w:r>
          </w:p>
          <w:p w:rsidR="00666DDD" w:rsidRPr="00342D75" w:rsidRDefault="00666DDD" w:rsidP="00342D75">
            <w:pPr>
              <w:pStyle w:val="21"/>
              <w:shd w:val="clear" w:color="auto" w:fill="auto"/>
              <w:spacing w:line="240" w:lineRule="auto"/>
              <w:rPr>
                <w:sz w:val="22"/>
                <w:szCs w:val="22"/>
                <w:lang w:eastAsia="ru-RU"/>
              </w:rPr>
            </w:pPr>
          </w:p>
          <w:p w:rsidR="00666DDD" w:rsidRPr="00342D75" w:rsidRDefault="00666DDD" w:rsidP="00126CB2">
            <w:pPr>
              <w:pStyle w:val="21"/>
              <w:shd w:val="clear" w:color="auto" w:fill="auto"/>
              <w:spacing w:line="240" w:lineRule="auto"/>
              <w:rPr>
                <w:sz w:val="22"/>
                <w:szCs w:val="22"/>
                <w:lang w:eastAsia="ru-RU"/>
              </w:rPr>
            </w:pPr>
            <w:r w:rsidRPr="00342D75">
              <w:rPr>
                <w:sz w:val="22"/>
                <w:szCs w:val="22"/>
                <w:lang w:eastAsia="ru-RU"/>
              </w:rPr>
              <w:t>«____ »____________________</w:t>
            </w:r>
            <w:r w:rsidRPr="00126CB2">
              <w:rPr>
                <w:sz w:val="28"/>
                <w:szCs w:val="28"/>
                <w:lang w:eastAsia="ru-RU"/>
              </w:rPr>
              <w:t>20</w:t>
            </w:r>
            <w:r w:rsidRPr="00342D75">
              <w:rPr>
                <w:sz w:val="22"/>
                <w:szCs w:val="22"/>
                <w:lang w:eastAsia="ru-RU"/>
              </w:rPr>
              <w:t>__</w:t>
            </w:r>
            <w:r w:rsidR="00126CB2">
              <w:rPr>
                <w:sz w:val="22"/>
                <w:szCs w:val="22"/>
                <w:lang w:eastAsia="ru-RU"/>
              </w:rPr>
              <w:t>_</w:t>
            </w:r>
            <w:r w:rsidRPr="00342D75">
              <w:rPr>
                <w:sz w:val="22"/>
                <w:szCs w:val="22"/>
                <w:lang w:eastAsia="ru-RU"/>
              </w:rPr>
              <w:t>_г.</w:t>
            </w:r>
          </w:p>
        </w:tc>
      </w:tr>
    </w:tbl>
    <w:p w:rsidR="00666DDD" w:rsidRPr="0072693F" w:rsidRDefault="00666DDD" w:rsidP="00666DDD">
      <w:pPr>
        <w:pStyle w:val="21"/>
        <w:shd w:val="clear" w:color="auto" w:fill="auto"/>
        <w:spacing w:line="240" w:lineRule="auto"/>
        <w:jc w:val="center"/>
        <w:rPr>
          <w:sz w:val="28"/>
          <w:szCs w:val="28"/>
        </w:rPr>
      </w:pPr>
    </w:p>
    <w:p w:rsidR="00666DDD" w:rsidRDefault="00666DDD" w:rsidP="0014790E">
      <w:pPr>
        <w:pStyle w:val="31"/>
        <w:shd w:val="clear" w:color="auto" w:fill="auto"/>
        <w:spacing w:before="0" w:line="240" w:lineRule="auto"/>
        <w:ind w:firstLine="0"/>
        <w:rPr>
          <w:sz w:val="28"/>
          <w:szCs w:val="28"/>
        </w:rPr>
      </w:pPr>
      <w:r w:rsidRPr="0072693F">
        <w:rPr>
          <w:sz w:val="28"/>
          <w:szCs w:val="28"/>
        </w:rPr>
        <w:t>ДОЛЖНОСТНОЙ РЕГЛАМЕНТ</w:t>
      </w:r>
    </w:p>
    <w:p w:rsidR="009A646A" w:rsidRPr="0072693F" w:rsidRDefault="009A646A" w:rsidP="0014790E">
      <w:pPr>
        <w:pStyle w:val="31"/>
        <w:shd w:val="clear" w:color="auto" w:fill="auto"/>
        <w:spacing w:before="0" w:line="240" w:lineRule="auto"/>
        <w:ind w:firstLine="0"/>
        <w:rPr>
          <w:sz w:val="28"/>
          <w:szCs w:val="28"/>
        </w:rPr>
      </w:pPr>
    </w:p>
    <w:p w:rsidR="00666DDD" w:rsidRDefault="0001289B" w:rsidP="007A7554">
      <w:pPr>
        <w:pStyle w:val="31"/>
        <w:shd w:val="clear" w:color="auto" w:fill="auto"/>
        <w:spacing w:before="0" w:line="240" w:lineRule="auto"/>
        <w:ind w:firstLine="0"/>
        <w:rPr>
          <w:sz w:val="28"/>
          <w:szCs w:val="28"/>
        </w:rPr>
      </w:pPr>
      <w:r>
        <w:rPr>
          <w:sz w:val="28"/>
          <w:szCs w:val="28"/>
        </w:rPr>
        <w:t>Г</w:t>
      </w:r>
      <w:r w:rsidR="00921CB2">
        <w:rPr>
          <w:sz w:val="28"/>
          <w:szCs w:val="28"/>
        </w:rPr>
        <w:t>осударственного инспектора</w:t>
      </w:r>
      <w:r w:rsidR="00FC7AE8">
        <w:rPr>
          <w:sz w:val="28"/>
          <w:szCs w:val="28"/>
        </w:rPr>
        <w:t xml:space="preserve"> </w:t>
      </w:r>
      <w:r w:rsidR="007A7554">
        <w:rPr>
          <w:sz w:val="28"/>
          <w:szCs w:val="28"/>
        </w:rPr>
        <w:t>отдела общепромышленного надзора по Брянской и Орловской областям</w:t>
      </w:r>
      <w:r w:rsidR="00B713A7">
        <w:rPr>
          <w:sz w:val="28"/>
          <w:szCs w:val="28"/>
        </w:rPr>
        <w:t xml:space="preserve"> </w:t>
      </w:r>
      <w:r w:rsidR="00666DDD" w:rsidRPr="0072693F">
        <w:rPr>
          <w:sz w:val="28"/>
          <w:szCs w:val="28"/>
        </w:rPr>
        <w:t>Приокского управления</w:t>
      </w:r>
    </w:p>
    <w:p w:rsidR="00666DDD" w:rsidRPr="0072693F" w:rsidRDefault="00666DDD" w:rsidP="0014790E">
      <w:pPr>
        <w:pStyle w:val="31"/>
        <w:shd w:val="clear" w:color="auto" w:fill="auto"/>
        <w:spacing w:before="0" w:line="240" w:lineRule="auto"/>
        <w:ind w:firstLine="0"/>
        <w:rPr>
          <w:sz w:val="28"/>
          <w:szCs w:val="28"/>
        </w:rPr>
      </w:pPr>
      <w:r w:rsidRPr="0072693F">
        <w:rPr>
          <w:sz w:val="28"/>
          <w:szCs w:val="28"/>
        </w:rPr>
        <w:t>Федеральной службы по экологическому, технологическому и атомному</w:t>
      </w:r>
    </w:p>
    <w:p w:rsidR="00666DDD" w:rsidRPr="0072693F" w:rsidRDefault="00666DDD" w:rsidP="0014790E">
      <w:pPr>
        <w:pStyle w:val="31"/>
        <w:shd w:val="clear" w:color="auto" w:fill="auto"/>
        <w:spacing w:before="0" w:after="205" w:line="240" w:lineRule="auto"/>
        <w:ind w:firstLine="0"/>
        <w:rPr>
          <w:sz w:val="28"/>
          <w:szCs w:val="28"/>
        </w:rPr>
      </w:pPr>
      <w:r w:rsidRPr="0072693F">
        <w:rPr>
          <w:sz w:val="28"/>
          <w:szCs w:val="28"/>
        </w:rPr>
        <w:t>надзору</w:t>
      </w:r>
    </w:p>
    <w:p w:rsidR="00666DDD" w:rsidRDefault="00666DDD" w:rsidP="00476939">
      <w:pPr>
        <w:pStyle w:val="20"/>
        <w:numPr>
          <w:ilvl w:val="0"/>
          <w:numId w:val="13"/>
        </w:numPr>
        <w:shd w:val="clear" w:color="auto" w:fill="auto"/>
        <w:spacing w:line="276" w:lineRule="auto"/>
        <w:ind w:left="714" w:hanging="357"/>
        <w:rPr>
          <w:sz w:val="28"/>
          <w:szCs w:val="28"/>
        </w:rPr>
      </w:pPr>
      <w:r w:rsidRPr="00666DDD">
        <w:rPr>
          <w:sz w:val="28"/>
          <w:szCs w:val="28"/>
        </w:rPr>
        <w:t>Общие положения</w:t>
      </w:r>
    </w:p>
    <w:p w:rsidR="00666DDD" w:rsidRDefault="00666DDD" w:rsidP="002C47D7">
      <w:pPr>
        <w:pStyle w:val="3"/>
        <w:numPr>
          <w:ilvl w:val="0"/>
          <w:numId w:val="1"/>
        </w:numPr>
        <w:shd w:val="clear" w:color="auto" w:fill="auto"/>
        <w:tabs>
          <w:tab w:val="left" w:pos="993"/>
        </w:tabs>
        <w:spacing w:before="0" w:line="240" w:lineRule="auto"/>
        <w:ind w:firstLine="426"/>
        <w:rPr>
          <w:sz w:val="28"/>
          <w:szCs w:val="28"/>
        </w:rPr>
      </w:pPr>
      <w:r w:rsidRPr="00666DDD">
        <w:rPr>
          <w:sz w:val="28"/>
          <w:szCs w:val="28"/>
        </w:rPr>
        <w:t xml:space="preserve">Должность федеральной государственной гражданской службы государственного инспектора </w:t>
      </w:r>
      <w:r w:rsidR="00F6645E">
        <w:rPr>
          <w:sz w:val="28"/>
          <w:szCs w:val="28"/>
        </w:rPr>
        <w:t xml:space="preserve">газового надзора </w:t>
      </w:r>
      <w:r w:rsidR="007A7554">
        <w:rPr>
          <w:sz w:val="28"/>
          <w:szCs w:val="28"/>
        </w:rPr>
        <w:t>отдела общепромышленного надзора по Брянской и Орловской областям</w:t>
      </w:r>
      <w:r w:rsidR="00D23C3D">
        <w:rPr>
          <w:sz w:val="28"/>
          <w:szCs w:val="28"/>
        </w:rPr>
        <w:t xml:space="preserve"> (надзор за объектами сетей газораспределения и газопотребления (далее – газовый надзор), надзор за тепловыми энергоустановками и тепловыми сетями) </w:t>
      </w:r>
      <w:r w:rsidRPr="00666DDD">
        <w:rPr>
          <w:sz w:val="28"/>
          <w:szCs w:val="28"/>
        </w:rPr>
        <w:t xml:space="preserve">Приокского управления Федеральной службы по экологическому, технологическому и атомному надзору (далее - </w:t>
      </w:r>
      <w:r w:rsidR="00075EFF">
        <w:rPr>
          <w:sz w:val="28"/>
          <w:szCs w:val="28"/>
        </w:rPr>
        <w:t>Приокское управление Ростехнадзора</w:t>
      </w:r>
      <w:r w:rsidRPr="00666DDD">
        <w:rPr>
          <w:sz w:val="28"/>
          <w:szCs w:val="28"/>
        </w:rPr>
        <w:t>) относится к старшей группе должностей гражданско</w:t>
      </w:r>
      <w:r w:rsidR="00075EFF">
        <w:rPr>
          <w:sz w:val="28"/>
          <w:szCs w:val="28"/>
        </w:rPr>
        <w:t>й службы категории «</w:t>
      </w:r>
      <w:r w:rsidRPr="00666DDD">
        <w:rPr>
          <w:sz w:val="28"/>
          <w:szCs w:val="28"/>
        </w:rPr>
        <w:t>специалис</w:t>
      </w:r>
      <w:r w:rsidR="00075EFF">
        <w:rPr>
          <w:sz w:val="28"/>
          <w:szCs w:val="28"/>
        </w:rPr>
        <w:t>ты»</w:t>
      </w:r>
      <w:r w:rsidR="00BC7E94">
        <w:rPr>
          <w:sz w:val="28"/>
          <w:szCs w:val="28"/>
        </w:rPr>
        <w:t>.</w:t>
      </w:r>
    </w:p>
    <w:p w:rsidR="00075EFF" w:rsidRDefault="00075EFF" w:rsidP="002C47D7">
      <w:pPr>
        <w:pStyle w:val="ConsPlusNonformat"/>
        <w:widowControl/>
        <w:ind w:left="540" w:hanging="114"/>
        <w:jc w:val="both"/>
        <w:rPr>
          <w:rFonts w:ascii="Times New Roman" w:hAnsi="Times New Roman" w:cs="Times New Roman"/>
          <w:sz w:val="28"/>
          <w:szCs w:val="28"/>
        </w:rPr>
      </w:pPr>
      <w:r w:rsidRPr="002E4415">
        <w:rPr>
          <w:rFonts w:ascii="Times New Roman" w:hAnsi="Times New Roman" w:cs="Times New Roman"/>
          <w:sz w:val="28"/>
          <w:szCs w:val="28"/>
        </w:rPr>
        <w:t>Регистрационный номер (код) должности: 11-3-4-050</w:t>
      </w:r>
      <w:r>
        <w:rPr>
          <w:rFonts w:ascii="Times New Roman" w:hAnsi="Times New Roman" w:cs="Times New Roman"/>
          <w:sz w:val="28"/>
          <w:szCs w:val="28"/>
        </w:rPr>
        <w:t>.</w:t>
      </w:r>
    </w:p>
    <w:p w:rsidR="00075EFF" w:rsidRDefault="00075EFF" w:rsidP="002C47D7">
      <w:pPr>
        <w:pStyle w:val="3"/>
        <w:numPr>
          <w:ilvl w:val="0"/>
          <w:numId w:val="1"/>
        </w:numPr>
        <w:shd w:val="clear" w:color="auto" w:fill="auto"/>
        <w:tabs>
          <w:tab w:val="left" w:pos="993"/>
        </w:tabs>
        <w:spacing w:before="0" w:line="240" w:lineRule="auto"/>
        <w:ind w:firstLine="426"/>
        <w:rPr>
          <w:sz w:val="28"/>
          <w:szCs w:val="28"/>
        </w:rPr>
      </w:pPr>
      <w:r>
        <w:rPr>
          <w:sz w:val="28"/>
          <w:szCs w:val="28"/>
        </w:rPr>
        <w:t xml:space="preserve">Область профессиональной служебной деятельности (далее область </w:t>
      </w:r>
      <w:r w:rsidRPr="002E4415">
        <w:rPr>
          <w:sz w:val="28"/>
          <w:szCs w:val="28"/>
        </w:rPr>
        <w:t>деятельности) государственного гражданского служащего (далее гражданский служащий): регулирование промышленности и энергетики.</w:t>
      </w:r>
    </w:p>
    <w:p w:rsidR="00075EFF" w:rsidRDefault="00075EFF" w:rsidP="002C47D7">
      <w:pPr>
        <w:pStyle w:val="3"/>
        <w:numPr>
          <w:ilvl w:val="0"/>
          <w:numId w:val="1"/>
        </w:numPr>
        <w:shd w:val="clear" w:color="auto" w:fill="auto"/>
        <w:tabs>
          <w:tab w:val="left" w:pos="993"/>
        </w:tabs>
        <w:spacing w:before="0" w:line="240" w:lineRule="auto"/>
        <w:ind w:firstLine="426"/>
        <w:rPr>
          <w:sz w:val="28"/>
          <w:szCs w:val="28"/>
        </w:rPr>
      </w:pPr>
      <w:r>
        <w:rPr>
          <w:sz w:val="28"/>
          <w:szCs w:val="28"/>
        </w:rPr>
        <w:t xml:space="preserve">Вид профессиональной служебной деятельности гражданского служащего: </w:t>
      </w:r>
      <w:r w:rsidRPr="00075EFF">
        <w:rPr>
          <w:sz w:val="28"/>
          <w:szCs w:val="28"/>
        </w:rPr>
        <w:t>регулирование в сфере промышленной безопасности</w:t>
      </w:r>
      <w:r>
        <w:rPr>
          <w:sz w:val="28"/>
          <w:szCs w:val="28"/>
        </w:rPr>
        <w:t xml:space="preserve">сетей газораспределения и газопотребления </w:t>
      </w:r>
      <w:r w:rsidRPr="00075EFF">
        <w:rPr>
          <w:sz w:val="28"/>
          <w:szCs w:val="28"/>
        </w:rPr>
        <w:t>и в сфере безопасности тепловых установок и сетей.</w:t>
      </w:r>
    </w:p>
    <w:p w:rsidR="00666DDD" w:rsidRPr="00666DDD" w:rsidRDefault="00666DDD" w:rsidP="002C47D7">
      <w:pPr>
        <w:pStyle w:val="3"/>
        <w:numPr>
          <w:ilvl w:val="0"/>
          <w:numId w:val="1"/>
        </w:numPr>
        <w:shd w:val="clear" w:color="auto" w:fill="auto"/>
        <w:tabs>
          <w:tab w:val="left" w:pos="993"/>
        </w:tabs>
        <w:spacing w:before="0" w:line="240" w:lineRule="auto"/>
        <w:ind w:firstLine="426"/>
        <w:rPr>
          <w:sz w:val="28"/>
          <w:szCs w:val="28"/>
        </w:rPr>
      </w:pPr>
      <w:r w:rsidRPr="00666DDD">
        <w:rPr>
          <w:sz w:val="28"/>
          <w:szCs w:val="28"/>
        </w:rPr>
        <w:t xml:space="preserve">Назначение на </w:t>
      </w:r>
      <w:r w:rsidR="00075EFF" w:rsidRPr="00733FE1">
        <w:rPr>
          <w:sz w:val="28"/>
          <w:szCs w:val="28"/>
        </w:rPr>
        <w:t xml:space="preserve">должность </w:t>
      </w:r>
      <w:r w:rsidR="00075EFF">
        <w:rPr>
          <w:sz w:val="28"/>
          <w:szCs w:val="28"/>
        </w:rPr>
        <w:t>государственного инспектора отдела</w:t>
      </w:r>
      <w:r w:rsidR="00075EFF" w:rsidRPr="0093696F">
        <w:rPr>
          <w:sz w:val="28"/>
          <w:szCs w:val="28"/>
        </w:rPr>
        <w:t xml:space="preserve">и освобождение от должности осуществляется решением руководителя </w:t>
      </w:r>
      <w:r w:rsidR="00075EFF">
        <w:rPr>
          <w:sz w:val="28"/>
          <w:szCs w:val="28"/>
        </w:rPr>
        <w:t>Приокского</w:t>
      </w:r>
      <w:r w:rsidR="00FC7AE8">
        <w:rPr>
          <w:sz w:val="28"/>
          <w:szCs w:val="28"/>
        </w:rPr>
        <w:t xml:space="preserve"> </w:t>
      </w:r>
      <w:r w:rsidR="00075EFF" w:rsidRPr="0093696F">
        <w:rPr>
          <w:sz w:val="28"/>
          <w:szCs w:val="28"/>
        </w:rPr>
        <w:t>управления</w:t>
      </w:r>
      <w:r w:rsidR="00075EFF">
        <w:rPr>
          <w:sz w:val="28"/>
          <w:szCs w:val="28"/>
        </w:rPr>
        <w:t xml:space="preserve"> Ростехнадзора</w:t>
      </w:r>
      <w:r w:rsidR="00075EFF" w:rsidRPr="0093696F">
        <w:rPr>
          <w:sz w:val="28"/>
          <w:szCs w:val="28"/>
        </w:rPr>
        <w:t xml:space="preserve"> в порядке, установленном законод</w:t>
      </w:r>
      <w:r w:rsidR="00075EFF">
        <w:rPr>
          <w:sz w:val="28"/>
          <w:szCs w:val="28"/>
        </w:rPr>
        <w:t>ательством Российской Федерации.</w:t>
      </w:r>
    </w:p>
    <w:p w:rsidR="00666DDD" w:rsidRDefault="00666DDD" w:rsidP="002C47D7">
      <w:pPr>
        <w:pStyle w:val="3"/>
        <w:numPr>
          <w:ilvl w:val="0"/>
          <w:numId w:val="1"/>
        </w:numPr>
        <w:shd w:val="clear" w:color="auto" w:fill="auto"/>
        <w:tabs>
          <w:tab w:val="left" w:pos="993"/>
        </w:tabs>
        <w:spacing w:before="0" w:line="240" w:lineRule="auto"/>
        <w:ind w:firstLine="426"/>
        <w:rPr>
          <w:sz w:val="28"/>
          <w:szCs w:val="28"/>
        </w:rPr>
      </w:pPr>
      <w:r w:rsidRPr="00666DDD">
        <w:rPr>
          <w:sz w:val="28"/>
          <w:szCs w:val="28"/>
        </w:rPr>
        <w:t xml:space="preserve">Государственный инспектор </w:t>
      </w:r>
      <w:r w:rsidR="007A7554">
        <w:rPr>
          <w:sz w:val="28"/>
          <w:szCs w:val="28"/>
        </w:rPr>
        <w:t>отдела общепромышленного надзора по Брянской и Орловской областям</w:t>
      </w:r>
      <w:r w:rsidR="00B046F2">
        <w:rPr>
          <w:sz w:val="28"/>
          <w:szCs w:val="28"/>
        </w:rPr>
        <w:t xml:space="preserve">(газовый надзор, надзор за тепловыми энергоустановками и тепловыми сетями) </w:t>
      </w:r>
      <w:r w:rsidRPr="00666DDD">
        <w:rPr>
          <w:sz w:val="28"/>
          <w:szCs w:val="28"/>
        </w:rPr>
        <w:t xml:space="preserve">Приокского управления находится в непосредственном подчинении </w:t>
      </w:r>
      <w:r w:rsidR="00075EFF" w:rsidRPr="002E4415">
        <w:rPr>
          <w:sz w:val="28"/>
          <w:szCs w:val="28"/>
        </w:rPr>
        <w:t>начальника отдела</w:t>
      </w:r>
      <w:r w:rsidR="00075EFF">
        <w:rPr>
          <w:sz w:val="28"/>
          <w:szCs w:val="28"/>
        </w:rPr>
        <w:t>, заместителя начальника отдела</w:t>
      </w:r>
      <w:r w:rsidRPr="00666DDD">
        <w:rPr>
          <w:sz w:val="28"/>
          <w:szCs w:val="28"/>
        </w:rPr>
        <w:t>.</w:t>
      </w:r>
    </w:p>
    <w:p w:rsidR="00075EFF" w:rsidRPr="00075EFF" w:rsidRDefault="00075EFF" w:rsidP="002C47D7">
      <w:pPr>
        <w:pStyle w:val="3"/>
        <w:numPr>
          <w:ilvl w:val="0"/>
          <w:numId w:val="1"/>
        </w:numPr>
        <w:shd w:val="clear" w:color="auto" w:fill="auto"/>
        <w:tabs>
          <w:tab w:val="left" w:pos="993"/>
        </w:tabs>
        <w:spacing w:before="0" w:line="240" w:lineRule="auto"/>
        <w:ind w:firstLine="426"/>
        <w:rPr>
          <w:sz w:val="28"/>
          <w:szCs w:val="28"/>
        </w:rPr>
      </w:pPr>
      <w:r w:rsidRPr="00075EFF">
        <w:rPr>
          <w:sz w:val="28"/>
          <w:szCs w:val="28"/>
        </w:rPr>
        <w:t>В период временного отсутствия государственного инспектора исполнение его должностных обязанностей возлагается на другого гражданского служащего, замещающего должность государственного инспектора.</w:t>
      </w:r>
    </w:p>
    <w:p w:rsidR="00075EFF" w:rsidRPr="009A646A" w:rsidRDefault="00075EFF" w:rsidP="002C47D7">
      <w:pPr>
        <w:pStyle w:val="3"/>
        <w:numPr>
          <w:ilvl w:val="0"/>
          <w:numId w:val="1"/>
        </w:numPr>
        <w:shd w:val="clear" w:color="auto" w:fill="auto"/>
        <w:tabs>
          <w:tab w:val="left" w:pos="993"/>
        </w:tabs>
        <w:spacing w:before="0" w:line="240" w:lineRule="auto"/>
        <w:ind w:firstLine="426"/>
        <w:rPr>
          <w:sz w:val="28"/>
          <w:szCs w:val="28"/>
        </w:rPr>
      </w:pPr>
      <w:r w:rsidRPr="009A646A">
        <w:rPr>
          <w:sz w:val="28"/>
          <w:szCs w:val="28"/>
        </w:rPr>
        <w:t xml:space="preserve">На гражданского служащего, замещающего должность государственного инспектора, в случае служебной необходимости и с его </w:t>
      </w:r>
      <w:r w:rsidRPr="009A646A">
        <w:rPr>
          <w:sz w:val="28"/>
          <w:szCs w:val="28"/>
        </w:rPr>
        <w:lastRenderedPageBreak/>
        <w:t xml:space="preserve">согласия может быть возложено исполнение должностных обязанностей по должности </w:t>
      </w:r>
      <w:r w:rsidR="009A646A" w:rsidRPr="009A646A">
        <w:rPr>
          <w:sz w:val="28"/>
          <w:szCs w:val="28"/>
        </w:rPr>
        <w:t>главный государственный инспектор.</w:t>
      </w:r>
    </w:p>
    <w:p w:rsidR="00EF4395" w:rsidRPr="002D698A" w:rsidRDefault="00EF4395" w:rsidP="0014790E">
      <w:pPr>
        <w:pStyle w:val="3"/>
        <w:shd w:val="clear" w:color="auto" w:fill="auto"/>
        <w:tabs>
          <w:tab w:val="left" w:pos="760"/>
        </w:tabs>
        <w:spacing w:before="0" w:line="240" w:lineRule="auto"/>
        <w:ind w:left="380"/>
        <w:rPr>
          <w:sz w:val="20"/>
          <w:szCs w:val="20"/>
        </w:rPr>
      </w:pPr>
    </w:p>
    <w:p w:rsidR="00666DDD" w:rsidRPr="00666DDD" w:rsidRDefault="00666DDD" w:rsidP="00476939">
      <w:pPr>
        <w:pStyle w:val="20"/>
        <w:numPr>
          <w:ilvl w:val="0"/>
          <w:numId w:val="2"/>
        </w:numPr>
        <w:shd w:val="clear" w:color="auto" w:fill="auto"/>
        <w:tabs>
          <w:tab w:val="left" w:pos="0"/>
        </w:tabs>
        <w:spacing w:line="276" w:lineRule="auto"/>
        <w:rPr>
          <w:sz w:val="28"/>
          <w:szCs w:val="28"/>
        </w:rPr>
      </w:pPr>
      <w:r w:rsidRPr="00666DDD">
        <w:rPr>
          <w:sz w:val="28"/>
          <w:szCs w:val="28"/>
        </w:rPr>
        <w:t>Квалификационные требования</w:t>
      </w:r>
    </w:p>
    <w:p w:rsidR="009A646A" w:rsidRDefault="009A646A" w:rsidP="002C47D7">
      <w:pPr>
        <w:pStyle w:val="ConsPlusNormal"/>
        <w:widowControl/>
        <w:ind w:right="-1" w:firstLine="426"/>
        <w:jc w:val="both"/>
        <w:rPr>
          <w:rFonts w:ascii="Times New Roman" w:hAnsi="Times New Roman" w:cs="Times New Roman"/>
          <w:sz w:val="28"/>
          <w:szCs w:val="28"/>
        </w:rPr>
      </w:pPr>
      <w:r>
        <w:rPr>
          <w:rFonts w:ascii="Times New Roman" w:hAnsi="Times New Roman" w:cs="Times New Roman"/>
          <w:sz w:val="28"/>
          <w:szCs w:val="28"/>
        </w:rPr>
        <w:t xml:space="preserve">Для замещения должности государственного инспектора устанавливаются следующие требования: </w:t>
      </w:r>
    </w:p>
    <w:p w:rsidR="009A646A" w:rsidRPr="009A646A" w:rsidRDefault="009A646A" w:rsidP="002C47D7">
      <w:pPr>
        <w:spacing w:after="0" w:line="240" w:lineRule="auto"/>
        <w:ind w:right="-1" w:firstLine="426"/>
        <w:contextualSpacing/>
        <w:jc w:val="both"/>
        <w:rPr>
          <w:rFonts w:ascii="Times New Roman" w:hAnsi="Times New Roman"/>
          <w:sz w:val="28"/>
          <w:szCs w:val="28"/>
        </w:rPr>
      </w:pPr>
      <w:r w:rsidRPr="009A646A">
        <w:rPr>
          <w:rFonts w:ascii="Times New Roman" w:hAnsi="Times New Roman"/>
          <w:sz w:val="28"/>
          <w:szCs w:val="28"/>
        </w:rPr>
        <w:t>2.1. </w:t>
      </w:r>
      <w:r w:rsidRPr="009A646A">
        <w:rPr>
          <w:rFonts w:ascii="Times New Roman" w:hAnsi="Times New Roman"/>
          <w:b/>
          <w:sz w:val="28"/>
          <w:szCs w:val="28"/>
        </w:rPr>
        <w:t>Базовые квалификационные требования</w:t>
      </w:r>
      <w:r w:rsidRPr="009A646A">
        <w:rPr>
          <w:rFonts w:ascii="Times New Roman" w:hAnsi="Times New Roman"/>
          <w:sz w:val="28"/>
          <w:szCs w:val="28"/>
        </w:rPr>
        <w:t>.</w:t>
      </w:r>
    </w:p>
    <w:p w:rsidR="009A646A" w:rsidRPr="009A646A" w:rsidRDefault="009A646A" w:rsidP="002C47D7">
      <w:pPr>
        <w:spacing w:after="0" w:line="240" w:lineRule="auto"/>
        <w:ind w:right="-1" w:firstLine="426"/>
        <w:contextualSpacing/>
        <w:jc w:val="both"/>
        <w:rPr>
          <w:rFonts w:ascii="Times New Roman" w:hAnsi="Times New Roman"/>
          <w:sz w:val="28"/>
          <w:szCs w:val="28"/>
        </w:rPr>
      </w:pPr>
      <w:r w:rsidRPr="009A646A">
        <w:rPr>
          <w:rFonts w:ascii="Times New Roman" w:hAnsi="Times New Roman"/>
          <w:sz w:val="28"/>
          <w:szCs w:val="28"/>
        </w:rPr>
        <w:t>2.1.1</w:t>
      </w:r>
      <w:r w:rsidR="00476939">
        <w:rPr>
          <w:rFonts w:ascii="Times New Roman" w:hAnsi="Times New Roman"/>
          <w:sz w:val="28"/>
          <w:szCs w:val="28"/>
        </w:rPr>
        <w:t xml:space="preserve">. </w:t>
      </w:r>
      <w:r w:rsidRPr="009A646A">
        <w:rPr>
          <w:rFonts w:ascii="Times New Roman" w:hAnsi="Times New Roman"/>
          <w:sz w:val="28"/>
          <w:szCs w:val="28"/>
        </w:rPr>
        <w:t xml:space="preserve">Гражданский служащий, замещающий должность государственного инспектора, должен иметь высшее образование не ниже уровня </w:t>
      </w:r>
      <w:proofErr w:type="spellStart"/>
      <w:r w:rsidRPr="009A646A">
        <w:rPr>
          <w:rFonts w:ascii="Times New Roman" w:hAnsi="Times New Roman"/>
          <w:sz w:val="28"/>
          <w:szCs w:val="28"/>
        </w:rPr>
        <w:t>бакалавриата</w:t>
      </w:r>
      <w:proofErr w:type="spellEnd"/>
      <w:r w:rsidRPr="009A646A">
        <w:rPr>
          <w:rFonts w:ascii="Times New Roman" w:hAnsi="Times New Roman"/>
          <w:sz w:val="28"/>
          <w:szCs w:val="28"/>
        </w:rPr>
        <w:t>.</w:t>
      </w:r>
    </w:p>
    <w:p w:rsidR="009A646A" w:rsidRPr="009A646A" w:rsidRDefault="009A646A" w:rsidP="002C47D7">
      <w:pPr>
        <w:tabs>
          <w:tab w:val="left" w:pos="1843"/>
        </w:tabs>
        <w:spacing w:after="0" w:line="240" w:lineRule="auto"/>
        <w:ind w:right="-1" w:firstLine="426"/>
        <w:contextualSpacing/>
        <w:jc w:val="both"/>
        <w:rPr>
          <w:rFonts w:ascii="Times New Roman" w:hAnsi="Times New Roman"/>
          <w:sz w:val="28"/>
          <w:szCs w:val="28"/>
        </w:rPr>
      </w:pPr>
      <w:r w:rsidRPr="009A646A">
        <w:rPr>
          <w:rFonts w:ascii="Times New Roman" w:hAnsi="Times New Roman"/>
          <w:sz w:val="28"/>
          <w:szCs w:val="28"/>
        </w:rPr>
        <w:t>2.1.2</w:t>
      </w:r>
      <w:r w:rsidR="00476939">
        <w:rPr>
          <w:rFonts w:ascii="Times New Roman" w:hAnsi="Times New Roman"/>
          <w:sz w:val="28"/>
          <w:szCs w:val="28"/>
        </w:rPr>
        <w:t>.</w:t>
      </w:r>
      <w:r w:rsidRPr="009A646A">
        <w:rPr>
          <w:rFonts w:ascii="Times New Roman" w:hAnsi="Times New Roman"/>
          <w:sz w:val="28"/>
          <w:szCs w:val="28"/>
        </w:rPr>
        <w:t xml:space="preserve"> Для должности государственного инспектора требования к стажу не предъявляются.</w:t>
      </w:r>
    </w:p>
    <w:p w:rsidR="009A646A" w:rsidRPr="009A646A" w:rsidRDefault="009A646A" w:rsidP="002C47D7">
      <w:pPr>
        <w:spacing w:after="0" w:line="240" w:lineRule="auto"/>
        <w:ind w:right="-1" w:firstLine="426"/>
        <w:contextualSpacing/>
        <w:jc w:val="both"/>
        <w:rPr>
          <w:rFonts w:ascii="Times New Roman" w:hAnsi="Times New Roman"/>
          <w:sz w:val="28"/>
          <w:szCs w:val="28"/>
        </w:rPr>
      </w:pPr>
      <w:r w:rsidRPr="009A646A">
        <w:rPr>
          <w:rFonts w:ascii="Times New Roman" w:hAnsi="Times New Roman"/>
          <w:sz w:val="28"/>
          <w:szCs w:val="28"/>
        </w:rPr>
        <w:t>2.1.3</w:t>
      </w:r>
      <w:r w:rsidR="00476939">
        <w:rPr>
          <w:rFonts w:ascii="Times New Roman" w:hAnsi="Times New Roman"/>
          <w:sz w:val="28"/>
          <w:szCs w:val="28"/>
        </w:rPr>
        <w:t>.</w:t>
      </w:r>
      <w:r w:rsidRPr="009A646A">
        <w:rPr>
          <w:rFonts w:ascii="Times New Roman" w:hAnsi="Times New Roman"/>
          <w:sz w:val="28"/>
          <w:szCs w:val="28"/>
        </w:rPr>
        <w:t xml:space="preserve"> Государственный инспектор отдела должен обладать следующими базовыми знаниями и умениями:</w:t>
      </w:r>
    </w:p>
    <w:p w:rsidR="009A646A" w:rsidRPr="009A646A" w:rsidRDefault="009A646A" w:rsidP="002C47D7">
      <w:pPr>
        <w:spacing w:after="0" w:line="240" w:lineRule="auto"/>
        <w:ind w:right="-1" w:firstLine="426"/>
        <w:contextualSpacing/>
        <w:jc w:val="both"/>
        <w:rPr>
          <w:rFonts w:ascii="Times New Roman" w:hAnsi="Times New Roman"/>
          <w:sz w:val="28"/>
          <w:szCs w:val="28"/>
        </w:rPr>
      </w:pPr>
      <w:r w:rsidRPr="009A646A">
        <w:rPr>
          <w:rFonts w:ascii="Times New Roman" w:hAnsi="Times New Roman"/>
          <w:sz w:val="28"/>
          <w:szCs w:val="28"/>
        </w:rPr>
        <w:t>1) знанием государственного языка Российской Федерации (русского языка);</w:t>
      </w:r>
    </w:p>
    <w:p w:rsidR="009A646A" w:rsidRPr="009A646A" w:rsidRDefault="009A646A" w:rsidP="002C47D7">
      <w:pPr>
        <w:spacing w:after="0" w:line="240" w:lineRule="auto"/>
        <w:ind w:right="-1" w:firstLine="426"/>
        <w:contextualSpacing/>
        <w:jc w:val="both"/>
        <w:rPr>
          <w:rFonts w:ascii="Times New Roman" w:hAnsi="Times New Roman"/>
          <w:sz w:val="28"/>
          <w:szCs w:val="28"/>
        </w:rPr>
      </w:pPr>
      <w:r w:rsidRPr="009A646A">
        <w:rPr>
          <w:rFonts w:ascii="Times New Roman" w:hAnsi="Times New Roman"/>
          <w:sz w:val="28"/>
          <w:szCs w:val="28"/>
        </w:rPr>
        <w:t>2) знание основ:</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а) Конституции Российской Федерации;</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б) Федерального закона от 23 мая 2003г. № 58-ФЗ «О системе государственной службы Российской Федерации»;</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в) Федерального закона от 27 июля 2004г. № 79-ФЗ «О государственной гражданской службе Российской Федерации»;</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г) Федерального закона от 25 декабря 2008г. № 273-ФЗ «О противодействии коррупции»;</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3) знаниями и умениями в области информационно-коммуникационных технологий;</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4) общими и управленческими умениями.</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2.1.4</w:t>
      </w:r>
      <w:r w:rsidR="00476939">
        <w:rPr>
          <w:rFonts w:ascii="Times New Roman" w:hAnsi="Times New Roman" w:cs="Times New Roman"/>
          <w:sz w:val="28"/>
          <w:szCs w:val="28"/>
        </w:rPr>
        <w:t>.</w:t>
      </w:r>
      <w:r w:rsidRPr="009A646A">
        <w:rPr>
          <w:rFonts w:ascii="Times New Roman" w:hAnsi="Times New Roman" w:cs="Times New Roman"/>
          <w:sz w:val="28"/>
          <w:szCs w:val="28"/>
        </w:rPr>
        <w:t>Умения гражданского служащего, замещающего должность государственного инспектора отдела включают следующие умения.</w:t>
      </w:r>
    </w:p>
    <w:p w:rsidR="009A646A" w:rsidRPr="009A646A" w:rsidRDefault="009A646A" w:rsidP="002C47D7">
      <w:pPr>
        <w:pStyle w:val="FORMATTEXT"/>
        <w:ind w:right="-1" w:firstLine="426"/>
        <w:jc w:val="both"/>
        <w:rPr>
          <w:rFonts w:ascii="Times New Roman" w:hAnsi="Times New Roman" w:cs="Times New Roman"/>
          <w:b/>
          <w:sz w:val="28"/>
          <w:szCs w:val="28"/>
        </w:rPr>
      </w:pPr>
      <w:r w:rsidRPr="009A646A">
        <w:rPr>
          <w:rFonts w:ascii="Times New Roman" w:hAnsi="Times New Roman" w:cs="Times New Roman"/>
          <w:b/>
          <w:sz w:val="28"/>
          <w:szCs w:val="28"/>
        </w:rPr>
        <w:t>Общие умения:</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умение мыслить системно;</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умение планировать и рационально использовать служебное время;</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умение достигать результата;</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коммуникативные умения;</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умение работать в стрессовых условиях;</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умение управлять изменениями;</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умение совершенствовать свой профессиональный уровень.</w:t>
      </w:r>
    </w:p>
    <w:p w:rsidR="009A646A" w:rsidRPr="009A646A" w:rsidRDefault="009A646A" w:rsidP="002C47D7">
      <w:pPr>
        <w:pStyle w:val="FORMATTEXT"/>
        <w:ind w:right="-1" w:firstLine="426"/>
        <w:jc w:val="both"/>
        <w:rPr>
          <w:rFonts w:ascii="Times New Roman" w:hAnsi="Times New Roman" w:cs="Times New Roman"/>
          <w:b/>
          <w:sz w:val="28"/>
          <w:szCs w:val="28"/>
        </w:rPr>
      </w:pPr>
      <w:r w:rsidRPr="009A646A">
        <w:rPr>
          <w:rFonts w:ascii="Times New Roman" w:hAnsi="Times New Roman" w:cs="Times New Roman"/>
          <w:b/>
          <w:sz w:val="28"/>
          <w:szCs w:val="28"/>
        </w:rPr>
        <w:t>Управленческие умения:</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вести деловые переговоры с представителями государственных органов, органов местного самоуправления, организации;</w:t>
      </w:r>
    </w:p>
    <w:p w:rsidR="009A646A" w:rsidRPr="009A646A" w:rsidRDefault="009A646A" w:rsidP="002C47D7">
      <w:pPr>
        <w:pStyle w:val="FORMATTEXT"/>
        <w:ind w:right="-1" w:firstLine="426"/>
        <w:jc w:val="both"/>
        <w:rPr>
          <w:rFonts w:ascii="Times New Roman" w:hAnsi="Times New Roman" w:cs="Times New Roman"/>
          <w:sz w:val="28"/>
          <w:szCs w:val="28"/>
        </w:rPr>
      </w:pPr>
      <w:r w:rsidRPr="009A646A">
        <w:rPr>
          <w:rFonts w:ascii="Times New Roman" w:hAnsi="Times New Roman" w:cs="Times New Roman"/>
          <w:sz w:val="28"/>
          <w:szCs w:val="28"/>
        </w:rPr>
        <w:t>- соблюдать этику делового общения.</w:t>
      </w:r>
    </w:p>
    <w:p w:rsidR="009A646A" w:rsidRDefault="009A646A" w:rsidP="002C47D7">
      <w:pPr>
        <w:pStyle w:val="FORMATTEXT"/>
        <w:ind w:right="-1" w:firstLine="426"/>
        <w:jc w:val="both"/>
        <w:rPr>
          <w:rFonts w:ascii="Times New Roman" w:hAnsi="Times New Roman" w:cs="Times New Roman"/>
          <w:b/>
          <w:sz w:val="28"/>
          <w:szCs w:val="28"/>
        </w:rPr>
      </w:pPr>
      <w:r w:rsidRPr="009342BF">
        <w:rPr>
          <w:rFonts w:ascii="Times New Roman" w:hAnsi="Times New Roman" w:cs="Times New Roman"/>
          <w:b/>
          <w:sz w:val="28"/>
          <w:szCs w:val="28"/>
        </w:rPr>
        <w:t>2.2 Профессионально-функциональные квалификационные требования</w:t>
      </w:r>
    </w:p>
    <w:p w:rsidR="006268BD" w:rsidRPr="002C47D7" w:rsidRDefault="006268BD" w:rsidP="002C47D7">
      <w:pPr>
        <w:spacing w:after="0" w:line="240" w:lineRule="auto"/>
        <w:ind w:right="-1" w:firstLine="406"/>
        <w:contextualSpacing/>
        <w:jc w:val="both"/>
        <w:rPr>
          <w:rFonts w:ascii="Times New Roman" w:hAnsi="Times New Roman"/>
          <w:sz w:val="28"/>
          <w:szCs w:val="28"/>
        </w:rPr>
      </w:pPr>
      <w:r>
        <w:rPr>
          <w:rFonts w:ascii="Times New Roman" w:hAnsi="Times New Roman"/>
          <w:sz w:val="28"/>
          <w:szCs w:val="28"/>
        </w:rPr>
        <w:t>2.2.1</w:t>
      </w:r>
      <w:r w:rsidR="002C47D7">
        <w:rPr>
          <w:rFonts w:ascii="Times New Roman" w:hAnsi="Times New Roman"/>
          <w:sz w:val="28"/>
          <w:szCs w:val="28"/>
        </w:rPr>
        <w:t>.</w:t>
      </w:r>
      <w:r w:rsidRPr="0051556E">
        <w:rPr>
          <w:rFonts w:ascii="Times New Roman" w:hAnsi="Times New Roman"/>
          <w:sz w:val="28"/>
          <w:szCs w:val="28"/>
        </w:rPr>
        <w:t>Гражданский служащий, замещающий должность  государственного инспектора отдела должен иметь высшее образование по направлению подготовки (специальности): «Государственное и муниципальное управление», «Юриспруденция», «Менеджмент», «</w:t>
      </w:r>
      <w:proofErr w:type="spellStart"/>
      <w:r w:rsidRPr="0051556E">
        <w:rPr>
          <w:rFonts w:ascii="Times New Roman" w:hAnsi="Times New Roman"/>
          <w:sz w:val="28"/>
          <w:szCs w:val="28"/>
        </w:rPr>
        <w:t>Техносферная</w:t>
      </w:r>
      <w:proofErr w:type="spellEnd"/>
      <w:r w:rsidRPr="0051556E">
        <w:rPr>
          <w:rFonts w:ascii="Times New Roman" w:hAnsi="Times New Roman"/>
          <w:sz w:val="28"/>
          <w:szCs w:val="28"/>
        </w:rPr>
        <w:t xml:space="preserve"> </w:t>
      </w:r>
      <w:r w:rsidRPr="0051556E">
        <w:rPr>
          <w:rFonts w:ascii="Times New Roman" w:hAnsi="Times New Roman"/>
          <w:sz w:val="28"/>
          <w:szCs w:val="28"/>
        </w:rPr>
        <w:lastRenderedPageBreak/>
        <w:t xml:space="preserve">безопасность», </w:t>
      </w:r>
      <w:r w:rsidRPr="006268BD">
        <w:rPr>
          <w:rFonts w:ascii="Times New Roman" w:hAnsi="Times New Roman"/>
          <w:sz w:val="28"/>
          <w:szCs w:val="28"/>
        </w:rPr>
        <w:t>«Теплоэнергетика и теплотехника», «Технологические машины и оборудование», «Энергетическое машиностроение», «Прикладная механика», «Автоматизация технологических процессов и производств», «Конструкторско-технологическое обеспечение машиностроительных производств», «</w:t>
      </w:r>
      <w:proofErr w:type="spellStart"/>
      <w:r w:rsidRPr="006268BD">
        <w:rPr>
          <w:rFonts w:ascii="Times New Roman" w:hAnsi="Times New Roman"/>
          <w:sz w:val="28"/>
          <w:szCs w:val="28"/>
        </w:rPr>
        <w:t>Мехатроника</w:t>
      </w:r>
      <w:proofErr w:type="spellEnd"/>
      <w:r w:rsidRPr="006268BD">
        <w:rPr>
          <w:rFonts w:ascii="Times New Roman" w:hAnsi="Times New Roman"/>
          <w:sz w:val="28"/>
          <w:szCs w:val="28"/>
        </w:rPr>
        <w:t xml:space="preserve"> и робототехника», «Машиностроение», «Технология транспортных процессов», «Наземные транспортно-технологические комплексы», «Эксплуатация транспортно-технологических машин и комплексов» «Наземные транспортно-технологические средства», «Транспортные средства специального назначения», «Электро- и теплоэнергетика»</w:t>
      </w:r>
      <w:r w:rsidR="002C47D7">
        <w:rPr>
          <w:rFonts w:ascii="Times New Roman" w:hAnsi="Times New Roman"/>
          <w:sz w:val="28"/>
          <w:szCs w:val="28"/>
        </w:rPr>
        <w:t xml:space="preserve">, </w:t>
      </w:r>
      <w:r w:rsidR="002C47D7" w:rsidRPr="002C47D7">
        <w:rPr>
          <w:rFonts w:ascii="Times New Roman" w:hAnsi="Times New Roman"/>
          <w:sz w:val="28"/>
          <w:szCs w:val="28"/>
        </w:rPr>
        <w:t>«Промышленное и гражданское строительство»,  «Технология консервов и</w:t>
      </w:r>
      <w:r w:rsidR="00FC7AE8">
        <w:rPr>
          <w:rFonts w:ascii="Times New Roman" w:hAnsi="Times New Roman"/>
          <w:sz w:val="28"/>
          <w:szCs w:val="28"/>
        </w:rPr>
        <w:t xml:space="preserve"> </w:t>
      </w:r>
      <w:proofErr w:type="spellStart"/>
      <w:r w:rsidR="002C47D7" w:rsidRPr="002C47D7">
        <w:rPr>
          <w:rFonts w:ascii="Times New Roman" w:hAnsi="Times New Roman"/>
          <w:sz w:val="28"/>
          <w:szCs w:val="28"/>
        </w:rPr>
        <w:t>пищеконцентратов</w:t>
      </w:r>
      <w:proofErr w:type="spellEnd"/>
      <w:r w:rsidR="002C47D7" w:rsidRPr="002C47D7">
        <w:rPr>
          <w:rFonts w:ascii="Times New Roman" w:hAnsi="Times New Roman"/>
          <w:sz w:val="28"/>
          <w:szCs w:val="28"/>
        </w:rPr>
        <w:t>», «Эксплуатация летательных аппаратов и двигателей»</w:t>
      </w:r>
      <w:r w:rsidRPr="006268BD">
        <w:rPr>
          <w:rFonts w:ascii="Times New Roman" w:hAnsi="Times New Roman"/>
          <w:sz w:val="28"/>
          <w:szCs w:val="28"/>
        </w:rPr>
        <w:t xml:space="preserve"> или иные специальности</w:t>
      </w:r>
      <w:r w:rsidRPr="009800B3">
        <w:rPr>
          <w:rFonts w:ascii="Times New Roman" w:hAnsi="Times New Roman"/>
          <w:sz w:val="28"/>
          <w:szCs w:val="28"/>
        </w:rPr>
        <w:t xml:space="preserve">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B5238" w:rsidRDefault="00EB5238" w:rsidP="002C47D7">
      <w:pPr>
        <w:spacing w:after="0" w:line="240" w:lineRule="auto"/>
        <w:ind w:right="-1" w:firstLine="406"/>
        <w:contextualSpacing/>
        <w:jc w:val="both"/>
        <w:rPr>
          <w:rFonts w:ascii="Times New Roman" w:hAnsi="Times New Roman"/>
          <w:sz w:val="28"/>
          <w:szCs w:val="28"/>
        </w:rPr>
      </w:pPr>
      <w:r w:rsidRPr="00EB5238">
        <w:rPr>
          <w:rFonts w:ascii="Times New Roman" w:hAnsi="Times New Roman"/>
          <w:sz w:val="28"/>
          <w:szCs w:val="28"/>
        </w:rPr>
        <w:t>2.2.2</w:t>
      </w:r>
      <w:r w:rsidR="002C47D7">
        <w:rPr>
          <w:rFonts w:ascii="Times New Roman" w:hAnsi="Times New Roman"/>
          <w:sz w:val="28"/>
          <w:szCs w:val="28"/>
        </w:rPr>
        <w:t>.</w:t>
      </w:r>
      <w:r w:rsidRPr="00EB5238">
        <w:rPr>
          <w:rFonts w:ascii="Times New Roman" w:hAnsi="Times New Roman"/>
          <w:sz w:val="28"/>
          <w:szCs w:val="28"/>
        </w:rPr>
        <w:t xml:space="preserve"> Гражданский служащий, замещающий должность государственного инспектора, должен обладать следующими профессиональными знаниями в сфере законодательства Российской Федерации:</w:t>
      </w:r>
    </w:p>
    <w:p w:rsidR="00EB5238" w:rsidRPr="00953857" w:rsidRDefault="00EB5238"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Федеральный закон от 02.05.2006 № 59-ФЗ «О порядке рассмотрения обращений граждан Российской Федерации;</w:t>
      </w:r>
    </w:p>
    <w:p w:rsidR="00EB5238" w:rsidRDefault="00EB5238"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63EC" w:rsidRPr="00B363EC" w:rsidRDefault="00B363EC" w:rsidP="002C47D7">
      <w:pPr>
        <w:spacing w:after="0" w:line="240" w:lineRule="auto"/>
        <w:ind w:right="-1" w:firstLine="406"/>
        <w:contextualSpacing/>
        <w:jc w:val="both"/>
        <w:rPr>
          <w:rFonts w:ascii="Times New Roman" w:eastAsia="Times New Roman" w:hAnsi="Times New Roman"/>
          <w:sz w:val="28"/>
          <w:szCs w:val="28"/>
        </w:rPr>
      </w:pPr>
      <w:r w:rsidRPr="00B363EC">
        <w:rPr>
          <w:rFonts w:ascii="Times New Roman" w:eastAsia="Times New Roman" w:hAnsi="Times New Roman"/>
          <w:sz w:val="28"/>
          <w:szCs w:val="28"/>
        </w:rPr>
        <w:t xml:space="preserve">Федеральный </w:t>
      </w:r>
      <w:hyperlink r:id="rId8" w:history="1">
        <w:r w:rsidRPr="00B363EC">
          <w:rPr>
            <w:rFonts w:ascii="Times New Roman" w:eastAsia="Times New Roman" w:hAnsi="Times New Roman"/>
            <w:sz w:val="28"/>
            <w:szCs w:val="28"/>
          </w:rPr>
          <w:t>закон</w:t>
        </w:r>
      </w:hyperlink>
      <w:r w:rsidRPr="00B363EC">
        <w:rPr>
          <w:rFonts w:ascii="Times New Roman" w:eastAsia="Times New Roman" w:hAnsi="Times New Roman"/>
          <w:sz w:val="28"/>
          <w:szCs w:val="28"/>
        </w:rPr>
        <w:t xml:space="preserve"> от 4</w:t>
      </w:r>
      <w:r>
        <w:rPr>
          <w:rFonts w:ascii="Times New Roman" w:eastAsia="Times New Roman" w:hAnsi="Times New Roman"/>
          <w:sz w:val="28"/>
          <w:szCs w:val="28"/>
        </w:rPr>
        <w:t>.05.</w:t>
      </w:r>
      <w:r w:rsidRPr="00B363EC">
        <w:rPr>
          <w:rFonts w:ascii="Times New Roman" w:eastAsia="Times New Roman" w:hAnsi="Times New Roman"/>
          <w:sz w:val="28"/>
          <w:szCs w:val="28"/>
        </w:rPr>
        <w:t xml:space="preserve">2011 г. </w:t>
      </w:r>
      <w:r>
        <w:rPr>
          <w:rFonts w:ascii="Times New Roman" w:eastAsia="Times New Roman" w:hAnsi="Times New Roman"/>
          <w:sz w:val="28"/>
          <w:szCs w:val="28"/>
        </w:rPr>
        <w:t>№ 99-ФЗ «</w:t>
      </w:r>
      <w:r w:rsidRPr="00B363EC">
        <w:rPr>
          <w:rFonts w:ascii="Times New Roman" w:eastAsia="Times New Roman" w:hAnsi="Times New Roman"/>
          <w:sz w:val="28"/>
          <w:szCs w:val="28"/>
        </w:rPr>
        <w:t>О лицензирован</w:t>
      </w:r>
      <w:r>
        <w:rPr>
          <w:rFonts w:ascii="Times New Roman" w:eastAsia="Times New Roman" w:hAnsi="Times New Roman"/>
          <w:sz w:val="28"/>
          <w:szCs w:val="28"/>
        </w:rPr>
        <w:t>ии отдельных видов деятельности»</w:t>
      </w:r>
      <w:r w:rsidRPr="00B363EC">
        <w:rPr>
          <w:rFonts w:ascii="Times New Roman" w:eastAsia="Times New Roman" w:hAnsi="Times New Roman"/>
          <w:sz w:val="28"/>
          <w:szCs w:val="28"/>
        </w:rPr>
        <w:t>;</w:t>
      </w:r>
    </w:p>
    <w:p w:rsidR="00EB5238" w:rsidRPr="00953857" w:rsidRDefault="00EB5238"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Кодекс Российской Федерации об административных правонарушениях от 30 декабря 2001г. № 195-ФЗ;</w:t>
      </w:r>
    </w:p>
    <w:p w:rsidR="00EB5238" w:rsidRDefault="00EB5238"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Трудовой кодекс Российской Федерации от 30.12.2001 № 197-ФЗ;</w:t>
      </w:r>
    </w:p>
    <w:p w:rsidR="00B363EC" w:rsidRDefault="00B363EC" w:rsidP="002C47D7">
      <w:pPr>
        <w:spacing w:after="0" w:line="240" w:lineRule="auto"/>
        <w:ind w:right="-1" w:firstLine="406"/>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Градостроительный </w:t>
      </w:r>
      <w:hyperlink r:id="rId9" w:history="1">
        <w:r w:rsidRPr="00B363EC">
          <w:rPr>
            <w:rFonts w:ascii="Times New Roman" w:eastAsia="Times New Roman" w:hAnsi="Times New Roman"/>
            <w:sz w:val="28"/>
            <w:szCs w:val="28"/>
          </w:rPr>
          <w:t>кодекс</w:t>
        </w:r>
      </w:hyperlink>
      <w:r>
        <w:rPr>
          <w:rFonts w:ascii="Times New Roman" w:eastAsia="Times New Roman" w:hAnsi="Times New Roman"/>
          <w:sz w:val="28"/>
          <w:szCs w:val="28"/>
        </w:rPr>
        <w:t xml:space="preserve"> Российской Федерации от 29.12.2004 г. № 190-ФЗ;</w:t>
      </w:r>
    </w:p>
    <w:p w:rsidR="006A22AB" w:rsidRDefault="006A22AB"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 xml:space="preserve">Федеральный закон от </w:t>
      </w:r>
      <w:r>
        <w:rPr>
          <w:rFonts w:ascii="Times New Roman" w:eastAsia="Times New Roman" w:hAnsi="Times New Roman"/>
          <w:sz w:val="28"/>
          <w:szCs w:val="28"/>
        </w:rPr>
        <w:t>21июля1997</w:t>
      </w:r>
      <w:r w:rsidRPr="00953857">
        <w:rPr>
          <w:rFonts w:ascii="Times New Roman" w:eastAsia="Times New Roman" w:hAnsi="Times New Roman"/>
          <w:sz w:val="28"/>
          <w:szCs w:val="28"/>
        </w:rPr>
        <w:t> г. № </w:t>
      </w:r>
      <w:r>
        <w:rPr>
          <w:rFonts w:ascii="Times New Roman" w:eastAsia="Times New Roman" w:hAnsi="Times New Roman"/>
          <w:sz w:val="28"/>
          <w:szCs w:val="28"/>
        </w:rPr>
        <w:t>116</w:t>
      </w:r>
      <w:r w:rsidRPr="00953857">
        <w:rPr>
          <w:rFonts w:ascii="Times New Roman" w:eastAsia="Times New Roman" w:hAnsi="Times New Roman"/>
          <w:sz w:val="28"/>
          <w:szCs w:val="28"/>
        </w:rPr>
        <w:t>-ФЗ «</w:t>
      </w:r>
      <w:r>
        <w:rPr>
          <w:rFonts w:ascii="Times New Roman" w:eastAsia="Times New Roman" w:hAnsi="Times New Roman"/>
          <w:sz w:val="28"/>
          <w:szCs w:val="28"/>
        </w:rPr>
        <w:t>О промышленной безопасности опасных производственных объектов</w:t>
      </w:r>
      <w:r w:rsidRPr="00953857">
        <w:rPr>
          <w:rFonts w:ascii="Times New Roman" w:eastAsia="Times New Roman" w:hAnsi="Times New Roman"/>
          <w:sz w:val="28"/>
          <w:szCs w:val="28"/>
        </w:rPr>
        <w:t>»;</w:t>
      </w:r>
    </w:p>
    <w:p w:rsidR="00AF42AE" w:rsidRDefault="00AF42AE" w:rsidP="002C47D7">
      <w:pPr>
        <w:spacing w:line="240" w:lineRule="auto"/>
        <w:ind w:right="-1" w:firstLine="406"/>
        <w:contextualSpacing/>
        <w:jc w:val="both"/>
        <w:rPr>
          <w:rFonts w:ascii="Times New Roman" w:eastAsia="Times New Roman" w:hAnsi="Times New Roman"/>
          <w:sz w:val="28"/>
          <w:szCs w:val="28"/>
        </w:rPr>
      </w:pPr>
      <w:r>
        <w:rPr>
          <w:rFonts w:ascii="Times New Roman" w:eastAsia="Times New Roman" w:hAnsi="Times New Roman"/>
          <w:sz w:val="28"/>
          <w:szCs w:val="28"/>
        </w:rPr>
        <w:t>Федеральный закон от 27 июня 2010 г. № 190-ФЗ «О теплоснабжении»;</w:t>
      </w:r>
    </w:p>
    <w:p w:rsidR="00AF42AE" w:rsidRDefault="00AF42AE" w:rsidP="002C47D7">
      <w:pPr>
        <w:tabs>
          <w:tab w:val="left" w:pos="567"/>
          <w:tab w:val="left" w:pos="1418"/>
          <w:tab w:val="left" w:pos="1985"/>
        </w:tabs>
        <w:spacing w:after="0" w:line="240" w:lineRule="auto"/>
        <w:ind w:firstLine="406"/>
        <w:contextualSpacing/>
        <w:jc w:val="both"/>
        <w:rPr>
          <w:rFonts w:ascii="Times New Roman" w:eastAsia="Times New Roman" w:hAnsi="Times New Roman"/>
          <w:sz w:val="28"/>
          <w:szCs w:val="28"/>
        </w:rPr>
      </w:pPr>
      <w:r>
        <w:rPr>
          <w:rFonts w:ascii="Times New Roman" w:eastAsia="Times New Roman" w:hAnsi="Times New Roman"/>
          <w:sz w:val="28"/>
          <w:szCs w:val="28"/>
        </w:rPr>
        <w:t>Федеральный закон от 23 ноября 2009 г. № 261-ФЗ «Об энергосбережении и о повышении энергетической эффективности о внесении изменений в отдельные законодательные акты Российской Федерации»;</w:t>
      </w:r>
    </w:p>
    <w:p w:rsidR="00AF42AE" w:rsidRDefault="00AF42AE"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r w:rsidRPr="00EB5238">
        <w:rPr>
          <w:rFonts w:ascii="Times New Roman" w:hAnsi="Times New Roman"/>
          <w:sz w:val="28"/>
          <w:szCs w:val="28"/>
        </w:rPr>
        <w:t xml:space="preserve">Федеральный закон от 31 марта 1999 г. </w:t>
      </w:r>
      <w:hyperlink r:id="rId10" w:history="1">
        <w:r w:rsidRPr="00EB5238">
          <w:rPr>
            <w:rFonts w:ascii="Times New Roman" w:hAnsi="Times New Roman"/>
            <w:sz w:val="28"/>
            <w:szCs w:val="28"/>
          </w:rPr>
          <w:t>№ 69-ФЗ</w:t>
        </w:r>
      </w:hyperlink>
      <w:r w:rsidRPr="00EB5238">
        <w:rPr>
          <w:rFonts w:ascii="Times New Roman" w:hAnsi="Times New Roman"/>
          <w:sz w:val="28"/>
          <w:szCs w:val="28"/>
        </w:rPr>
        <w:t xml:space="preserve"> «О газоснабжении в Российской Федерации»; </w:t>
      </w:r>
    </w:p>
    <w:p w:rsidR="00EB5238" w:rsidRPr="00953857" w:rsidRDefault="00EB5238"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r w:rsidRPr="00953857">
        <w:rPr>
          <w:rFonts w:ascii="Times New Roman" w:hAnsi="Times New Roman"/>
          <w:sz w:val="28"/>
          <w:szCs w:val="28"/>
        </w:rPr>
        <w:t>решение Комиссии Таможенного союза от 18 октября 2011 г. № 823</w:t>
      </w:r>
      <w:r w:rsidRPr="00953857">
        <w:rPr>
          <w:rFonts w:ascii="Times New Roman" w:eastAsia="Times New Roman" w:hAnsi="Times New Roman"/>
          <w:sz w:val="28"/>
          <w:szCs w:val="28"/>
          <w:lang w:eastAsia="ru-RU"/>
        </w:rPr>
        <w:t>«</w:t>
      </w:r>
      <w:r w:rsidRPr="00953857">
        <w:rPr>
          <w:rFonts w:ascii="Times New Roman" w:hAnsi="Times New Roman"/>
          <w:sz w:val="28"/>
          <w:szCs w:val="28"/>
        </w:rPr>
        <w:t>Технический регламент Таможенного союза «О безопасности машин и оборудования» (ТР ТС 010/2011);</w:t>
      </w:r>
    </w:p>
    <w:p w:rsidR="00EB5238" w:rsidRPr="00953857" w:rsidRDefault="00EB5238"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r w:rsidRPr="00953857">
        <w:rPr>
          <w:rFonts w:ascii="Times New Roman" w:hAnsi="Times New Roman"/>
          <w:sz w:val="28"/>
          <w:szCs w:val="28"/>
        </w:rPr>
        <w:t>решение Комиссии Таможенного союза от 9 декабря 2011 г. № 875</w:t>
      </w:r>
      <w:r w:rsidRPr="00EB5238">
        <w:rPr>
          <w:rFonts w:ascii="Times New Roman" w:hAnsi="Times New Roman"/>
          <w:sz w:val="28"/>
          <w:szCs w:val="28"/>
        </w:rPr>
        <w:t>«</w:t>
      </w:r>
      <w:r w:rsidRPr="00953857">
        <w:rPr>
          <w:rFonts w:ascii="Times New Roman" w:hAnsi="Times New Roman"/>
          <w:sz w:val="28"/>
          <w:szCs w:val="28"/>
        </w:rPr>
        <w:t>Технический регламент Таможенного союза «О безопасности аппаратов, работающих на газообразном топливе» (ТР ТС 016/2011);</w:t>
      </w:r>
    </w:p>
    <w:p w:rsidR="00AF42AE" w:rsidRPr="00B363EC" w:rsidRDefault="0093076F"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hyperlink r:id="rId11" w:history="1">
        <w:r w:rsidR="00AF42AE" w:rsidRPr="00B363EC">
          <w:rPr>
            <w:rFonts w:ascii="Times New Roman" w:hAnsi="Times New Roman"/>
            <w:sz w:val="28"/>
            <w:szCs w:val="28"/>
          </w:rPr>
          <w:t>постановление</w:t>
        </w:r>
      </w:hyperlink>
      <w:r w:rsidR="00AF42AE" w:rsidRPr="00B363EC">
        <w:rPr>
          <w:rFonts w:ascii="Times New Roman" w:hAnsi="Times New Roman"/>
          <w:sz w:val="28"/>
          <w:szCs w:val="28"/>
        </w:rPr>
        <w:t xml:space="preserve"> Правительства Российской Федерации от 10</w:t>
      </w:r>
      <w:r w:rsidR="00AF42AE">
        <w:rPr>
          <w:rFonts w:ascii="Times New Roman" w:hAnsi="Times New Roman"/>
          <w:sz w:val="28"/>
          <w:szCs w:val="28"/>
        </w:rPr>
        <w:t>.06.</w:t>
      </w:r>
      <w:r w:rsidR="00AF42AE" w:rsidRPr="00B363EC">
        <w:rPr>
          <w:rFonts w:ascii="Times New Roman" w:hAnsi="Times New Roman"/>
          <w:sz w:val="28"/>
          <w:szCs w:val="28"/>
        </w:rPr>
        <w:t xml:space="preserve">2013 г. </w:t>
      </w:r>
      <w:r w:rsidR="00AF42AE">
        <w:rPr>
          <w:rFonts w:ascii="Times New Roman" w:hAnsi="Times New Roman"/>
          <w:sz w:val="28"/>
          <w:szCs w:val="28"/>
        </w:rPr>
        <w:t>№ 492 «</w:t>
      </w:r>
      <w:r w:rsidR="00AF42AE" w:rsidRPr="00B363EC">
        <w:rPr>
          <w:rFonts w:ascii="Times New Roman" w:hAnsi="Times New Roman"/>
          <w:sz w:val="28"/>
          <w:szCs w:val="28"/>
        </w:rPr>
        <w:t>О лицензировании эксплуатации взрывопожароопасных и химически опасных производственных объекто</w:t>
      </w:r>
      <w:r w:rsidR="00AF42AE">
        <w:rPr>
          <w:rFonts w:ascii="Times New Roman" w:hAnsi="Times New Roman"/>
          <w:sz w:val="28"/>
          <w:szCs w:val="28"/>
        </w:rPr>
        <w:t>в I, II и III классов опасности»</w:t>
      </w:r>
      <w:r w:rsidR="00AF42AE" w:rsidRPr="00B363EC">
        <w:rPr>
          <w:rFonts w:ascii="Times New Roman" w:hAnsi="Times New Roman"/>
          <w:sz w:val="28"/>
          <w:szCs w:val="28"/>
        </w:rPr>
        <w:t>;</w:t>
      </w:r>
    </w:p>
    <w:p w:rsidR="00AF42AE" w:rsidRDefault="00AF42AE"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r w:rsidRPr="00953857">
        <w:rPr>
          <w:rFonts w:ascii="Times New Roman" w:hAnsi="Times New Roman"/>
          <w:sz w:val="28"/>
          <w:szCs w:val="28"/>
        </w:rPr>
        <w:t>постановление Правительства Российской Федерации от 3 ноября 2011</w:t>
      </w:r>
      <w:r>
        <w:rPr>
          <w:rFonts w:ascii="Times New Roman" w:hAnsi="Times New Roman"/>
          <w:sz w:val="28"/>
          <w:szCs w:val="28"/>
        </w:rPr>
        <w:t xml:space="preserve"> г. № </w:t>
      </w:r>
      <w:r w:rsidRPr="00953857">
        <w:rPr>
          <w:rFonts w:ascii="Times New Roman" w:hAnsi="Times New Roman"/>
          <w:sz w:val="28"/>
          <w:szCs w:val="28"/>
        </w:rPr>
        <w:t>916 «Об утверждении Правил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EB5238" w:rsidRPr="00EB5238" w:rsidRDefault="00EB5238"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r w:rsidRPr="00EB5238">
        <w:rPr>
          <w:rFonts w:ascii="Times New Roman" w:hAnsi="Times New Roman"/>
          <w:sz w:val="28"/>
          <w:szCs w:val="28"/>
        </w:rPr>
        <w:t xml:space="preserve">постановление Правительства Российской Федерации от 20 ноября 2000 г. № 878 «Об утверждении Правил охраны газораспределительных сетей»; </w:t>
      </w:r>
    </w:p>
    <w:p w:rsidR="00EB5238" w:rsidRPr="00EB5238" w:rsidRDefault="00EB5238"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r w:rsidRPr="00EB5238">
        <w:rPr>
          <w:rFonts w:ascii="Times New Roman" w:hAnsi="Times New Roman"/>
          <w:sz w:val="28"/>
          <w:szCs w:val="28"/>
        </w:rPr>
        <w:t xml:space="preserve">постановление Правительства Российской Федерации от 17 мая 2002 г. № 317 «Правила пользования газом и предоставления услуг по газоснабжению в Российской Федерации»; </w:t>
      </w:r>
    </w:p>
    <w:p w:rsidR="00EB5238" w:rsidRPr="00EB5238" w:rsidRDefault="00EB5238"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r w:rsidRPr="00EB5238">
        <w:rPr>
          <w:rFonts w:ascii="Times New Roman" w:hAnsi="Times New Roman"/>
          <w:sz w:val="28"/>
          <w:szCs w:val="28"/>
        </w:rPr>
        <w:t>постановление Правительства Российской Федерации от 29 октября 2010 г. № 870 «Об утверждении технического регламента о безопасности сетей газораспределения и газопотребления»;</w:t>
      </w:r>
    </w:p>
    <w:p w:rsidR="00EB5238" w:rsidRPr="00EB5238" w:rsidRDefault="00EB5238" w:rsidP="002C47D7">
      <w:pPr>
        <w:tabs>
          <w:tab w:val="left" w:pos="567"/>
          <w:tab w:val="left" w:pos="1418"/>
          <w:tab w:val="left" w:pos="1985"/>
        </w:tabs>
        <w:spacing w:after="0" w:line="240" w:lineRule="auto"/>
        <w:ind w:firstLine="406"/>
        <w:contextualSpacing/>
        <w:jc w:val="both"/>
        <w:rPr>
          <w:rFonts w:ascii="Times New Roman" w:hAnsi="Times New Roman"/>
          <w:sz w:val="28"/>
          <w:szCs w:val="28"/>
        </w:rPr>
      </w:pPr>
      <w:r w:rsidRPr="00EB5238">
        <w:rPr>
          <w:rFonts w:ascii="Times New Roman" w:hAnsi="Times New Roman"/>
          <w:sz w:val="28"/>
          <w:szCs w:val="28"/>
        </w:rPr>
        <w:t xml:space="preserve">распоряжение Правительства Российской Федерации от 10 июня 2011 г. № 1005-р «Перечень документов в области стандартизации, содержащих правила и методы отбора образцов, необходимых для применения и исполнения технического регламента о безопасности сетей газораспределения и газопотребления и осуществления оценки соответствия»; </w:t>
      </w:r>
    </w:p>
    <w:p w:rsidR="00B7384B" w:rsidRDefault="00B7384B" w:rsidP="002C47D7">
      <w:pPr>
        <w:spacing w:line="240" w:lineRule="auto"/>
        <w:ind w:right="-1" w:firstLine="406"/>
        <w:contextualSpacing/>
        <w:jc w:val="both"/>
        <w:rPr>
          <w:rFonts w:ascii="Times New Roman" w:eastAsia="Times New Roman" w:hAnsi="Times New Roman"/>
          <w:sz w:val="28"/>
          <w:szCs w:val="28"/>
        </w:rPr>
      </w:pPr>
      <w:r>
        <w:rPr>
          <w:rFonts w:ascii="Times New Roman" w:eastAsia="Times New Roman" w:hAnsi="Times New Roman"/>
          <w:sz w:val="28"/>
          <w:szCs w:val="28"/>
        </w:rPr>
        <w:t>постановление Правительства Российской Федерации от 8 августа 2012 г. № 808 «Об организации теплоснабжения в Российской Федерации и о внесении изменений в некоторые акты Правительства Российской Федерации»;</w:t>
      </w:r>
    </w:p>
    <w:p w:rsidR="00AF42AE" w:rsidRDefault="00AF42AE" w:rsidP="002C47D7">
      <w:pPr>
        <w:spacing w:after="0" w:line="240" w:lineRule="auto"/>
        <w:ind w:right="-1" w:firstLine="406"/>
        <w:contextualSpacing/>
        <w:jc w:val="both"/>
        <w:rPr>
          <w:rFonts w:ascii="Times New Roman" w:eastAsia="Times New Roman" w:hAnsi="Times New Roman"/>
          <w:sz w:val="28"/>
          <w:szCs w:val="28"/>
        </w:rPr>
      </w:pPr>
      <w:r w:rsidRPr="006A22AB">
        <w:rPr>
          <w:rFonts w:ascii="Times New Roman" w:eastAsia="Times New Roman" w:hAnsi="Times New Roman"/>
          <w:sz w:val="28"/>
          <w:szCs w:val="28"/>
        </w:rPr>
        <w:t>Федеральны</w:t>
      </w:r>
      <w:r>
        <w:rPr>
          <w:rFonts w:ascii="Times New Roman" w:eastAsia="Times New Roman" w:hAnsi="Times New Roman"/>
          <w:sz w:val="28"/>
          <w:szCs w:val="28"/>
        </w:rPr>
        <w:t>е</w:t>
      </w:r>
      <w:r w:rsidRPr="006A22AB">
        <w:rPr>
          <w:rFonts w:ascii="Times New Roman" w:eastAsia="Times New Roman" w:hAnsi="Times New Roman"/>
          <w:sz w:val="28"/>
          <w:szCs w:val="28"/>
        </w:rPr>
        <w:t xml:space="preserve"> норм</w:t>
      </w:r>
      <w:r>
        <w:rPr>
          <w:rFonts w:ascii="Times New Roman" w:eastAsia="Times New Roman" w:hAnsi="Times New Roman"/>
          <w:sz w:val="28"/>
          <w:szCs w:val="28"/>
        </w:rPr>
        <w:t>ы</w:t>
      </w:r>
      <w:r w:rsidRPr="006A22AB">
        <w:rPr>
          <w:rFonts w:ascii="Times New Roman" w:eastAsia="Times New Roman" w:hAnsi="Times New Roman"/>
          <w:sz w:val="28"/>
          <w:szCs w:val="28"/>
        </w:rPr>
        <w:t xml:space="preserve"> и правил</w:t>
      </w:r>
      <w:r>
        <w:rPr>
          <w:rFonts w:ascii="Times New Roman" w:eastAsia="Times New Roman" w:hAnsi="Times New Roman"/>
          <w:sz w:val="28"/>
          <w:szCs w:val="28"/>
        </w:rPr>
        <w:t>а</w:t>
      </w:r>
      <w:r w:rsidRPr="006A22AB">
        <w:rPr>
          <w:rFonts w:ascii="Times New Roman" w:eastAsia="Times New Roman" w:hAnsi="Times New Roman"/>
          <w:sz w:val="28"/>
          <w:szCs w:val="28"/>
        </w:rPr>
        <w:t xml:space="preserve"> в области промышленной безопасности «Правила безопасности сетей газораспределения и газопотребления», утв. приказом Ростехнадзора от 15.11.2013 № 542</w:t>
      </w:r>
      <w:r>
        <w:rPr>
          <w:rFonts w:ascii="Times New Roman" w:eastAsia="Times New Roman" w:hAnsi="Times New Roman"/>
          <w:sz w:val="28"/>
          <w:szCs w:val="28"/>
        </w:rPr>
        <w:t>;</w:t>
      </w:r>
    </w:p>
    <w:p w:rsidR="00AF42AE" w:rsidRDefault="00AF42AE" w:rsidP="002C47D7">
      <w:pPr>
        <w:spacing w:after="0" w:line="240" w:lineRule="auto"/>
        <w:ind w:right="-1" w:firstLine="406"/>
        <w:contextualSpacing/>
        <w:jc w:val="both"/>
        <w:rPr>
          <w:rFonts w:ascii="Times New Roman" w:eastAsia="Times New Roman" w:hAnsi="Times New Roman"/>
          <w:sz w:val="28"/>
          <w:szCs w:val="28"/>
        </w:rPr>
      </w:pPr>
      <w:r w:rsidRPr="006A22AB">
        <w:rPr>
          <w:rFonts w:ascii="Times New Roman" w:eastAsia="Times New Roman" w:hAnsi="Times New Roman"/>
          <w:sz w:val="28"/>
          <w:szCs w:val="28"/>
        </w:rPr>
        <w:t>Федеральные нормы и правила в области промышленной безопасности «Правила проведения экспертизы промышленной безопасности», утв. приказом Ростехнадзора от 14.11.2013 № 538</w:t>
      </w:r>
      <w:r>
        <w:rPr>
          <w:rFonts w:ascii="Times New Roman" w:eastAsia="Times New Roman" w:hAnsi="Times New Roman"/>
          <w:sz w:val="28"/>
          <w:szCs w:val="28"/>
        </w:rPr>
        <w:t>;</w:t>
      </w:r>
    </w:p>
    <w:p w:rsidR="00AF42AE" w:rsidRDefault="00AF42AE" w:rsidP="002C47D7">
      <w:pPr>
        <w:spacing w:after="0" w:line="240" w:lineRule="auto"/>
        <w:ind w:right="-1" w:firstLine="406"/>
        <w:contextualSpacing/>
        <w:jc w:val="both"/>
        <w:rPr>
          <w:rFonts w:ascii="Times New Roman" w:eastAsia="Times New Roman" w:hAnsi="Times New Roman"/>
          <w:sz w:val="28"/>
          <w:szCs w:val="28"/>
        </w:rPr>
      </w:pPr>
      <w:r w:rsidRPr="00AF42AE">
        <w:rPr>
          <w:rFonts w:ascii="Times New Roman" w:eastAsia="Times New Roman" w:hAnsi="Times New Roman"/>
          <w:sz w:val="28"/>
          <w:szCs w:val="28"/>
        </w:rPr>
        <w:t>Федеральные нормы и правила в обл</w:t>
      </w:r>
      <w:r>
        <w:rPr>
          <w:rFonts w:ascii="Times New Roman" w:eastAsia="Times New Roman" w:hAnsi="Times New Roman"/>
          <w:sz w:val="28"/>
          <w:szCs w:val="28"/>
        </w:rPr>
        <w:t>асти промышленной безопасности «</w:t>
      </w:r>
      <w:r w:rsidRPr="00AF42AE">
        <w:rPr>
          <w:rFonts w:ascii="Times New Roman" w:eastAsia="Times New Roman" w:hAnsi="Times New Roman"/>
          <w:sz w:val="28"/>
          <w:szCs w:val="28"/>
        </w:rPr>
        <w:t>Правила безопасности для объектов, использующи</w:t>
      </w:r>
      <w:r>
        <w:rPr>
          <w:rFonts w:ascii="Times New Roman" w:eastAsia="Times New Roman" w:hAnsi="Times New Roman"/>
          <w:sz w:val="28"/>
          <w:szCs w:val="28"/>
        </w:rPr>
        <w:t>х сжиженные углеводородные газы»</w:t>
      </w:r>
      <w:r w:rsidRPr="00AF42AE">
        <w:rPr>
          <w:rFonts w:ascii="Times New Roman" w:eastAsia="Times New Roman" w:hAnsi="Times New Roman"/>
          <w:sz w:val="28"/>
          <w:szCs w:val="28"/>
        </w:rPr>
        <w:t>,</w:t>
      </w:r>
      <w:r w:rsidRPr="006A22AB">
        <w:rPr>
          <w:rFonts w:ascii="Times New Roman" w:eastAsia="Times New Roman" w:hAnsi="Times New Roman"/>
          <w:sz w:val="28"/>
          <w:szCs w:val="28"/>
        </w:rPr>
        <w:t xml:space="preserve">утв. приказом Ростехнадзора от </w:t>
      </w:r>
      <w:r>
        <w:rPr>
          <w:rFonts w:ascii="Times New Roman" w:eastAsia="Times New Roman" w:hAnsi="Times New Roman"/>
          <w:sz w:val="28"/>
          <w:szCs w:val="28"/>
        </w:rPr>
        <w:t>21</w:t>
      </w:r>
      <w:r w:rsidRPr="006A22AB">
        <w:rPr>
          <w:rFonts w:ascii="Times New Roman" w:eastAsia="Times New Roman" w:hAnsi="Times New Roman"/>
          <w:sz w:val="28"/>
          <w:szCs w:val="28"/>
        </w:rPr>
        <w:t>.11.2013 № 5</w:t>
      </w:r>
      <w:r>
        <w:rPr>
          <w:rFonts w:ascii="Times New Roman" w:eastAsia="Times New Roman" w:hAnsi="Times New Roman"/>
          <w:sz w:val="28"/>
          <w:szCs w:val="28"/>
        </w:rPr>
        <w:t>58;</w:t>
      </w:r>
    </w:p>
    <w:p w:rsidR="00AF42AE" w:rsidRPr="00AF42AE" w:rsidRDefault="00AF42AE" w:rsidP="002C47D7">
      <w:pPr>
        <w:spacing w:after="0" w:line="240" w:lineRule="auto"/>
        <w:ind w:right="-1" w:firstLine="406"/>
        <w:contextualSpacing/>
        <w:jc w:val="both"/>
        <w:rPr>
          <w:rFonts w:ascii="Times New Roman" w:eastAsia="Times New Roman" w:hAnsi="Times New Roman"/>
          <w:sz w:val="28"/>
          <w:szCs w:val="28"/>
        </w:rPr>
      </w:pPr>
      <w:r w:rsidRPr="00AF42AE">
        <w:rPr>
          <w:rFonts w:ascii="Times New Roman" w:eastAsia="Times New Roman" w:hAnsi="Times New Roman"/>
          <w:sz w:val="28"/>
          <w:szCs w:val="28"/>
        </w:rPr>
        <w:t xml:space="preserve">Федеральные нормы и правила в области промышленной безопасности «Правила безопасности </w:t>
      </w:r>
      <w:proofErr w:type="spellStart"/>
      <w:r w:rsidRPr="00AF42AE">
        <w:rPr>
          <w:rFonts w:ascii="Times New Roman" w:eastAsia="Times New Roman" w:hAnsi="Times New Roman"/>
          <w:sz w:val="28"/>
          <w:szCs w:val="28"/>
        </w:rPr>
        <w:t>автогазозаправочных</w:t>
      </w:r>
      <w:proofErr w:type="spellEnd"/>
      <w:r w:rsidRPr="00AF42AE">
        <w:rPr>
          <w:rFonts w:ascii="Times New Roman" w:eastAsia="Times New Roman" w:hAnsi="Times New Roman"/>
          <w:sz w:val="28"/>
          <w:szCs w:val="28"/>
        </w:rPr>
        <w:t xml:space="preserve"> станций газомоторного топлива», </w:t>
      </w:r>
      <w:r w:rsidRPr="006A22AB">
        <w:rPr>
          <w:rFonts w:ascii="Times New Roman" w:eastAsia="Times New Roman" w:hAnsi="Times New Roman"/>
          <w:sz w:val="28"/>
          <w:szCs w:val="28"/>
        </w:rPr>
        <w:t xml:space="preserve">утв. приказом Ростехнадзора от </w:t>
      </w:r>
      <w:r w:rsidRPr="00AF42AE">
        <w:rPr>
          <w:rFonts w:ascii="Times New Roman" w:eastAsia="Times New Roman" w:hAnsi="Times New Roman"/>
          <w:sz w:val="28"/>
          <w:szCs w:val="28"/>
        </w:rPr>
        <w:t>11</w:t>
      </w:r>
      <w:r w:rsidRPr="006A22AB">
        <w:rPr>
          <w:rFonts w:ascii="Times New Roman" w:eastAsia="Times New Roman" w:hAnsi="Times New Roman"/>
          <w:sz w:val="28"/>
          <w:szCs w:val="28"/>
        </w:rPr>
        <w:t>.1</w:t>
      </w:r>
      <w:r w:rsidRPr="00AF42AE">
        <w:rPr>
          <w:rFonts w:ascii="Times New Roman" w:eastAsia="Times New Roman" w:hAnsi="Times New Roman"/>
          <w:sz w:val="28"/>
          <w:szCs w:val="28"/>
        </w:rPr>
        <w:t>2</w:t>
      </w:r>
      <w:r w:rsidRPr="006A22AB">
        <w:rPr>
          <w:rFonts w:ascii="Times New Roman" w:eastAsia="Times New Roman" w:hAnsi="Times New Roman"/>
          <w:sz w:val="28"/>
          <w:szCs w:val="28"/>
        </w:rPr>
        <w:t>.2013 № 5</w:t>
      </w:r>
      <w:r w:rsidRPr="00AF42AE">
        <w:rPr>
          <w:rFonts w:ascii="Times New Roman" w:eastAsia="Times New Roman" w:hAnsi="Times New Roman"/>
          <w:sz w:val="28"/>
          <w:szCs w:val="28"/>
        </w:rPr>
        <w:t>59;</w:t>
      </w:r>
    </w:p>
    <w:p w:rsidR="00B7384B" w:rsidRDefault="00B7384B" w:rsidP="002C47D7">
      <w:pPr>
        <w:spacing w:line="240" w:lineRule="auto"/>
        <w:ind w:right="-1" w:firstLine="406"/>
        <w:contextualSpacing/>
        <w:jc w:val="both"/>
        <w:rPr>
          <w:rFonts w:ascii="Times New Roman" w:eastAsia="Times New Roman" w:hAnsi="Times New Roman"/>
          <w:sz w:val="28"/>
          <w:szCs w:val="28"/>
        </w:rPr>
      </w:pPr>
      <w:r>
        <w:rPr>
          <w:rFonts w:ascii="Times New Roman" w:eastAsia="Times New Roman" w:hAnsi="Times New Roman"/>
          <w:sz w:val="28"/>
          <w:szCs w:val="28"/>
        </w:rPr>
        <w:t>Правила технической эксплуатации тепловых энергоустановок, (приказ Министерства энергетики Российской Федерации от 24 марта 2003 г. № 115, зарегистрировано в Минюсте Российской Федерации 2 апреля 2003 г. № 4358);</w:t>
      </w:r>
    </w:p>
    <w:p w:rsidR="00B7384B" w:rsidRDefault="00B7384B" w:rsidP="002C47D7">
      <w:pPr>
        <w:spacing w:after="0" w:line="240" w:lineRule="auto"/>
        <w:ind w:right="-1" w:firstLine="406"/>
        <w:contextualSpacing/>
        <w:jc w:val="both"/>
        <w:rPr>
          <w:rFonts w:ascii="Times New Roman" w:hAnsi="Times New Roman"/>
          <w:sz w:val="24"/>
          <w:szCs w:val="24"/>
        </w:rPr>
      </w:pPr>
      <w:r>
        <w:rPr>
          <w:rFonts w:ascii="Times New Roman" w:eastAsia="Times New Roman" w:hAnsi="Times New Roman"/>
          <w:sz w:val="28"/>
          <w:szCs w:val="28"/>
        </w:rPr>
        <w:t>Правила оценки готовности к отопительному периоду (приказ Министерства энергетики Российской Федерации от 12 марта 2013 г. № 103, зарегистрировано в Минюсте Российской Федерации 24 апреля 2013 г. №  28269);</w:t>
      </w:r>
    </w:p>
    <w:p w:rsidR="00B363EC" w:rsidRDefault="00EB5238" w:rsidP="002C47D7">
      <w:pPr>
        <w:pStyle w:val="ab"/>
        <w:tabs>
          <w:tab w:val="left" w:pos="68"/>
        </w:tabs>
        <w:ind w:left="0" w:firstLine="406"/>
        <w:rPr>
          <w:sz w:val="28"/>
          <w:szCs w:val="28"/>
          <w:lang w:val="ru-RU"/>
        </w:rPr>
      </w:pPr>
      <w:r w:rsidRPr="00EF2DFB">
        <w:rPr>
          <w:sz w:val="28"/>
          <w:szCs w:val="28"/>
          <w:lang w:val="ru-RU"/>
        </w:rPr>
        <w:lastRenderedPageBreak/>
        <w:t>2.2.3</w:t>
      </w:r>
      <w:r w:rsidR="002C47D7">
        <w:rPr>
          <w:sz w:val="28"/>
          <w:szCs w:val="28"/>
          <w:lang w:val="ru-RU"/>
        </w:rPr>
        <w:t>.</w:t>
      </w:r>
      <w:r w:rsidRPr="00EF2DFB">
        <w:rPr>
          <w:sz w:val="28"/>
          <w:szCs w:val="28"/>
          <w:lang w:val="ru-RU"/>
        </w:rPr>
        <w:t xml:space="preserve"> Иные профессиональные знания </w:t>
      </w:r>
      <w:r>
        <w:rPr>
          <w:sz w:val="28"/>
          <w:szCs w:val="28"/>
          <w:lang w:val="ru-RU"/>
        </w:rPr>
        <w:t>государственного инспектора</w:t>
      </w:r>
      <w:r w:rsidRPr="00EF2DFB">
        <w:rPr>
          <w:sz w:val="28"/>
          <w:szCs w:val="28"/>
          <w:lang w:val="ru-RU"/>
        </w:rPr>
        <w:t xml:space="preserve"> должны включать:</w:t>
      </w:r>
    </w:p>
    <w:p w:rsidR="00B363EC" w:rsidRPr="00771216" w:rsidRDefault="00B363EC" w:rsidP="002C47D7">
      <w:pPr>
        <w:spacing w:after="0" w:line="240" w:lineRule="auto"/>
        <w:ind w:firstLine="406"/>
        <w:jc w:val="both"/>
        <w:rPr>
          <w:rFonts w:ascii="Times New Roman" w:hAnsi="Times New Roman"/>
          <w:sz w:val="28"/>
          <w:szCs w:val="28"/>
        </w:rPr>
      </w:pPr>
      <w:r w:rsidRPr="00771216">
        <w:rPr>
          <w:rFonts w:ascii="Times New Roman" w:hAnsi="Times New Roman"/>
          <w:sz w:val="28"/>
          <w:szCs w:val="28"/>
        </w:rPr>
        <w:t>- требования промышленной безопасности в отношении опасных производственных объектов, на которых получаются, используются, перерабатываются, образуются, хранятся, транспортируются, уничтож</w:t>
      </w:r>
      <w:r w:rsidR="00771216" w:rsidRPr="00771216">
        <w:rPr>
          <w:rFonts w:ascii="Times New Roman" w:hAnsi="Times New Roman"/>
          <w:sz w:val="28"/>
          <w:szCs w:val="28"/>
        </w:rPr>
        <w:t>аются воспламеняющиеся вещества.</w:t>
      </w:r>
    </w:p>
    <w:p w:rsidR="006A22AB" w:rsidRPr="00771216" w:rsidRDefault="00C21C4E" w:rsidP="002C47D7">
      <w:pPr>
        <w:spacing w:after="0" w:line="240" w:lineRule="auto"/>
        <w:ind w:firstLine="406"/>
        <w:jc w:val="both"/>
        <w:rPr>
          <w:rFonts w:ascii="Times New Roman" w:hAnsi="Times New Roman"/>
          <w:sz w:val="28"/>
          <w:szCs w:val="28"/>
        </w:rPr>
      </w:pPr>
      <w:r w:rsidRPr="00771216">
        <w:rPr>
          <w:rFonts w:ascii="Times New Roman" w:hAnsi="Times New Roman"/>
          <w:sz w:val="28"/>
          <w:szCs w:val="28"/>
        </w:rPr>
        <w:t xml:space="preserve">- </w:t>
      </w:r>
      <w:r w:rsidR="006A22AB" w:rsidRPr="00771216">
        <w:rPr>
          <w:rFonts w:ascii="Times New Roman" w:hAnsi="Times New Roman"/>
          <w:sz w:val="28"/>
          <w:szCs w:val="28"/>
        </w:rPr>
        <w:t xml:space="preserve">рассмотрение и анализ результатов нарушений требований промышленной безопасности, лицензионных условий и требований на опасных производственных объектах; </w:t>
      </w:r>
    </w:p>
    <w:p w:rsidR="006A22AB" w:rsidRPr="00C21C4E" w:rsidRDefault="00C21C4E" w:rsidP="002C47D7">
      <w:pPr>
        <w:spacing w:after="0" w:line="240" w:lineRule="auto"/>
        <w:ind w:firstLine="406"/>
        <w:jc w:val="both"/>
        <w:rPr>
          <w:rFonts w:ascii="Times New Roman" w:hAnsi="Times New Roman"/>
          <w:sz w:val="28"/>
          <w:szCs w:val="28"/>
        </w:rPr>
      </w:pPr>
      <w:r w:rsidRPr="00771216">
        <w:rPr>
          <w:rFonts w:ascii="Times New Roman" w:hAnsi="Times New Roman"/>
          <w:sz w:val="28"/>
          <w:szCs w:val="28"/>
        </w:rPr>
        <w:t xml:space="preserve">- </w:t>
      </w:r>
      <w:r w:rsidR="006A22AB" w:rsidRPr="00771216">
        <w:rPr>
          <w:rFonts w:ascii="Times New Roman" w:hAnsi="Times New Roman"/>
          <w:sz w:val="28"/>
          <w:szCs w:val="28"/>
        </w:rPr>
        <w:t>рассмотрение заявительных документов соискателя лицензии, лицензиата на предмет соблюдения лицензионных требований.</w:t>
      </w:r>
    </w:p>
    <w:p w:rsidR="00EB5238" w:rsidRPr="006A22AB" w:rsidRDefault="00EB5238" w:rsidP="002C47D7">
      <w:pPr>
        <w:spacing w:after="0" w:line="240" w:lineRule="auto"/>
        <w:ind w:firstLine="406"/>
        <w:contextualSpacing/>
        <w:jc w:val="both"/>
        <w:rPr>
          <w:rFonts w:ascii="Times New Roman" w:eastAsia="Times New Roman" w:hAnsi="Times New Roman"/>
          <w:sz w:val="28"/>
          <w:szCs w:val="28"/>
          <w:lang w:bidi="en-US"/>
        </w:rPr>
      </w:pPr>
      <w:r w:rsidRPr="006A22AB">
        <w:rPr>
          <w:rFonts w:ascii="Times New Roman" w:eastAsia="Times New Roman" w:hAnsi="Times New Roman"/>
          <w:sz w:val="28"/>
          <w:szCs w:val="28"/>
          <w:lang w:bidi="en-US"/>
        </w:rPr>
        <w:t>2.2.4</w:t>
      </w:r>
      <w:r w:rsidR="002C47D7">
        <w:rPr>
          <w:rFonts w:ascii="Times New Roman" w:eastAsia="Times New Roman" w:hAnsi="Times New Roman"/>
          <w:sz w:val="28"/>
          <w:szCs w:val="28"/>
          <w:lang w:bidi="en-US"/>
        </w:rPr>
        <w:t>.</w:t>
      </w:r>
      <w:r w:rsidRPr="006A22AB">
        <w:rPr>
          <w:rFonts w:ascii="Times New Roman" w:eastAsia="Times New Roman" w:hAnsi="Times New Roman"/>
          <w:sz w:val="28"/>
          <w:szCs w:val="28"/>
          <w:lang w:bidi="en-US"/>
        </w:rPr>
        <w:t xml:space="preserve"> Гражданский служащий, замещающий должность государственного инспектора, должен обладать следующими профессиональными умениями:</w:t>
      </w:r>
    </w:p>
    <w:p w:rsidR="00C21C4E" w:rsidRPr="00953857" w:rsidRDefault="00C21C4E" w:rsidP="002C47D7">
      <w:pPr>
        <w:tabs>
          <w:tab w:val="left" w:pos="351"/>
          <w:tab w:val="left" w:pos="9033"/>
        </w:tabs>
        <w:spacing w:after="0" w:line="240" w:lineRule="auto"/>
        <w:ind w:firstLine="406"/>
        <w:contextualSpacing/>
        <w:jc w:val="both"/>
        <w:rPr>
          <w:rFonts w:ascii="Times New Roman" w:hAnsi="Times New Roman"/>
          <w:sz w:val="28"/>
          <w:szCs w:val="28"/>
        </w:rPr>
      </w:pPr>
      <w:r w:rsidRPr="00953857">
        <w:rPr>
          <w:rFonts w:ascii="Times New Roman" w:hAnsi="Times New Roman"/>
          <w:sz w:val="28"/>
          <w:szCs w:val="28"/>
        </w:rPr>
        <w:t>- анализ и рассмотрение результатов нарушений требований технических регламентов, иных нормативных правовых актов в сфере промышленной безопасности</w:t>
      </w:r>
      <w:r>
        <w:rPr>
          <w:rFonts w:ascii="Times New Roman" w:hAnsi="Times New Roman"/>
          <w:sz w:val="28"/>
          <w:szCs w:val="28"/>
        </w:rPr>
        <w:t xml:space="preserve"> сетей газораспределения и газопотребления</w:t>
      </w:r>
      <w:r w:rsidRPr="00953857">
        <w:rPr>
          <w:rFonts w:ascii="Times New Roman" w:hAnsi="Times New Roman"/>
          <w:sz w:val="28"/>
          <w:szCs w:val="28"/>
        </w:rPr>
        <w:t xml:space="preserve">; </w:t>
      </w:r>
    </w:p>
    <w:p w:rsidR="00C21C4E" w:rsidRPr="00953857" w:rsidRDefault="00C21C4E"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hAnsi="Times New Roman"/>
          <w:sz w:val="28"/>
          <w:szCs w:val="28"/>
        </w:rPr>
        <w:t xml:space="preserve"> - рассмотрение заявительных документов соискателя лицензии на предмет соблюдения лицензионных требований и подготавливать заключение по представленным документам.</w:t>
      </w:r>
    </w:p>
    <w:p w:rsidR="00C21C4E" w:rsidRPr="00953857" w:rsidRDefault="00C21C4E"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 xml:space="preserve">- анализ и рассмотрение нарушений требований безопасности установленных нормативными документами </w:t>
      </w:r>
      <w:r w:rsidRPr="00953857">
        <w:rPr>
          <w:rFonts w:ascii="Times New Roman" w:hAnsi="Times New Roman"/>
          <w:sz w:val="28"/>
          <w:szCs w:val="28"/>
        </w:rPr>
        <w:t>промышленной безопасности</w:t>
      </w:r>
      <w:r>
        <w:rPr>
          <w:rFonts w:ascii="Times New Roman" w:hAnsi="Times New Roman"/>
          <w:sz w:val="28"/>
          <w:szCs w:val="28"/>
        </w:rPr>
        <w:t xml:space="preserve"> сетей газораспределения и газопотребления</w:t>
      </w:r>
    </w:p>
    <w:p w:rsidR="00C21C4E" w:rsidRPr="00953857" w:rsidRDefault="00C21C4E"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 xml:space="preserve">- проведение и оформление результатов мероприятий </w:t>
      </w:r>
      <w:r w:rsidR="000E39A4">
        <w:rPr>
          <w:rFonts w:ascii="Times New Roman" w:eastAsia="Times New Roman" w:hAnsi="Times New Roman"/>
          <w:sz w:val="28"/>
          <w:szCs w:val="28"/>
        </w:rPr>
        <w:t>работы комиссии при приемке сетей газораспределения и газопотребления</w:t>
      </w:r>
      <w:r w:rsidRPr="00953857">
        <w:rPr>
          <w:rFonts w:ascii="Times New Roman" w:eastAsia="Times New Roman" w:hAnsi="Times New Roman"/>
          <w:sz w:val="28"/>
          <w:szCs w:val="28"/>
        </w:rPr>
        <w:t>;</w:t>
      </w:r>
    </w:p>
    <w:p w:rsidR="00C21C4E" w:rsidRPr="00953857" w:rsidRDefault="00C21C4E"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 работать в базе «Единый реестр проверок»;</w:t>
      </w:r>
    </w:p>
    <w:p w:rsidR="00C21C4E" w:rsidRDefault="00C21C4E"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 работать в базе КСИ раздел «Аварийность и травматизм»;</w:t>
      </w:r>
    </w:p>
    <w:p w:rsidR="00DE3B5F" w:rsidRDefault="00DE3B5F"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 работать в базе КСИ раздел «</w:t>
      </w:r>
      <w:r>
        <w:rPr>
          <w:rFonts w:ascii="Times New Roman" w:eastAsia="Times New Roman" w:hAnsi="Times New Roman"/>
          <w:sz w:val="28"/>
          <w:szCs w:val="28"/>
        </w:rPr>
        <w:t>СПК Мониторинг</w:t>
      </w:r>
      <w:r w:rsidRPr="00953857">
        <w:rPr>
          <w:rFonts w:ascii="Times New Roman" w:eastAsia="Times New Roman" w:hAnsi="Times New Roman"/>
          <w:sz w:val="28"/>
          <w:szCs w:val="28"/>
        </w:rPr>
        <w:t>»;</w:t>
      </w:r>
    </w:p>
    <w:p w:rsidR="00C21C4E" w:rsidRPr="00953857" w:rsidRDefault="00C21C4E" w:rsidP="002C47D7">
      <w:pPr>
        <w:spacing w:after="0" w:line="240" w:lineRule="auto"/>
        <w:ind w:right="-1" w:firstLine="406"/>
        <w:contextualSpacing/>
        <w:jc w:val="both"/>
        <w:rPr>
          <w:rFonts w:ascii="Times New Roman" w:eastAsia="Times New Roman" w:hAnsi="Times New Roman"/>
          <w:sz w:val="28"/>
          <w:szCs w:val="28"/>
        </w:rPr>
      </w:pPr>
      <w:r w:rsidRPr="00953857">
        <w:rPr>
          <w:rFonts w:ascii="Times New Roman" w:eastAsia="Times New Roman" w:hAnsi="Times New Roman"/>
          <w:sz w:val="28"/>
          <w:szCs w:val="28"/>
        </w:rPr>
        <w:t>- расследования аварий и несчастных случаев в организациях поднадзорных территориальному органу ФС по экологическому, технологическому и атомному надзору.</w:t>
      </w:r>
    </w:p>
    <w:p w:rsidR="00EB5238" w:rsidRDefault="00EB5238" w:rsidP="002C47D7">
      <w:pPr>
        <w:pStyle w:val="3"/>
        <w:shd w:val="clear" w:color="auto" w:fill="auto"/>
        <w:spacing w:before="0" w:line="240" w:lineRule="auto"/>
        <w:ind w:firstLine="406"/>
        <w:rPr>
          <w:sz w:val="28"/>
          <w:szCs w:val="28"/>
        </w:rPr>
      </w:pPr>
      <w:r>
        <w:rPr>
          <w:sz w:val="28"/>
          <w:szCs w:val="28"/>
        </w:rPr>
        <w:t>2.2.5</w:t>
      </w:r>
      <w:r w:rsidR="002C47D7">
        <w:rPr>
          <w:sz w:val="28"/>
          <w:szCs w:val="28"/>
        </w:rPr>
        <w:t xml:space="preserve">. </w:t>
      </w:r>
      <w:r>
        <w:rPr>
          <w:sz w:val="28"/>
          <w:szCs w:val="28"/>
        </w:rPr>
        <w:t>Гражданский служащий, замещающий должность государственного инспектора, должен обладать следующими функциональными знаниями:</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понятие нормы права, нормативного правового акта, правоотношений и их признаки;</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принципы, методы, технологии и механизмы осуществления контроля (надзора);</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понятие, процедура рассмотрения обращения граждан;</w:t>
      </w:r>
    </w:p>
    <w:p w:rsidR="00C21C4E" w:rsidRDefault="00C21C4E" w:rsidP="002C47D7">
      <w:pPr>
        <w:pStyle w:val="3"/>
        <w:shd w:val="clear" w:color="auto" w:fill="auto"/>
        <w:spacing w:before="0" w:line="240" w:lineRule="auto"/>
        <w:ind w:firstLine="406"/>
        <w:rPr>
          <w:sz w:val="28"/>
          <w:szCs w:val="28"/>
        </w:rPr>
      </w:pPr>
      <w:r w:rsidRPr="009342BF">
        <w:rPr>
          <w:sz w:val="28"/>
          <w:szCs w:val="28"/>
        </w:rPr>
        <w:t>- подготовка аналитических, информационных и других материалов;</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виды, назначение и технологии организации проверочных процедур;</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понятие единого реестра проверок, процедура его формирования;</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институт предварительной проверки жалобы и иной информации, поступившей в контрольно-надзорный орган;</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процедура организации проверки: порядок, этапы, инструменты проведения;</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ограничения при проведении проверочных процедур;</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t>- меры, принимаемые по результатам проверки;</w:t>
      </w:r>
    </w:p>
    <w:p w:rsidR="00C21C4E" w:rsidRPr="009342BF" w:rsidRDefault="00C21C4E" w:rsidP="002C47D7">
      <w:pPr>
        <w:pStyle w:val="3"/>
        <w:shd w:val="clear" w:color="auto" w:fill="auto"/>
        <w:spacing w:before="0" w:line="240" w:lineRule="auto"/>
        <w:ind w:firstLine="406"/>
        <w:rPr>
          <w:sz w:val="28"/>
          <w:szCs w:val="28"/>
        </w:rPr>
      </w:pPr>
      <w:r w:rsidRPr="009342BF">
        <w:rPr>
          <w:sz w:val="28"/>
          <w:szCs w:val="28"/>
        </w:rPr>
        <w:lastRenderedPageBreak/>
        <w:t>- основания проведения и особенности внеплановых проверок.</w:t>
      </w:r>
    </w:p>
    <w:p w:rsidR="00EB5238" w:rsidRDefault="00EB5238" w:rsidP="002C47D7">
      <w:pPr>
        <w:pStyle w:val="3"/>
        <w:shd w:val="clear" w:color="auto" w:fill="auto"/>
        <w:spacing w:before="0" w:line="240" w:lineRule="auto"/>
        <w:ind w:firstLine="406"/>
        <w:rPr>
          <w:sz w:val="28"/>
          <w:szCs w:val="28"/>
        </w:rPr>
      </w:pPr>
      <w:r>
        <w:rPr>
          <w:sz w:val="28"/>
          <w:szCs w:val="28"/>
        </w:rPr>
        <w:t>2.2.6</w:t>
      </w:r>
      <w:r w:rsidR="002C47D7">
        <w:rPr>
          <w:sz w:val="28"/>
          <w:szCs w:val="28"/>
        </w:rPr>
        <w:t xml:space="preserve">. </w:t>
      </w:r>
      <w:r>
        <w:rPr>
          <w:sz w:val="28"/>
          <w:szCs w:val="28"/>
        </w:rPr>
        <w:t>Гражданский служащий, замещающий должность государственного инспектора, должен обладать следующими функциональными умениями:</w:t>
      </w:r>
    </w:p>
    <w:p w:rsidR="00EB5238" w:rsidRPr="009342BF" w:rsidRDefault="00EB5238" w:rsidP="002C47D7">
      <w:pPr>
        <w:pStyle w:val="3"/>
        <w:shd w:val="clear" w:color="auto" w:fill="auto"/>
        <w:spacing w:before="0" w:line="240" w:lineRule="auto"/>
        <w:ind w:firstLine="406"/>
        <w:rPr>
          <w:sz w:val="28"/>
          <w:szCs w:val="28"/>
        </w:rPr>
      </w:pPr>
      <w:r w:rsidRPr="009342BF">
        <w:rPr>
          <w:sz w:val="28"/>
          <w:szCs w:val="28"/>
        </w:rPr>
        <w:t xml:space="preserve">- проведение плановых и внеплановых выездных и документарных проверок; </w:t>
      </w:r>
    </w:p>
    <w:p w:rsidR="00EB5238" w:rsidRPr="009342BF" w:rsidRDefault="00EB5238" w:rsidP="002C47D7">
      <w:pPr>
        <w:pStyle w:val="3"/>
        <w:shd w:val="clear" w:color="auto" w:fill="auto"/>
        <w:spacing w:before="0" w:line="240" w:lineRule="auto"/>
        <w:ind w:firstLine="406"/>
        <w:rPr>
          <w:sz w:val="28"/>
          <w:szCs w:val="28"/>
        </w:rPr>
      </w:pPr>
      <w:r w:rsidRPr="009342BF">
        <w:rPr>
          <w:sz w:val="28"/>
          <w:szCs w:val="28"/>
        </w:rPr>
        <w:t>- формирование и ведение реестров, перечней для обеспечения контрольно-надзорных полномочий;</w:t>
      </w:r>
    </w:p>
    <w:p w:rsidR="00EB5238" w:rsidRDefault="00EB5238" w:rsidP="002C47D7">
      <w:pPr>
        <w:pStyle w:val="3"/>
        <w:shd w:val="clear" w:color="auto" w:fill="auto"/>
        <w:spacing w:before="0" w:line="240" w:lineRule="auto"/>
        <w:ind w:firstLine="406"/>
        <w:rPr>
          <w:sz w:val="28"/>
          <w:szCs w:val="28"/>
        </w:rPr>
      </w:pPr>
      <w:r w:rsidRPr="009342BF">
        <w:rPr>
          <w:sz w:val="28"/>
          <w:szCs w:val="28"/>
        </w:rPr>
        <w:t>- осуществление контроля исполнения предписаний, решений и других распорядительных документов.</w:t>
      </w:r>
    </w:p>
    <w:p w:rsidR="00AF42AE" w:rsidRDefault="00AF42AE" w:rsidP="000E39A4">
      <w:pPr>
        <w:pStyle w:val="3"/>
        <w:shd w:val="clear" w:color="auto" w:fill="auto"/>
        <w:spacing w:before="0" w:line="240" w:lineRule="auto"/>
        <w:ind w:firstLine="709"/>
        <w:rPr>
          <w:sz w:val="28"/>
          <w:szCs w:val="28"/>
        </w:rPr>
      </w:pPr>
    </w:p>
    <w:p w:rsidR="00666DDD" w:rsidRPr="00666DDD" w:rsidRDefault="00666DDD" w:rsidP="00476939">
      <w:pPr>
        <w:pStyle w:val="20"/>
        <w:numPr>
          <w:ilvl w:val="0"/>
          <w:numId w:val="2"/>
        </w:numPr>
        <w:shd w:val="clear" w:color="auto" w:fill="auto"/>
        <w:tabs>
          <w:tab w:val="left" w:pos="2171"/>
        </w:tabs>
        <w:spacing w:line="276" w:lineRule="auto"/>
        <w:ind w:firstLine="2172"/>
        <w:jc w:val="both"/>
        <w:rPr>
          <w:sz w:val="28"/>
          <w:szCs w:val="28"/>
        </w:rPr>
      </w:pPr>
      <w:r w:rsidRPr="00666DDD">
        <w:rPr>
          <w:sz w:val="28"/>
          <w:szCs w:val="28"/>
        </w:rPr>
        <w:t>Должностные обязанности</w:t>
      </w:r>
    </w:p>
    <w:p w:rsidR="00666DDD" w:rsidRPr="00666DDD" w:rsidRDefault="00666DDD" w:rsidP="00F07647">
      <w:pPr>
        <w:pStyle w:val="3"/>
        <w:numPr>
          <w:ilvl w:val="1"/>
          <w:numId w:val="2"/>
        </w:numPr>
        <w:shd w:val="clear" w:color="auto" w:fill="auto"/>
        <w:tabs>
          <w:tab w:val="left" w:pos="719"/>
        </w:tabs>
        <w:spacing w:before="0" w:line="240" w:lineRule="auto"/>
        <w:ind w:firstLine="380"/>
        <w:rPr>
          <w:sz w:val="28"/>
          <w:szCs w:val="28"/>
        </w:rPr>
      </w:pPr>
      <w:r w:rsidRPr="00666DDD">
        <w:rPr>
          <w:sz w:val="28"/>
          <w:szCs w:val="28"/>
        </w:rPr>
        <w:t xml:space="preserve">Государственный инспектор </w:t>
      </w:r>
      <w:r w:rsidR="007A7554">
        <w:rPr>
          <w:sz w:val="28"/>
          <w:szCs w:val="28"/>
        </w:rPr>
        <w:t>отдела общепромышленного надзора по Брянской и Орловской областям</w:t>
      </w:r>
      <w:r w:rsidR="00F67D6C">
        <w:rPr>
          <w:sz w:val="28"/>
          <w:szCs w:val="28"/>
        </w:rPr>
        <w:t xml:space="preserve"> (газовый надзор, надзор за тепловыми энергоустановками и тепловыми сетями) </w:t>
      </w:r>
      <w:r w:rsidRPr="00666DDD">
        <w:rPr>
          <w:sz w:val="28"/>
          <w:szCs w:val="28"/>
        </w:rPr>
        <w:t>в соответствии со статьей 15 Феде</w:t>
      </w:r>
      <w:r w:rsidR="00C06362">
        <w:rPr>
          <w:sz w:val="28"/>
          <w:szCs w:val="28"/>
        </w:rPr>
        <w:t>рального закона от 27 июля 2004</w:t>
      </w:r>
      <w:r w:rsidRPr="00666DDD">
        <w:rPr>
          <w:sz w:val="28"/>
          <w:szCs w:val="28"/>
        </w:rPr>
        <w:t xml:space="preserve">г. №79-ФЗ «О государственной гражданской службе Российской Федерации» (Собрание законодательства Российской Федерации, 2004, </w:t>
      </w:r>
      <w:r w:rsidRPr="00666DDD">
        <w:rPr>
          <w:rStyle w:val="1pt"/>
          <w:sz w:val="28"/>
          <w:szCs w:val="28"/>
        </w:rPr>
        <w:t>№31,</w:t>
      </w:r>
      <w:r w:rsidRPr="00666DDD">
        <w:rPr>
          <w:sz w:val="28"/>
          <w:szCs w:val="28"/>
        </w:rPr>
        <w:t xml:space="preserve"> ст. 3215; 2006, № 6, ст.636; 2007, №10, ст. 1151; № 16, ст. 1828; № 49, ст. 6070;2008, № 13, ст. 1186; № 30, ст. 3616; № 52, ст. 6235; 2009, № 29, ст. 3597, 3624; № 51, ст. 6159; 2010, № 5, ст. 459; № 7, ст. 704; № 49, ст. 6413; 2011, № 1, ст. 31; № 27, ст. 3866; № 29, ст. 4295; № 48, ст. 6730; № 50, ст. 7337) (далее - Федеральный закон № 79-ФЗ) обязан:</w:t>
      </w:r>
    </w:p>
    <w:p w:rsidR="00666DDD" w:rsidRPr="00666DDD" w:rsidRDefault="00666DDD" w:rsidP="00F07647">
      <w:pPr>
        <w:pStyle w:val="3"/>
        <w:numPr>
          <w:ilvl w:val="0"/>
          <w:numId w:val="3"/>
        </w:numPr>
        <w:shd w:val="clear" w:color="auto" w:fill="auto"/>
        <w:tabs>
          <w:tab w:val="left" w:pos="719"/>
        </w:tabs>
        <w:spacing w:before="0" w:line="240" w:lineRule="auto"/>
        <w:ind w:firstLine="380"/>
        <w:rPr>
          <w:sz w:val="28"/>
          <w:szCs w:val="28"/>
        </w:rPr>
      </w:pPr>
      <w:r w:rsidRPr="00666DDD">
        <w:rPr>
          <w:sz w:val="28"/>
          <w:szCs w:val="28"/>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66DDD" w:rsidRPr="00666DDD" w:rsidRDefault="00666DDD" w:rsidP="00F07647">
      <w:pPr>
        <w:pStyle w:val="3"/>
        <w:numPr>
          <w:ilvl w:val="0"/>
          <w:numId w:val="3"/>
        </w:numPr>
        <w:shd w:val="clear" w:color="auto" w:fill="auto"/>
        <w:tabs>
          <w:tab w:val="left" w:pos="719"/>
        </w:tabs>
        <w:spacing w:before="0" w:line="240" w:lineRule="auto"/>
        <w:ind w:firstLine="380"/>
        <w:rPr>
          <w:sz w:val="28"/>
          <w:szCs w:val="28"/>
        </w:rPr>
      </w:pPr>
      <w:r w:rsidRPr="00666DDD">
        <w:rPr>
          <w:sz w:val="28"/>
          <w:szCs w:val="28"/>
        </w:rPr>
        <w:t>исполнять должностные обязанности в соответствии с должностным регламентом.</w:t>
      </w:r>
    </w:p>
    <w:p w:rsidR="00666DDD" w:rsidRPr="00666DDD" w:rsidRDefault="00666DDD" w:rsidP="00F07647">
      <w:pPr>
        <w:pStyle w:val="3"/>
        <w:numPr>
          <w:ilvl w:val="0"/>
          <w:numId w:val="3"/>
        </w:numPr>
        <w:shd w:val="clear" w:color="auto" w:fill="auto"/>
        <w:tabs>
          <w:tab w:val="left" w:pos="719"/>
        </w:tabs>
        <w:spacing w:before="0" w:line="240" w:lineRule="auto"/>
        <w:ind w:firstLine="380"/>
        <w:rPr>
          <w:sz w:val="28"/>
          <w:szCs w:val="28"/>
        </w:rPr>
      </w:pPr>
      <w:r w:rsidRPr="00666DDD">
        <w:rPr>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666DDD" w:rsidRPr="00F6645E" w:rsidRDefault="00666DDD" w:rsidP="00F07647">
      <w:pPr>
        <w:pStyle w:val="3"/>
        <w:numPr>
          <w:ilvl w:val="0"/>
          <w:numId w:val="3"/>
        </w:numPr>
        <w:shd w:val="clear" w:color="auto" w:fill="auto"/>
        <w:tabs>
          <w:tab w:val="left" w:pos="688"/>
        </w:tabs>
        <w:spacing w:before="0" w:line="240" w:lineRule="auto"/>
        <w:ind w:firstLine="380"/>
        <w:rPr>
          <w:sz w:val="28"/>
          <w:szCs w:val="28"/>
        </w:rPr>
      </w:pPr>
      <w:r w:rsidRPr="00666DDD">
        <w:rPr>
          <w:sz w:val="28"/>
          <w:szCs w:val="28"/>
        </w:rPr>
        <w:t>соблюдать при исполнении должностных обязанностей права и законные интересы граждан</w:t>
      </w:r>
      <w:r w:rsidR="00F6645E">
        <w:rPr>
          <w:sz w:val="28"/>
          <w:szCs w:val="28"/>
        </w:rPr>
        <w:t>,</w:t>
      </w:r>
      <w:r w:rsidR="003114B6" w:rsidRPr="00F6645E">
        <w:rPr>
          <w:sz w:val="28"/>
          <w:szCs w:val="28"/>
        </w:rPr>
        <w:t xml:space="preserve">юридических лиц </w:t>
      </w:r>
      <w:r w:rsidR="00F6645E" w:rsidRPr="00F6645E">
        <w:rPr>
          <w:sz w:val="28"/>
          <w:szCs w:val="28"/>
        </w:rPr>
        <w:t>и индивидуальных предпринимателей</w:t>
      </w:r>
      <w:r w:rsidRPr="00F6645E">
        <w:rPr>
          <w:sz w:val="28"/>
          <w:szCs w:val="28"/>
        </w:rPr>
        <w:t>.</w:t>
      </w:r>
    </w:p>
    <w:p w:rsidR="00666DDD" w:rsidRPr="00666DDD" w:rsidRDefault="00666DDD" w:rsidP="00F07647">
      <w:pPr>
        <w:pStyle w:val="3"/>
        <w:numPr>
          <w:ilvl w:val="0"/>
          <w:numId w:val="3"/>
        </w:numPr>
        <w:shd w:val="clear" w:color="auto" w:fill="auto"/>
        <w:tabs>
          <w:tab w:val="left" w:pos="688"/>
        </w:tabs>
        <w:spacing w:before="0" w:line="240" w:lineRule="auto"/>
        <w:ind w:firstLine="380"/>
        <w:rPr>
          <w:sz w:val="28"/>
          <w:szCs w:val="28"/>
        </w:rPr>
      </w:pPr>
      <w:r w:rsidRPr="00666DDD">
        <w:rPr>
          <w:sz w:val="28"/>
          <w:szCs w:val="28"/>
        </w:rPr>
        <w:t>соблюдать служебный распорядок Приокского управления Ростехнадзора.</w:t>
      </w:r>
    </w:p>
    <w:p w:rsidR="00666DDD" w:rsidRPr="00666DDD" w:rsidRDefault="00666DDD" w:rsidP="00F07647">
      <w:pPr>
        <w:pStyle w:val="3"/>
        <w:numPr>
          <w:ilvl w:val="0"/>
          <w:numId w:val="3"/>
        </w:numPr>
        <w:shd w:val="clear" w:color="auto" w:fill="auto"/>
        <w:tabs>
          <w:tab w:val="left" w:pos="688"/>
        </w:tabs>
        <w:spacing w:before="0" w:line="240" w:lineRule="auto"/>
        <w:ind w:firstLine="380"/>
        <w:rPr>
          <w:sz w:val="28"/>
          <w:szCs w:val="28"/>
        </w:rPr>
      </w:pPr>
      <w:r w:rsidRPr="00666DDD">
        <w:rPr>
          <w:sz w:val="28"/>
          <w:szCs w:val="28"/>
        </w:rPr>
        <w:t>поддерживать уровень квалификации, необходимый для надлежащего исполнения должностных обязанностей.</w:t>
      </w:r>
    </w:p>
    <w:p w:rsidR="00666DDD" w:rsidRPr="00666DDD" w:rsidRDefault="00666DDD" w:rsidP="00F07647">
      <w:pPr>
        <w:pStyle w:val="3"/>
        <w:numPr>
          <w:ilvl w:val="0"/>
          <w:numId w:val="3"/>
        </w:numPr>
        <w:shd w:val="clear" w:color="auto" w:fill="auto"/>
        <w:tabs>
          <w:tab w:val="left" w:pos="688"/>
        </w:tabs>
        <w:spacing w:before="0" w:line="240" w:lineRule="auto"/>
        <w:ind w:firstLine="380"/>
        <w:rPr>
          <w:sz w:val="28"/>
          <w:szCs w:val="28"/>
        </w:rPr>
      </w:pPr>
      <w:r w:rsidRPr="00666DDD">
        <w:rPr>
          <w:sz w:val="28"/>
          <w:szCs w:val="28"/>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66DDD" w:rsidRPr="00666DDD" w:rsidRDefault="00666DDD" w:rsidP="00F07647">
      <w:pPr>
        <w:pStyle w:val="3"/>
        <w:numPr>
          <w:ilvl w:val="0"/>
          <w:numId w:val="3"/>
        </w:numPr>
        <w:shd w:val="clear" w:color="auto" w:fill="auto"/>
        <w:tabs>
          <w:tab w:val="left" w:pos="688"/>
        </w:tabs>
        <w:spacing w:before="0" w:line="240" w:lineRule="auto"/>
        <w:ind w:firstLine="380"/>
        <w:rPr>
          <w:sz w:val="28"/>
          <w:szCs w:val="28"/>
        </w:rPr>
      </w:pPr>
      <w:r w:rsidRPr="00666DDD">
        <w:rPr>
          <w:sz w:val="28"/>
          <w:szCs w:val="28"/>
        </w:rPr>
        <w:t>беречь государственное имущество, в том числе предоставленное ему для исполнения должностных обязанностей.</w:t>
      </w:r>
    </w:p>
    <w:p w:rsidR="00666DDD" w:rsidRPr="00666DDD" w:rsidRDefault="00666DDD" w:rsidP="00F07647">
      <w:pPr>
        <w:pStyle w:val="3"/>
        <w:numPr>
          <w:ilvl w:val="0"/>
          <w:numId w:val="3"/>
        </w:numPr>
        <w:shd w:val="clear" w:color="auto" w:fill="auto"/>
        <w:tabs>
          <w:tab w:val="left" w:pos="688"/>
        </w:tabs>
        <w:spacing w:before="0" w:line="240" w:lineRule="auto"/>
        <w:ind w:firstLine="380"/>
        <w:rPr>
          <w:sz w:val="28"/>
          <w:szCs w:val="28"/>
        </w:rPr>
      </w:pPr>
      <w:r w:rsidRPr="00666DDD">
        <w:rPr>
          <w:sz w:val="28"/>
          <w:szCs w:val="28"/>
        </w:rPr>
        <w:lastRenderedPageBreak/>
        <w:t>представлять в установленном порядке предусмотренные федеральным законом сведения о себе и членах своей семьи.</w:t>
      </w:r>
    </w:p>
    <w:p w:rsidR="00666DDD" w:rsidRPr="00666DDD" w:rsidRDefault="00666DDD" w:rsidP="00241B85">
      <w:pPr>
        <w:pStyle w:val="3"/>
        <w:numPr>
          <w:ilvl w:val="0"/>
          <w:numId w:val="3"/>
        </w:numPr>
        <w:shd w:val="clear" w:color="auto" w:fill="auto"/>
        <w:tabs>
          <w:tab w:val="left" w:pos="993"/>
        </w:tabs>
        <w:spacing w:before="0" w:line="240" w:lineRule="auto"/>
        <w:ind w:firstLine="380"/>
        <w:rPr>
          <w:sz w:val="28"/>
          <w:szCs w:val="28"/>
        </w:rPr>
      </w:pPr>
      <w:r w:rsidRPr="00666DDD">
        <w:rPr>
          <w:sz w:val="28"/>
          <w:szCs w:val="28"/>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66DDD" w:rsidRPr="00666DDD" w:rsidRDefault="00666DDD" w:rsidP="00241B85">
      <w:pPr>
        <w:pStyle w:val="3"/>
        <w:numPr>
          <w:ilvl w:val="0"/>
          <w:numId w:val="3"/>
        </w:numPr>
        <w:shd w:val="clear" w:color="auto" w:fill="auto"/>
        <w:tabs>
          <w:tab w:val="left" w:pos="993"/>
        </w:tabs>
        <w:spacing w:before="0" w:line="240" w:lineRule="auto"/>
        <w:ind w:firstLine="380"/>
        <w:rPr>
          <w:sz w:val="28"/>
          <w:szCs w:val="28"/>
        </w:rPr>
      </w:pPr>
      <w:r w:rsidRPr="00666DDD">
        <w:rPr>
          <w:sz w:val="28"/>
          <w:szCs w:val="28"/>
        </w:rPr>
        <w:t>соблюдать ограничения, выполнять обязательства и требования к служебному поведению, не нарушать запреты, которые ус</w:t>
      </w:r>
      <w:r w:rsidR="00BC7E94">
        <w:rPr>
          <w:sz w:val="28"/>
          <w:szCs w:val="28"/>
        </w:rPr>
        <w:t>тановлены Федеральным законом №</w:t>
      </w:r>
      <w:r w:rsidRPr="00666DDD">
        <w:rPr>
          <w:sz w:val="28"/>
          <w:szCs w:val="28"/>
        </w:rPr>
        <w:t>79-ФЗ и другими федеральными законами.</w:t>
      </w:r>
    </w:p>
    <w:p w:rsidR="00666DDD" w:rsidRPr="00666DDD" w:rsidRDefault="00666DDD" w:rsidP="00241B85">
      <w:pPr>
        <w:pStyle w:val="3"/>
        <w:numPr>
          <w:ilvl w:val="0"/>
          <w:numId w:val="3"/>
        </w:numPr>
        <w:shd w:val="clear" w:color="auto" w:fill="auto"/>
        <w:tabs>
          <w:tab w:val="left" w:pos="993"/>
        </w:tabs>
        <w:spacing w:before="0" w:line="240" w:lineRule="auto"/>
        <w:ind w:firstLine="380"/>
        <w:rPr>
          <w:sz w:val="28"/>
          <w:szCs w:val="28"/>
        </w:rPr>
      </w:pPr>
      <w:r w:rsidRPr="00666DDD">
        <w:rPr>
          <w:sz w:val="28"/>
          <w:szCs w:val="28"/>
        </w:rPr>
        <w:t xml:space="preserve">сообщать руководителю </w:t>
      </w:r>
      <w:r w:rsidR="00AA4448">
        <w:rPr>
          <w:sz w:val="28"/>
          <w:szCs w:val="28"/>
        </w:rPr>
        <w:t xml:space="preserve">Управления </w:t>
      </w:r>
      <w:r w:rsidRPr="00666DDD">
        <w:rPr>
          <w:sz w:val="28"/>
          <w:szCs w:val="28"/>
        </w:rPr>
        <w:t>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66DDD" w:rsidRPr="00666DDD" w:rsidRDefault="00666DDD" w:rsidP="00241B85">
      <w:pPr>
        <w:pStyle w:val="3"/>
        <w:numPr>
          <w:ilvl w:val="1"/>
          <w:numId w:val="2"/>
        </w:numPr>
        <w:shd w:val="clear" w:color="auto" w:fill="auto"/>
        <w:tabs>
          <w:tab w:val="left" w:pos="993"/>
        </w:tabs>
        <w:spacing w:before="0" w:line="240" w:lineRule="auto"/>
        <w:ind w:firstLine="380"/>
        <w:rPr>
          <w:sz w:val="28"/>
          <w:szCs w:val="28"/>
        </w:rPr>
      </w:pPr>
      <w:r w:rsidRPr="00666DDD">
        <w:rPr>
          <w:sz w:val="28"/>
          <w:szCs w:val="28"/>
        </w:rPr>
        <w:t>Соблюдать общие принципы служебного поведения государственных гражданских служащих, утвержденные Указом Президент</w:t>
      </w:r>
      <w:r w:rsidR="002B2698">
        <w:rPr>
          <w:sz w:val="28"/>
          <w:szCs w:val="28"/>
        </w:rPr>
        <w:t>а</w:t>
      </w:r>
      <w:r w:rsidRPr="00666DDD">
        <w:rPr>
          <w:sz w:val="28"/>
          <w:szCs w:val="28"/>
        </w:rPr>
        <w:t xml:space="preserve"> Российской Федерации от 12 августа 2002г. №885 «Об утверждении общих принципов служебного поведения государственных служащих» (Собрание законодательства Росс</w:t>
      </w:r>
      <w:r w:rsidR="00E80CFE">
        <w:rPr>
          <w:sz w:val="28"/>
          <w:szCs w:val="28"/>
        </w:rPr>
        <w:t>ийской Федерации, 19.08.2002, №</w:t>
      </w:r>
      <w:r w:rsidRPr="00666DDD">
        <w:rPr>
          <w:sz w:val="28"/>
          <w:szCs w:val="28"/>
        </w:rPr>
        <w:t>33, ст. 3196; 26.03.2007</w:t>
      </w:r>
      <w:r w:rsidR="00E80CFE">
        <w:rPr>
          <w:sz w:val="28"/>
          <w:szCs w:val="28"/>
        </w:rPr>
        <w:t>, №13, ст. 1531; 20.07.2009, №</w:t>
      </w:r>
      <w:r w:rsidRPr="00666DDD">
        <w:rPr>
          <w:sz w:val="28"/>
          <w:szCs w:val="28"/>
        </w:rPr>
        <w:t>29, ст. 3658) (далее - Указ Президента № 885).</w:t>
      </w:r>
    </w:p>
    <w:p w:rsidR="00666DDD" w:rsidRPr="00666DDD" w:rsidRDefault="00666DDD" w:rsidP="00241B85">
      <w:pPr>
        <w:pStyle w:val="3"/>
        <w:numPr>
          <w:ilvl w:val="1"/>
          <w:numId w:val="2"/>
        </w:numPr>
        <w:shd w:val="clear" w:color="auto" w:fill="auto"/>
        <w:tabs>
          <w:tab w:val="left" w:pos="993"/>
        </w:tabs>
        <w:spacing w:before="0" w:line="240" w:lineRule="auto"/>
        <w:ind w:firstLine="380"/>
        <w:rPr>
          <w:sz w:val="28"/>
          <w:szCs w:val="28"/>
        </w:rPr>
      </w:pPr>
      <w:r w:rsidRPr="00666DDD">
        <w:rPr>
          <w:sz w:val="28"/>
          <w:szCs w:val="28"/>
        </w:rPr>
        <w:t>Участвовать в разработке технического, экономического, организационного и правового механизмов реализации государственной политики в установленной сфере деятельности.</w:t>
      </w:r>
    </w:p>
    <w:p w:rsidR="00666DDD" w:rsidRPr="00666DDD" w:rsidRDefault="00666DDD" w:rsidP="00241B85">
      <w:pPr>
        <w:pStyle w:val="3"/>
        <w:numPr>
          <w:ilvl w:val="1"/>
          <w:numId w:val="2"/>
        </w:numPr>
        <w:shd w:val="clear" w:color="auto" w:fill="auto"/>
        <w:tabs>
          <w:tab w:val="left" w:pos="867"/>
          <w:tab w:val="left" w:pos="993"/>
        </w:tabs>
        <w:spacing w:before="0" w:line="240" w:lineRule="auto"/>
        <w:ind w:firstLine="380"/>
        <w:rPr>
          <w:sz w:val="28"/>
          <w:szCs w:val="28"/>
        </w:rPr>
      </w:pPr>
      <w:r w:rsidRPr="00666DDD">
        <w:rPr>
          <w:sz w:val="28"/>
          <w:szCs w:val="28"/>
        </w:rPr>
        <w:t>По поручению руководства управления отстаивать позиции, защищать права и законные интересы Ростехнадзора в отношениях с другими органами государственной власти, в том числе в судебных инстанциях, правоохранительных и контрольных органах, а также в коллегиальных органах, к работе которых привлечен территориальный орган Ростехнадзора.</w:t>
      </w:r>
    </w:p>
    <w:p w:rsidR="00666DDD" w:rsidRPr="00666DDD" w:rsidRDefault="00666DDD" w:rsidP="00476939">
      <w:pPr>
        <w:pStyle w:val="3"/>
        <w:numPr>
          <w:ilvl w:val="1"/>
          <w:numId w:val="2"/>
        </w:numPr>
        <w:shd w:val="clear" w:color="auto" w:fill="auto"/>
        <w:tabs>
          <w:tab w:val="left" w:pos="1078"/>
        </w:tabs>
        <w:spacing w:before="0" w:line="240" w:lineRule="auto"/>
        <w:ind w:firstLine="380"/>
        <w:rPr>
          <w:sz w:val="28"/>
          <w:szCs w:val="28"/>
        </w:rPr>
      </w:pPr>
      <w:r w:rsidRPr="00666DDD">
        <w:rPr>
          <w:sz w:val="28"/>
          <w:szCs w:val="28"/>
        </w:rPr>
        <w:t>Рассматривать устные или письменные обращения граждан и юридических лиц в соответствии с компетенцией отдела.</w:t>
      </w:r>
    </w:p>
    <w:p w:rsidR="00666DDD" w:rsidRPr="00AC1768" w:rsidRDefault="00666DDD" w:rsidP="00476939">
      <w:pPr>
        <w:pStyle w:val="3"/>
        <w:numPr>
          <w:ilvl w:val="1"/>
          <w:numId w:val="2"/>
        </w:numPr>
        <w:shd w:val="clear" w:color="auto" w:fill="auto"/>
        <w:tabs>
          <w:tab w:val="left" w:pos="1078"/>
        </w:tabs>
        <w:spacing w:before="0" w:line="240" w:lineRule="auto"/>
        <w:ind w:firstLine="340"/>
        <w:rPr>
          <w:sz w:val="28"/>
          <w:szCs w:val="28"/>
        </w:rPr>
      </w:pPr>
      <w:r w:rsidRPr="00AC1768">
        <w:rPr>
          <w:sz w:val="28"/>
          <w:szCs w:val="28"/>
        </w:rPr>
        <w:t xml:space="preserve">Государственный инспектор </w:t>
      </w:r>
      <w:r w:rsidR="007A7554">
        <w:rPr>
          <w:sz w:val="28"/>
          <w:szCs w:val="28"/>
        </w:rPr>
        <w:t>отдела общепромышленного надзора по Брянской и Орловской областям</w:t>
      </w:r>
      <w:r w:rsidR="00AC1768" w:rsidRPr="00AC1768">
        <w:rPr>
          <w:sz w:val="28"/>
          <w:szCs w:val="28"/>
        </w:rPr>
        <w:t xml:space="preserve">(газовый надзор, надзор за тепловыми энергоустановками и тепловыми сетями) </w:t>
      </w:r>
      <w:r w:rsidRPr="00AC1768">
        <w:rPr>
          <w:sz w:val="28"/>
          <w:szCs w:val="28"/>
        </w:rPr>
        <w:t>обязан:</w:t>
      </w:r>
    </w:p>
    <w:p w:rsidR="00666DDD" w:rsidRPr="00666DDD" w:rsidRDefault="00666DDD" w:rsidP="00476939">
      <w:pPr>
        <w:pStyle w:val="3"/>
        <w:numPr>
          <w:ilvl w:val="0"/>
          <w:numId w:val="4"/>
        </w:numPr>
        <w:shd w:val="clear" w:color="auto" w:fill="auto"/>
        <w:tabs>
          <w:tab w:val="left" w:pos="955"/>
          <w:tab w:val="left" w:pos="1078"/>
        </w:tabs>
        <w:spacing w:before="0" w:line="240" w:lineRule="auto"/>
        <w:ind w:left="0" w:firstLine="340"/>
        <w:rPr>
          <w:sz w:val="28"/>
          <w:szCs w:val="28"/>
        </w:rPr>
      </w:pPr>
      <w:r w:rsidRPr="00666DDD">
        <w:rPr>
          <w:sz w:val="28"/>
          <w:szCs w:val="28"/>
        </w:rPr>
        <w:t>Осуществлять исполнение возложенных на отдел полномочий в рамках установленной компетенции.</w:t>
      </w:r>
    </w:p>
    <w:p w:rsidR="00666DDD" w:rsidRPr="00666DDD" w:rsidRDefault="00666DDD" w:rsidP="00476939">
      <w:pPr>
        <w:pStyle w:val="3"/>
        <w:numPr>
          <w:ilvl w:val="0"/>
          <w:numId w:val="4"/>
        </w:numPr>
        <w:shd w:val="clear" w:color="auto" w:fill="auto"/>
        <w:tabs>
          <w:tab w:val="left" w:pos="955"/>
          <w:tab w:val="left" w:pos="1078"/>
        </w:tabs>
        <w:spacing w:before="0" w:line="240" w:lineRule="auto"/>
        <w:ind w:left="0" w:firstLine="340"/>
        <w:rPr>
          <w:sz w:val="28"/>
          <w:szCs w:val="28"/>
        </w:rPr>
      </w:pPr>
      <w:r w:rsidRPr="00666DDD">
        <w:rPr>
          <w:sz w:val="28"/>
          <w:szCs w:val="28"/>
        </w:rPr>
        <w:t xml:space="preserve">Осуществлять свою деятельность в рамках </w:t>
      </w:r>
      <w:r w:rsidR="002B2698">
        <w:rPr>
          <w:sz w:val="28"/>
          <w:szCs w:val="28"/>
        </w:rPr>
        <w:t>действующего законодательства</w:t>
      </w:r>
      <w:r w:rsidRPr="00666DDD">
        <w:rPr>
          <w:sz w:val="28"/>
          <w:szCs w:val="28"/>
        </w:rPr>
        <w:t>, соблюдать нормы служебной этики, исключать действия, связанные с влиянием каких-либо личных, финансовых и иных интересов.</w:t>
      </w:r>
    </w:p>
    <w:p w:rsidR="008B3893" w:rsidRPr="000C542B" w:rsidRDefault="00666DDD" w:rsidP="00476939">
      <w:pPr>
        <w:pStyle w:val="3"/>
        <w:numPr>
          <w:ilvl w:val="0"/>
          <w:numId w:val="4"/>
        </w:numPr>
        <w:shd w:val="clear" w:color="auto" w:fill="auto"/>
        <w:tabs>
          <w:tab w:val="left" w:pos="955"/>
          <w:tab w:val="left" w:pos="1078"/>
        </w:tabs>
        <w:spacing w:before="0" w:line="240" w:lineRule="auto"/>
        <w:ind w:left="0" w:firstLine="340"/>
        <w:rPr>
          <w:sz w:val="28"/>
          <w:szCs w:val="28"/>
        </w:rPr>
      </w:pPr>
      <w:r w:rsidRPr="000C542B">
        <w:rPr>
          <w:sz w:val="28"/>
          <w:szCs w:val="28"/>
        </w:rPr>
        <w:t>Осуществлять контроль</w:t>
      </w:r>
      <w:r w:rsidR="00D53F42" w:rsidRPr="000C542B">
        <w:rPr>
          <w:sz w:val="28"/>
          <w:szCs w:val="28"/>
        </w:rPr>
        <w:t xml:space="preserve"> за</w:t>
      </w:r>
      <w:r w:rsidR="00362725" w:rsidRPr="000C542B">
        <w:rPr>
          <w:sz w:val="28"/>
          <w:szCs w:val="28"/>
        </w:rPr>
        <w:t>соблюдени</w:t>
      </w:r>
      <w:r w:rsidR="007332B7" w:rsidRPr="000C542B">
        <w:rPr>
          <w:sz w:val="28"/>
          <w:szCs w:val="28"/>
        </w:rPr>
        <w:t>ем</w:t>
      </w:r>
      <w:r w:rsidRPr="000C542B">
        <w:rPr>
          <w:sz w:val="28"/>
          <w:szCs w:val="28"/>
        </w:rPr>
        <w:t>требований промышленной безопасности при  строительстве, эксплуатации, консервации и ликвидации опасных производ</w:t>
      </w:r>
      <w:r w:rsidR="00CF3B03" w:rsidRPr="000C542B">
        <w:rPr>
          <w:sz w:val="28"/>
          <w:szCs w:val="28"/>
        </w:rPr>
        <w:t>ственных объектов</w:t>
      </w:r>
      <w:r w:rsidR="00D901E2" w:rsidRPr="000C542B">
        <w:rPr>
          <w:sz w:val="28"/>
          <w:szCs w:val="28"/>
        </w:rPr>
        <w:t xml:space="preserve"> сетей газораспределения и газопотребления</w:t>
      </w:r>
      <w:r w:rsidR="00CF3B03" w:rsidRPr="000C542B">
        <w:rPr>
          <w:sz w:val="28"/>
          <w:szCs w:val="28"/>
        </w:rPr>
        <w:t>, при</w:t>
      </w:r>
      <w:r w:rsidRPr="000C542B">
        <w:rPr>
          <w:sz w:val="28"/>
          <w:szCs w:val="28"/>
        </w:rPr>
        <w:t xml:space="preserve"> монтаже, наладке, обслуживании и ремонте технических устройств, применяемых на оп</w:t>
      </w:r>
      <w:r w:rsidR="00995606" w:rsidRPr="000C542B">
        <w:rPr>
          <w:sz w:val="28"/>
          <w:szCs w:val="28"/>
        </w:rPr>
        <w:t>асных производственных объектах сетей газораспределения и газопот</w:t>
      </w:r>
      <w:r w:rsidR="00D53F42" w:rsidRPr="000C542B">
        <w:rPr>
          <w:sz w:val="28"/>
          <w:szCs w:val="28"/>
        </w:rPr>
        <w:t>ребления</w:t>
      </w:r>
      <w:r w:rsidR="00D901E2" w:rsidRPr="000C542B">
        <w:rPr>
          <w:sz w:val="28"/>
          <w:szCs w:val="28"/>
        </w:rPr>
        <w:t xml:space="preserve">, </w:t>
      </w:r>
      <w:r w:rsidR="00BB6DBB" w:rsidRPr="000C542B">
        <w:rPr>
          <w:sz w:val="28"/>
          <w:szCs w:val="28"/>
        </w:rPr>
        <w:t>проведении экспе</w:t>
      </w:r>
      <w:r w:rsidR="00D901E2" w:rsidRPr="000C542B">
        <w:rPr>
          <w:sz w:val="28"/>
          <w:szCs w:val="28"/>
        </w:rPr>
        <w:t xml:space="preserve">ртизы промышленной безопасности на объектах сетей  </w:t>
      </w:r>
      <w:r w:rsidR="00D901E2" w:rsidRPr="000C542B">
        <w:rPr>
          <w:sz w:val="28"/>
          <w:szCs w:val="28"/>
        </w:rPr>
        <w:lastRenderedPageBreak/>
        <w:t>газораспределения и газопотребления.</w:t>
      </w:r>
    </w:p>
    <w:p w:rsidR="001C4988" w:rsidRPr="000C542B" w:rsidRDefault="001C4988" w:rsidP="00476939">
      <w:pPr>
        <w:pStyle w:val="3"/>
        <w:numPr>
          <w:ilvl w:val="0"/>
          <w:numId w:val="4"/>
        </w:numPr>
        <w:shd w:val="clear" w:color="auto" w:fill="auto"/>
        <w:tabs>
          <w:tab w:val="left" w:pos="955"/>
          <w:tab w:val="left" w:pos="1078"/>
        </w:tabs>
        <w:spacing w:before="0" w:line="240" w:lineRule="auto"/>
        <w:ind w:left="0" w:firstLine="340"/>
        <w:rPr>
          <w:sz w:val="28"/>
          <w:szCs w:val="28"/>
        </w:rPr>
      </w:pPr>
      <w:r w:rsidRPr="000C542B">
        <w:rPr>
          <w:sz w:val="28"/>
          <w:szCs w:val="28"/>
        </w:rPr>
        <w:t>Осуществлять контроль</w:t>
      </w:r>
      <w:r w:rsidR="00D53F42" w:rsidRPr="000C542B">
        <w:rPr>
          <w:sz w:val="28"/>
          <w:szCs w:val="28"/>
        </w:rPr>
        <w:t xml:space="preserve"> за</w:t>
      </w:r>
      <w:r w:rsidRPr="000C542B">
        <w:rPr>
          <w:sz w:val="28"/>
          <w:szCs w:val="28"/>
        </w:rPr>
        <w:t>соблюдени</w:t>
      </w:r>
      <w:r w:rsidR="00D53F42" w:rsidRPr="000C542B">
        <w:rPr>
          <w:sz w:val="28"/>
          <w:szCs w:val="28"/>
        </w:rPr>
        <w:t>ем</w:t>
      </w:r>
      <w:r w:rsidRPr="000C542B">
        <w:rPr>
          <w:sz w:val="28"/>
          <w:szCs w:val="28"/>
        </w:rPr>
        <w:t xml:space="preserve"> поднадзорными организациями лицензионных требований при эксплуатации опасных производственных объектов</w:t>
      </w:r>
      <w:r w:rsidR="00E56C91" w:rsidRPr="000C542B">
        <w:rPr>
          <w:sz w:val="28"/>
          <w:szCs w:val="28"/>
        </w:rPr>
        <w:t xml:space="preserve"> сетей газораспределения и газопотребления                   </w:t>
      </w:r>
      <w:r w:rsidR="00E56C91" w:rsidRPr="000C542B">
        <w:rPr>
          <w:sz w:val="28"/>
          <w:szCs w:val="28"/>
          <w:lang w:val="en-US"/>
        </w:rPr>
        <w:t>I</w:t>
      </w:r>
      <w:r w:rsidR="00E56C91" w:rsidRPr="000C542B">
        <w:rPr>
          <w:sz w:val="28"/>
          <w:szCs w:val="28"/>
        </w:rPr>
        <w:t xml:space="preserve">, </w:t>
      </w:r>
      <w:r w:rsidR="00E56C91" w:rsidRPr="000C542B">
        <w:rPr>
          <w:sz w:val="28"/>
          <w:szCs w:val="28"/>
          <w:lang w:val="en-US"/>
        </w:rPr>
        <w:t>II</w:t>
      </w:r>
      <w:r w:rsidR="00E56C91" w:rsidRPr="000C542B">
        <w:rPr>
          <w:sz w:val="28"/>
          <w:szCs w:val="28"/>
        </w:rPr>
        <w:t xml:space="preserve"> и </w:t>
      </w:r>
      <w:r w:rsidR="00E56C91" w:rsidRPr="000C542B">
        <w:rPr>
          <w:sz w:val="28"/>
          <w:szCs w:val="28"/>
          <w:lang w:val="en-US"/>
        </w:rPr>
        <w:t>III</w:t>
      </w:r>
      <w:r w:rsidR="00E56C91" w:rsidRPr="000C542B">
        <w:rPr>
          <w:sz w:val="28"/>
          <w:szCs w:val="28"/>
        </w:rPr>
        <w:t xml:space="preserve"> классов опасности</w:t>
      </w:r>
      <w:r w:rsidR="003C069C">
        <w:rPr>
          <w:sz w:val="28"/>
          <w:szCs w:val="28"/>
        </w:rPr>
        <w:t xml:space="preserve"> и </w:t>
      </w:r>
      <w:r w:rsidR="00C50E91">
        <w:rPr>
          <w:sz w:val="28"/>
          <w:szCs w:val="28"/>
        </w:rPr>
        <w:t>проведении экспертизы промышленной безопасности</w:t>
      </w:r>
      <w:r w:rsidR="003C069C">
        <w:rPr>
          <w:sz w:val="28"/>
          <w:szCs w:val="28"/>
        </w:rPr>
        <w:t>.</w:t>
      </w:r>
    </w:p>
    <w:p w:rsidR="001C4988" w:rsidRPr="000C542B" w:rsidRDefault="00BB6DBB" w:rsidP="00476939">
      <w:pPr>
        <w:pStyle w:val="3"/>
        <w:numPr>
          <w:ilvl w:val="0"/>
          <w:numId w:val="4"/>
        </w:numPr>
        <w:shd w:val="clear" w:color="auto" w:fill="auto"/>
        <w:tabs>
          <w:tab w:val="left" w:pos="955"/>
          <w:tab w:val="left" w:pos="1078"/>
        </w:tabs>
        <w:spacing w:before="0" w:line="240" w:lineRule="auto"/>
        <w:ind w:left="0" w:firstLine="340"/>
        <w:rPr>
          <w:sz w:val="28"/>
          <w:szCs w:val="28"/>
        </w:rPr>
      </w:pPr>
      <w:r w:rsidRPr="000C542B">
        <w:rPr>
          <w:sz w:val="28"/>
          <w:szCs w:val="28"/>
        </w:rPr>
        <w:t xml:space="preserve">Осуществлять контроль </w:t>
      </w:r>
      <w:r w:rsidR="00D53F42" w:rsidRPr="000C542B">
        <w:rPr>
          <w:sz w:val="28"/>
          <w:szCs w:val="28"/>
        </w:rPr>
        <w:t>за</w:t>
      </w:r>
      <w:r w:rsidRPr="000C542B">
        <w:rPr>
          <w:sz w:val="28"/>
          <w:szCs w:val="28"/>
        </w:rPr>
        <w:t>соблюдени</w:t>
      </w:r>
      <w:r w:rsidR="00D53F42" w:rsidRPr="000C542B">
        <w:rPr>
          <w:sz w:val="28"/>
          <w:szCs w:val="28"/>
        </w:rPr>
        <w:t>ем</w:t>
      </w:r>
      <w:r w:rsidRPr="000C542B">
        <w:rPr>
          <w:sz w:val="28"/>
          <w:szCs w:val="28"/>
        </w:rPr>
        <w:t xml:space="preserve"> тре</w:t>
      </w:r>
      <w:r w:rsidR="00E56C91" w:rsidRPr="000C542B">
        <w:rPr>
          <w:sz w:val="28"/>
          <w:szCs w:val="28"/>
        </w:rPr>
        <w:t xml:space="preserve">бований технических регламентов на объектах сетей газораспределения и газопотребления.        </w:t>
      </w:r>
    </w:p>
    <w:p w:rsidR="001C4988" w:rsidRPr="000C542B" w:rsidRDefault="001C4988" w:rsidP="00476939">
      <w:pPr>
        <w:pStyle w:val="3"/>
        <w:numPr>
          <w:ilvl w:val="0"/>
          <w:numId w:val="4"/>
        </w:numPr>
        <w:shd w:val="clear" w:color="auto" w:fill="auto"/>
        <w:tabs>
          <w:tab w:val="left" w:pos="955"/>
          <w:tab w:val="left" w:pos="1078"/>
        </w:tabs>
        <w:spacing w:before="0" w:line="240" w:lineRule="auto"/>
        <w:ind w:left="0" w:firstLine="340"/>
        <w:rPr>
          <w:color w:val="FF0000"/>
          <w:sz w:val="28"/>
          <w:szCs w:val="28"/>
        </w:rPr>
      </w:pPr>
      <w:r w:rsidRPr="000C542B">
        <w:rPr>
          <w:sz w:val="28"/>
          <w:szCs w:val="28"/>
        </w:rPr>
        <w:t>Осуществлять контроль</w:t>
      </w:r>
      <w:r w:rsidR="00D53F42" w:rsidRPr="000C542B">
        <w:rPr>
          <w:sz w:val="28"/>
          <w:szCs w:val="28"/>
        </w:rPr>
        <w:t xml:space="preserve"> за</w:t>
      </w:r>
      <w:r w:rsidRPr="000C542B">
        <w:rPr>
          <w:sz w:val="28"/>
          <w:szCs w:val="28"/>
        </w:rPr>
        <w:t>соблюдени</w:t>
      </w:r>
      <w:r w:rsidR="00D53F42" w:rsidRPr="000C542B">
        <w:rPr>
          <w:sz w:val="28"/>
          <w:szCs w:val="28"/>
        </w:rPr>
        <w:t>ем</w:t>
      </w:r>
      <w:r w:rsidRPr="000C542B">
        <w:rPr>
          <w:sz w:val="28"/>
          <w:szCs w:val="28"/>
        </w:rPr>
        <w:t xml:space="preserve"> требований энергетической безопасности при эксплуатации тепловых энергоустановок и тепловых сетей. </w:t>
      </w:r>
    </w:p>
    <w:p w:rsidR="00666DDD" w:rsidRPr="000C542B" w:rsidRDefault="00666DDD" w:rsidP="00476939">
      <w:pPr>
        <w:pStyle w:val="3"/>
        <w:numPr>
          <w:ilvl w:val="0"/>
          <w:numId w:val="4"/>
        </w:numPr>
        <w:shd w:val="clear" w:color="auto" w:fill="auto"/>
        <w:tabs>
          <w:tab w:val="left" w:pos="955"/>
          <w:tab w:val="left" w:pos="1078"/>
        </w:tabs>
        <w:spacing w:before="0" w:line="240" w:lineRule="auto"/>
        <w:ind w:left="0" w:firstLine="340"/>
        <w:rPr>
          <w:sz w:val="28"/>
          <w:szCs w:val="28"/>
        </w:rPr>
      </w:pPr>
      <w:r w:rsidRPr="000C542B">
        <w:rPr>
          <w:sz w:val="28"/>
          <w:szCs w:val="28"/>
        </w:rPr>
        <w:t xml:space="preserve">Осуществлять контроль </w:t>
      </w:r>
      <w:r w:rsidR="00D53F42" w:rsidRPr="000C542B">
        <w:rPr>
          <w:sz w:val="28"/>
          <w:szCs w:val="28"/>
        </w:rPr>
        <w:t>за</w:t>
      </w:r>
      <w:r w:rsidRPr="000C542B">
        <w:rPr>
          <w:sz w:val="28"/>
          <w:szCs w:val="28"/>
        </w:rPr>
        <w:t>соблюдени</w:t>
      </w:r>
      <w:r w:rsidR="00D53F42" w:rsidRPr="000C542B">
        <w:rPr>
          <w:sz w:val="28"/>
          <w:szCs w:val="28"/>
        </w:rPr>
        <w:t>ем</w:t>
      </w:r>
      <w:r w:rsidRPr="000C542B">
        <w:rPr>
          <w:sz w:val="28"/>
          <w:szCs w:val="28"/>
        </w:rPr>
        <w:t xml:space="preserve"> требований промышленной безопасности при продлении срока эксплуатации технических</w:t>
      </w:r>
      <w:r w:rsidR="00BB6DBB" w:rsidRPr="000C542B">
        <w:rPr>
          <w:sz w:val="28"/>
          <w:szCs w:val="28"/>
        </w:rPr>
        <w:t xml:space="preserve"> устройств, зданий и сооружений</w:t>
      </w:r>
      <w:r w:rsidR="00A95B5D" w:rsidRPr="000C542B">
        <w:rPr>
          <w:sz w:val="28"/>
          <w:szCs w:val="28"/>
        </w:rPr>
        <w:t>, отработавших нормативный срок службы</w:t>
      </w:r>
      <w:r w:rsidR="00BB6DBB" w:rsidRPr="000C542B">
        <w:rPr>
          <w:sz w:val="28"/>
          <w:szCs w:val="28"/>
        </w:rPr>
        <w:t xml:space="preserve"> на опасных производственных объектах </w:t>
      </w:r>
      <w:r w:rsidR="00995606" w:rsidRPr="000C542B">
        <w:rPr>
          <w:sz w:val="28"/>
          <w:szCs w:val="28"/>
        </w:rPr>
        <w:t>с</w:t>
      </w:r>
      <w:r w:rsidR="00BB6DBB" w:rsidRPr="000C542B">
        <w:rPr>
          <w:sz w:val="28"/>
          <w:szCs w:val="28"/>
        </w:rPr>
        <w:t xml:space="preserve">етей </w:t>
      </w:r>
      <w:r w:rsidR="00995606" w:rsidRPr="000C542B">
        <w:rPr>
          <w:sz w:val="28"/>
          <w:szCs w:val="28"/>
        </w:rPr>
        <w:t>газораспределения и газопотребления</w:t>
      </w:r>
      <w:r w:rsidRPr="000C542B">
        <w:rPr>
          <w:sz w:val="28"/>
          <w:szCs w:val="28"/>
        </w:rPr>
        <w:t>.</w:t>
      </w:r>
    </w:p>
    <w:p w:rsidR="00666DDD" w:rsidRPr="000C542B" w:rsidRDefault="00666DDD" w:rsidP="00476939">
      <w:pPr>
        <w:pStyle w:val="3"/>
        <w:numPr>
          <w:ilvl w:val="0"/>
          <w:numId w:val="4"/>
        </w:numPr>
        <w:shd w:val="clear" w:color="auto" w:fill="auto"/>
        <w:tabs>
          <w:tab w:val="left" w:pos="955"/>
          <w:tab w:val="left" w:pos="1078"/>
        </w:tabs>
        <w:spacing w:before="0" w:line="240" w:lineRule="auto"/>
        <w:ind w:left="0" w:firstLine="340"/>
        <w:rPr>
          <w:sz w:val="28"/>
          <w:szCs w:val="28"/>
        </w:rPr>
      </w:pPr>
      <w:r w:rsidRPr="000C542B">
        <w:rPr>
          <w:sz w:val="28"/>
          <w:szCs w:val="28"/>
        </w:rPr>
        <w:t>Обеспечить контроль за соблюдением требований промышленной безопасности при эксплуатации</w:t>
      </w:r>
      <w:r w:rsidR="00B25E7B" w:rsidRPr="000C542B">
        <w:rPr>
          <w:sz w:val="28"/>
          <w:szCs w:val="28"/>
        </w:rPr>
        <w:t>газопроводов</w:t>
      </w:r>
      <w:r w:rsidR="003114B6" w:rsidRPr="000C542B">
        <w:rPr>
          <w:sz w:val="28"/>
          <w:szCs w:val="28"/>
        </w:rPr>
        <w:t xml:space="preserve"> и</w:t>
      </w:r>
      <w:r w:rsidR="00E016E9" w:rsidRPr="000C542B">
        <w:rPr>
          <w:sz w:val="28"/>
          <w:szCs w:val="28"/>
        </w:rPr>
        <w:t>оборудования</w:t>
      </w:r>
      <w:r w:rsidR="009D22E0" w:rsidRPr="000C542B">
        <w:rPr>
          <w:sz w:val="28"/>
          <w:szCs w:val="28"/>
        </w:rPr>
        <w:t xml:space="preserve"> объектов сетей газораспределения и газопотребления</w:t>
      </w:r>
      <w:r w:rsidR="001C4988" w:rsidRPr="000C542B">
        <w:rPr>
          <w:sz w:val="28"/>
          <w:szCs w:val="28"/>
        </w:rPr>
        <w:t xml:space="preserve">. </w:t>
      </w:r>
    </w:p>
    <w:p w:rsidR="001C4988" w:rsidRPr="000C542B" w:rsidRDefault="001C4988" w:rsidP="00476939">
      <w:pPr>
        <w:pStyle w:val="3"/>
        <w:numPr>
          <w:ilvl w:val="0"/>
          <w:numId w:val="4"/>
        </w:numPr>
        <w:shd w:val="clear" w:color="auto" w:fill="auto"/>
        <w:tabs>
          <w:tab w:val="left" w:pos="955"/>
          <w:tab w:val="left" w:pos="1078"/>
        </w:tabs>
        <w:spacing w:before="0" w:line="240" w:lineRule="auto"/>
        <w:ind w:left="0" w:firstLine="340"/>
        <w:rPr>
          <w:sz w:val="28"/>
          <w:szCs w:val="28"/>
        </w:rPr>
      </w:pPr>
      <w:r w:rsidRPr="000C542B">
        <w:rPr>
          <w:sz w:val="28"/>
          <w:szCs w:val="28"/>
        </w:rPr>
        <w:t xml:space="preserve">Обеспечить контроль </w:t>
      </w:r>
      <w:r w:rsidR="00D53F42" w:rsidRPr="000C542B">
        <w:rPr>
          <w:sz w:val="28"/>
          <w:szCs w:val="28"/>
        </w:rPr>
        <w:t>за</w:t>
      </w:r>
      <w:r w:rsidRPr="000C542B">
        <w:rPr>
          <w:sz w:val="28"/>
          <w:szCs w:val="28"/>
        </w:rPr>
        <w:t>соблюдени</w:t>
      </w:r>
      <w:r w:rsidR="00D53F42" w:rsidRPr="000C542B">
        <w:rPr>
          <w:sz w:val="28"/>
          <w:szCs w:val="28"/>
        </w:rPr>
        <w:t xml:space="preserve">ем </w:t>
      </w:r>
      <w:r w:rsidRPr="000C542B">
        <w:rPr>
          <w:sz w:val="28"/>
          <w:szCs w:val="28"/>
        </w:rPr>
        <w:t xml:space="preserve">требований </w:t>
      </w:r>
      <w:r w:rsidR="00362725" w:rsidRPr="000C542B">
        <w:rPr>
          <w:sz w:val="28"/>
          <w:szCs w:val="28"/>
        </w:rPr>
        <w:t xml:space="preserve">энергетической безопасности </w:t>
      </w:r>
      <w:r w:rsidR="00B25E7B" w:rsidRPr="000C542B">
        <w:rPr>
          <w:sz w:val="28"/>
          <w:szCs w:val="28"/>
        </w:rPr>
        <w:t xml:space="preserve">при эксплуатации </w:t>
      </w:r>
      <w:r w:rsidR="00362725" w:rsidRPr="000C542B">
        <w:rPr>
          <w:sz w:val="28"/>
          <w:szCs w:val="28"/>
        </w:rPr>
        <w:t>тепломеханического оборудования</w:t>
      </w:r>
      <w:r w:rsidR="00B25E7B" w:rsidRPr="000C542B">
        <w:rPr>
          <w:sz w:val="28"/>
          <w:szCs w:val="28"/>
        </w:rPr>
        <w:t xml:space="preserve"> (в т.ч. </w:t>
      </w:r>
      <w:r w:rsidR="00362725" w:rsidRPr="000C542B">
        <w:rPr>
          <w:sz w:val="28"/>
          <w:szCs w:val="28"/>
        </w:rPr>
        <w:t xml:space="preserve">систем управления технологическими процессами, </w:t>
      </w:r>
      <w:r w:rsidR="00B25E7B" w:rsidRPr="000C542B">
        <w:rPr>
          <w:sz w:val="28"/>
          <w:szCs w:val="28"/>
        </w:rPr>
        <w:t xml:space="preserve">водоподготовительных установок, </w:t>
      </w:r>
      <w:r w:rsidR="00362725" w:rsidRPr="000C542B">
        <w:rPr>
          <w:sz w:val="28"/>
          <w:szCs w:val="28"/>
        </w:rPr>
        <w:t xml:space="preserve">теплофикационных установок), котельных, тепловых энергоустановок и тепловых сетей </w:t>
      </w:r>
      <w:proofErr w:type="spellStart"/>
      <w:r w:rsidR="000D7E0F" w:rsidRPr="000C542B">
        <w:rPr>
          <w:sz w:val="28"/>
          <w:szCs w:val="28"/>
        </w:rPr>
        <w:t>энергоснабжающих</w:t>
      </w:r>
      <w:proofErr w:type="spellEnd"/>
      <w:r w:rsidR="000D7E0F" w:rsidRPr="000C542B">
        <w:rPr>
          <w:sz w:val="28"/>
          <w:szCs w:val="28"/>
        </w:rPr>
        <w:t xml:space="preserve">  организаций</w:t>
      </w:r>
      <w:r w:rsidR="00B25E7B" w:rsidRPr="000C542B">
        <w:rPr>
          <w:sz w:val="28"/>
          <w:szCs w:val="28"/>
        </w:rPr>
        <w:t>.</w:t>
      </w:r>
    </w:p>
    <w:p w:rsidR="00BB6DBB" w:rsidRPr="000C542B" w:rsidRDefault="00B25E7B" w:rsidP="00476939">
      <w:pPr>
        <w:pStyle w:val="3"/>
        <w:numPr>
          <w:ilvl w:val="0"/>
          <w:numId w:val="4"/>
        </w:numPr>
        <w:shd w:val="clear" w:color="auto" w:fill="auto"/>
        <w:tabs>
          <w:tab w:val="left" w:pos="1276"/>
        </w:tabs>
        <w:spacing w:before="0" w:line="240" w:lineRule="auto"/>
        <w:ind w:left="0" w:firstLine="340"/>
        <w:rPr>
          <w:sz w:val="28"/>
          <w:szCs w:val="28"/>
        </w:rPr>
      </w:pPr>
      <w:r w:rsidRPr="000C542B">
        <w:rPr>
          <w:sz w:val="28"/>
          <w:szCs w:val="28"/>
        </w:rPr>
        <w:t>Принимать в установленном порядке участие в работе комиссий по приемке в эксплуатацию вновь построенных или реконструированных объектов сетей газораспределения и газопотребления.</w:t>
      </w:r>
    </w:p>
    <w:p w:rsidR="008B7665" w:rsidRPr="003C7A31" w:rsidRDefault="008B7665" w:rsidP="00476939">
      <w:pPr>
        <w:pStyle w:val="3"/>
        <w:numPr>
          <w:ilvl w:val="0"/>
          <w:numId w:val="4"/>
        </w:numPr>
        <w:shd w:val="clear" w:color="auto" w:fill="auto"/>
        <w:tabs>
          <w:tab w:val="left" w:pos="1276"/>
        </w:tabs>
        <w:spacing w:before="0" w:line="240" w:lineRule="auto"/>
        <w:ind w:left="0" w:right="20" w:firstLine="340"/>
        <w:rPr>
          <w:color w:val="FF0000"/>
          <w:sz w:val="28"/>
          <w:szCs w:val="28"/>
        </w:rPr>
      </w:pPr>
      <w:r w:rsidRPr="000C542B">
        <w:rPr>
          <w:sz w:val="28"/>
          <w:szCs w:val="28"/>
        </w:rPr>
        <w:t>Осуществлять допуск в эксплуатацию вновь</w:t>
      </w:r>
      <w:r w:rsidRPr="003C7A31">
        <w:rPr>
          <w:sz w:val="28"/>
          <w:szCs w:val="28"/>
        </w:rPr>
        <w:t xml:space="preserve"> смонтированных и реконструированных </w:t>
      </w:r>
      <w:r w:rsidRPr="00F6645E">
        <w:rPr>
          <w:sz w:val="28"/>
          <w:szCs w:val="28"/>
        </w:rPr>
        <w:t>котельных, тепловых</w:t>
      </w:r>
      <w:r w:rsidRPr="003C7A31">
        <w:rPr>
          <w:sz w:val="28"/>
          <w:szCs w:val="28"/>
        </w:rPr>
        <w:t xml:space="preserve"> энергоустановок и тепловых сетей в соответствии с установленными требованиями.  </w:t>
      </w:r>
    </w:p>
    <w:p w:rsidR="00C50E91" w:rsidRPr="003C7A31" w:rsidRDefault="00014AC8" w:rsidP="00476939">
      <w:pPr>
        <w:pStyle w:val="3"/>
        <w:shd w:val="clear" w:color="auto" w:fill="auto"/>
        <w:tabs>
          <w:tab w:val="left" w:pos="1276"/>
        </w:tabs>
        <w:spacing w:before="0" w:line="240" w:lineRule="auto"/>
        <w:ind w:firstLine="378"/>
        <w:rPr>
          <w:sz w:val="28"/>
          <w:szCs w:val="28"/>
        </w:rPr>
      </w:pPr>
      <w:r>
        <w:rPr>
          <w:sz w:val="28"/>
          <w:szCs w:val="28"/>
        </w:rPr>
        <w:t>3.6.</w:t>
      </w:r>
      <w:r w:rsidR="00A74EF2">
        <w:rPr>
          <w:sz w:val="28"/>
          <w:szCs w:val="28"/>
        </w:rPr>
        <w:t>12</w:t>
      </w:r>
      <w:r>
        <w:rPr>
          <w:sz w:val="28"/>
          <w:szCs w:val="28"/>
        </w:rPr>
        <w:t xml:space="preserve">. </w:t>
      </w:r>
      <w:r w:rsidR="00666DDD" w:rsidRPr="00666DDD">
        <w:rPr>
          <w:sz w:val="28"/>
          <w:szCs w:val="28"/>
        </w:rPr>
        <w:t xml:space="preserve">Проводить в соответствии с утвержденным планом работы, обследования подконтрольных предприятий, организаций и объектов </w:t>
      </w:r>
      <w:r w:rsidR="00C50E91">
        <w:rPr>
          <w:sz w:val="28"/>
          <w:szCs w:val="28"/>
        </w:rPr>
        <w:t xml:space="preserve">с </w:t>
      </w:r>
      <w:r w:rsidR="00666DDD" w:rsidRPr="00C50E91">
        <w:rPr>
          <w:sz w:val="28"/>
          <w:szCs w:val="28"/>
        </w:rPr>
        <w:t>оформл</w:t>
      </w:r>
      <w:r w:rsidR="00C50E91" w:rsidRPr="00C50E91">
        <w:rPr>
          <w:sz w:val="28"/>
          <w:szCs w:val="28"/>
        </w:rPr>
        <w:t xml:space="preserve">ением </w:t>
      </w:r>
      <w:r w:rsidR="00666DDD" w:rsidRPr="00C50E91">
        <w:rPr>
          <w:sz w:val="28"/>
          <w:szCs w:val="28"/>
        </w:rPr>
        <w:t xml:space="preserve">результатов обследований в установленном </w:t>
      </w:r>
      <w:r w:rsidR="00C50E91" w:rsidRPr="00C50E91">
        <w:rPr>
          <w:sz w:val="28"/>
          <w:szCs w:val="28"/>
        </w:rPr>
        <w:t>законодательством порядке</w:t>
      </w:r>
      <w:r w:rsidR="00864491" w:rsidRPr="00C50E91">
        <w:rPr>
          <w:sz w:val="28"/>
          <w:szCs w:val="28"/>
        </w:rPr>
        <w:t>.</w:t>
      </w:r>
      <w:r w:rsidR="00C50E91" w:rsidRPr="003C7A31">
        <w:rPr>
          <w:sz w:val="28"/>
          <w:szCs w:val="28"/>
        </w:rPr>
        <w:t>Выдавать предписания по результатам проведенных проверок и осуществлять контроль за их исполнением.</w:t>
      </w:r>
    </w:p>
    <w:p w:rsidR="00666DDD" w:rsidRPr="003C7A31" w:rsidRDefault="00014AC8" w:rsidP="00476939">
      <w:pPr>
        <w:pStyle w:val="3"/>
        <w:shd w:val="clear" w:color="auto" w:fill="auto"/>
        <w:tabs>
          <w:tab w:val="left" w:pos="1276"/>
        </w:tabs>
        <w:spacing w:before="0" w:line="240" w:lineRule="auto"/>
        <w:rPr>
          <w:sz w:val="28"/>
          <w:szCs w:val="28"/>
        </w:rPr>
      </w:pPr>
      <w:r>
        <w:rPr>
          <w:sz w:val="28"/>
          <w:szCs w:val="28"/>
        </w:rPr>
        <w:t xml:space="preserve">     3.6.</w:t>
      </w:r>
      <w:r w:rsidR="00A74EF2">
        <w:rPr>
          <w:sz w:val="28"/>
          <w:szCs w:val="28"/>
        </w:rPr>
        <w:t>13</w:t>
      </w:r>
      <w:r w:rsidR="00527D04">
        <w:rPr>
          <w:sz w:val="28"/>
          <w:szCs w:val="28"/>
        </w:rPr>
        <w:t>.</w:t>
      </w:r>
      <w:r w:rsidR="00666DDD" w:rsidRPr="003C7A31">
        <w:rPr>
          <w:sz w:val="28"/>
          <w:szCs w:val="28"/>
        </w:rPr>
        <w:t>Проводить по указан</w:t>
      </w:r>
      <w:r w:rsidR="00877A83" w:rsidRPr="003C7A31">
        <w:rPr>
          <w:sz w:val="28"/>
          <w:szCs w:val="28"/>
        </w:rPr>
        <w:t>ию руководства управления и</w:t>
      </w:r>
      <w:r w:rsidR="00666DDD" w:rsidRPr="003C7A31">
        <w:rPr>
          <w:sz w:val="28"/>
          <w:szCs w:val="28"/>
        </w:rPr>
        <w:t xml:space="preserve"> отдела, атакже согласно годовому плану работ отдела, обследования организаций, осуществляющихремонт и эксплуатацию </w:t>
      </w:r>
      <w:r w:rsidR="008B7665" w:rsidRPr="003C7A31">
        <w:rPr>
          <w:sz w:val="28"/>
          <w:szCs w:val="28"/>
        </w:rPr>
        <w:t xml:space="preserve">объектов </w:t>
      </w:r>
      <w:r w:rsidR="00527D04" w:rsidRPr="003C7A31">
        <w:rPr>
          <w:sz w:val="28"/>
          <w:szCs w:val="28"/>
        </w:rPr>
        <w:t>сетей газораспределения и газопотребления,</w:t>
      </w:r>
      <w:r w:rsidR="003C7A31" w:rsidRPr="003C7A31">
        <w:rPr>
          <w:sz w:val="28"/>
          <w:szCs w:val="28"/>
        </w:rPr>
        <w:t xml:space="preserve"> тепловых энергоустановок и тепловых сетей. Выдавать предписания по результатам проведенных проверок и осуществлять контроль за их исполнением</w:t>
      </w:r>
      <w:r w:rsidR="00864491" w:rsidRPr="003C7A31">
        <w:rPr>
          <w:sz w:val="28"/>
          <w:szCs w:val="28"/>
        </w:rPr>
        <w:t>.</w:t>
      </w:r>
    </w:p>
    <w:p w:rsidR="003C7A31" w:rsidRPr="00AE62AE" w:rsidRDefault="003C7A31" w:rsidP="00476939">
      <w:pPr>
        <w:pStyle w:val="3"/>
        <w:numPr>
          <w:ilvl w:val="2"/>
          <w:numId w:val="9"/>
        </w:numPr>
        <w:shd w:val="clear" w:color="auto" w:fill="auto"/>
        <w:tabs>
          <w:tab w:val="left" w:pos="1276"/>
        </w:tabs>
        <w:spacing w:before="0" w:line="240" w:lineRule="auto"/>
        <w:ind w:left="0" w:firstLine="284"/>
        <w:rPr>
          <w:sz w:val="28"/>
          <w:szCs w:val="28"/>
        </w:rPr>
      </w:pPr>
      <w:r w:rsidRPr="00AE62AE">
        <w:rPr>
          <w:sz w:val="28"/>
          <w:szCs w:val="28"/>
        </w:rPr>
        <w:t xml:space="preserve">Принимать в установленном порядке участие в работе комиссий муниципальных образований по оценке готовности теплоснабжающих и </w:t>
      </w:r>
      <w:proofErr w:type="spellStart"/>
      <w:r w:rsidRPr="00AE62AE">
        <w:rPr>
          <w:sz w:val="28"/>
          <w:szCs w:val="28"/>
        </w:rPr>
        <w:t>теплосетевых</w:t>
      </w:r>
      <w:proofErr w:type="spellEnd"/>
      <w:r w:rsidRPr="00AE62AE">
        <w:rPr>
          <w:sz w:val="28"/>
          <w:szCs w:val="28"/>
        </w:rPr>
        <w:t xml:space="preserve"> организаций, потребителей тепловой энергии к отопительному периоду.</w:t>
      </w:r>
    </w:p>
    <w:p w:rsidR="00666DDD" w:rsidRPr="00707A86" w:rsidRDefault="00666DDD" w:rsidP="00476939">
      <w:pPr>
        <w:pStyle w:val="3"/>
        <w:numPr>
          <w:ilvl w:val="2"/>
          <w:numId w:val="9"/>
        </w:numPr>
        <w:shd w:val="clear" w:color="auto" w:fill="auto"/>
        <w:tabs>
          <w:tab w:val="left" w:pos="1276"/>
        </w:tabs>
        <w:spacing w:before="0" w:line="240" w:lineRule="auto"/>
        <w:ind w:left="0" w:firstLine="284"/>
        <w:rPr>
          <w:sz w:val="28"/>
          <w:szCs w:val="28"/>
        </w:rPr>
      </w:pPr>
      <w:r w:rsidRPr="00707A86">
        <w:rPr>
          <w:sz w:val="28"/>
          <w:szCs w:val="28"/>
        </w:rPr>
        <w:t>Выявлять наиболее опасные производственные объекты</w:t>
      </w:r>
      <w:r w:rsidR="003114B6" w:rsidRPr="00707A86">
        <w:rPr>
          <w:sz w:val="28"/>
          <w:szCs w:val="28"/>
        </w:rPr>
        <w:t>,</w:t>
      </w:r>
      <w:r w:rsidRPr="00707A86">
        <w:rPr>
          <w:sz w:val="28"/>
          <w:szCs w:val="28"/>
        </w:rPr>
        <w:t xml:space="preserve"> на которых эксплуатируются </w:t>
      </w:r>
      <w:r w:rsidR="0038771D" w:rsidRPr="00707A86">
        <w:rPr>
          <w:sz w:val="28"/>
          <w:szCs w:val="28"/>
        </w:rPr>
        <w:t xml:space="preserve">объекты </w:t>
      </w:r>
      <w:r w:rsidR="00527D04" w:rsidRPr="00707A86">
        <w:rPr>
          <w:sz w:val="28"/>
          <w:szCs w:val="28"/>
        </w:rPr>
        <w:t>сети газораспределения и газопотребления,</w:t>
      </w:r>
      <w:r w:rsidRPr="00707A86">
        <w:rPr>
          <w:sz w:val="28"/>
          <w:szCs w:val="28"/>
        </w:rPr>
        <w:t xml:space="preserve"> места, </w:t>
      </w:r>
      <w:r w:rsidR="00527D04" w:rsidRPr="00707A86">
        <w:rPr>
          <w:sz w:val="28"/>
          <w:szCs w:val="28"/>
        </w:rPr>
        <w:t>участки эксплуатации объектов</w:t>
      </w:r>
      <w:r w:rsidRPr="00707A86">
        <w:rPr>
          <w:sz w:val="28"/>
          <w:szCs w:val="28"/>
        </w:rPr>
        <w:t xml:space="preserve"> и принимать меры к </w:t>
      </w:r>
      <w:r w:rsidRPr="00707A86">
        <w:rPr>
          <w:sz w:val="28"/>
          <w:szCs w:val="28"/>
        </w:rPr>
        <w:lastRenderedPageBreak/>
        <w:t>устранению причин и условий, приводящих и способствующих воз</w:t>
      </w:r>
      <w:r w:rsidR="0038771D" w:rsidRPr="00707A86">
        <w:rPr>
          <w:sz w:val="28"/>
          <w:szCs w:val="28"/>
        </w:rPr>
        <w:t xml:space="preserve">никновению аварий и травматизма. </w:t>
      </w:r>
    </w:p>
    <w:p w:rsidR="00666DDD" w:rsidRPr="00666DDD" w:rsidRDefault="00666DDD" w:rsidP="00476939">
      <w:pPr>
        <w:pStyle w:val="3"/>
        <w:numPr>
          <w:ilvl w:val="2"/>
          <w:numId w:val="9"/>
        </w:numPr>
        <w:shd w:val="clear" w:color="auto" w:fill="auto"/>
        <w:tabs>
          <w:tab w:val="left" w:pos="1276"/>
        </w:tabs>
        <w:spacing w:before="0" w:line="240" w:lineRule="auto"/>
        <w:ind w:left="0" w:firstLine="284"/>
        <w:rPr>
          <w:sz w:val="28"/>
          <w:szCs w:val="28"/>
        </w:rPr>
      </w:pPr>
      <w:r w:rsidRPr="0038771D">
        <w:rPr>
          <w:sz w:val="28"/>
          <w:szCs w:val="28"/>
        </w:rPr>
        <w:t>Рассматривать в случаи и порядке, установленных законодательством Российской Федерации, дела об административных правонарушениях и применять административные наказания или направлять в судебные и правоохранительные органы материалы о привлечении к ответственности лиц, виновных в на</w:t>
      </w:r>
      <w:r w:rsidR="008B7665" w:rsidRPr="0038771D">
        <w:rPr>
          <w:sz w:val="28"/>
          <w:szCs w:val="28"/>
        </w:rPr>
        <w:t>рушении лицензионных требований</w:t>
      </w:r>
      <w:r w:rsidRPr="0038771D">
        <w:rPr>
          <w:sz w:val="28"/>
          <w:szCs w:val="28"/>
        </w:rPr>
        <w:t>, обязательных требований промышленной</w:t>
      </w:r>
      <w:r w:rsidR="008B7665" w:rsidRPr="00707A86">
        <w:rPr>
          <w:sz w:val="28"/>
          <w:szCs w:val="28"/>
        </w:rPr>
        <w:t xml:space="preserve">и энергетической </w:t>
      </w:r>
      <w:r w:rsidRPr="00707A86">
        <w:rPr>
          <w:sz w:val="28"/>
          <w:szCs w:val="28"/>
        </w:rPr>
        <w:t>безопасности</w:t>
      </w:r>
      <w:r w:rsidRPr="0038771D">
        <w:rPr>
          <w:sz w:val="28"/>
          <w:szCs w:val="28"/>
        </w:rPr>
        <w:t>, содержащихся в нормативных правовых актах, нормах и правилах, в пределах установленной компетенции Ростехнадзора</w:t>
      </w:r>
    </w:p>
    <w:p w:rsidR="00666DDD" w:rsidRPr="00D24C43" w:rsidRDefault="00666DDD" w:rsidP="00476939">
      <w:pPr>
        <w:pStyle w:val="3"/>
        <w:numPr>
          <w:ilvl w:val="2"/>
          <w:numId w:val="9"/>
        </w:numPr>
        <w:shd w:val="clear" w:color="auto" w:fill="auto"/>
        <w:tabs>
          <w:tab w:val="left" w:pos="955"/>
          <w:tab w:val="left" w:pos="1276"/>
        </w:tabs>
        <w:spacing w:before="0" w:line="240" w:lineRule="auto"/>
        <w:ind w:left="0" w:firstLine="284"/>
        <w:rPr>
          <w:sz w:val="28"/>
          <w:szCs w:val="28"/>
        </w:rPr>
      </w:pPr>
      <w:r w:rsidRPr="00666DDD">
        <w:rPr>
          <w:sz w:val="28"/>
          <w:szCs w:val="28"/>
        </w:rPr>
        <w:t xml:space="preserve">Применять предусмотренные законодательством Российской Федерации меры ограничительного, предупредительного и профилактического характера, </w:t>
      </w:r>
      <w:r w:rsidRPr="00D24C43">
        <w:rPr>
          <w:sz w:val="28"/>
          <w:szCs w:val="28"/>
        </w:rPr>
        <w:t xml:space="preserve">направленных на недопущение и (или) </w:t>
      </w:r>
      <w:r w:rsidR="001A4A03" w:rsidRPr="00D24C43">
        <w:rPr>
          <w:sz w:val="28"/>
          <w:szCs w:val="28"/>
        </w:rPr>
        <w:t>пресечение</w:t>
      </w:r>
      <w:r w:rsidRPr="00D24C43">
        <w:rPr>
          <w:sz w:val="28"/>
          <w:szCs w:val="28"/>
        </w:rPr>
        <w:t xml:space="preserve"> нарушений юридическими лицами и </w:t>
      </w:r>
      <w:r w:rsidR="001A4A03" w:rsidRPr="00D24C43">
        <w:rPr>
          <w:sz w:val="28"/>
          <w:szCs w:val="28"/>
        </w:rPr>
        <w:t>индивидуальными предпринимателями</w:t>
      </w:r>
      <w:r w:rsidRPr="00D24C43">
        <w:rPr>
          <w:sz w:val="28"/>
          <w:szCs w:val="28"/>
        </w:rPr>
        <w:t xml:space="preserve">обязательных требований промышленной </w:t>
      </w:r>
      <w:r w:rsidR="001A4A03" w:rsidRPr="00D24C43">
        <w:rPr>
          <w:sz w:val="28"/>
          <w:szCs w:val="28"/>
        </w:rPr>
        <w:t xml:space="preserve">и энергетической </w:t>
      </w:r>
      <w:r w:rsidRPr="00D24C43">
        <w:rPr>
          <w:sz w:val="28"/>
          <w:szCs w:val="28"/>
        </w:rPr>
        <w:t>безопасности в установленной сфере деятельности, а также меры по ликвидации последствий указанных нарушений.</w:t>
      </w:r>
    </w:p>
    <w:p w:rsidR="00666DDD" w:rsidRPr="00666DDD" w:rsidRDefault="00666DDD" w:rsidP="00476939">
      <w:pPr>
        <w:pStyle w:val="3"/>
        <w:numPr>
          <w:ilvl w:val="2"/>
          <w:numId w:val="9"/>
        </w:numPr>
        <w:shd w:val="clear" w:color="auto" w:fill="auto"/>
        <w:tabs>
          <w:tab w:val="left" w:pos="1035"/>
          <w:tab w:val="left" w:pos="1276"/>
        </w:tabs>
        <w:spacing w:before="0" w:line="240" w:lineRule="auto"/>
        <w:ind w:left="0" w:firstLine="284"/>
        <w:rPr>
          <w:sz w:val="28"/>
          <w:szCs w:val="28"/>
        </w:rPr>
      </w:pPr>
      <w:r w:rsidRPr="00666DDD">
        <w:rPr>
          <w:sz w:val="28"/>
          <w:szCs w:val="28"/>
        </w:rPr>
        <w:t xml:space="preserve">Составлять отчет о контрольной работе, производственному травматизму, инцидентах, авариях и другой необходимой информации по установленным формам в целом по закрепленному участку и представлять в </w:t>
      </w:r>
      <w:r w:rsidR="007A7554">
        <w:rPr>
          <w:sz w:val="28"/>
          <w:szCs w:val="28"/>
        </w:rPr>
        <w:t>отдела общепромышленного надзора по Брянской и Орловской областям</w:t>
      </w:r>
      <w:r w:rsidRPr="00666DDD">
        <w:rPr>
          <w:sz w:val="28"/>
          <w:szCs w:val="28"/>
        </w:rPr>
        <w:t xml:space="preserve"> (главному государственному инспектору) для проверки и обобщения.</w:t>
      </w:r>
    </w:p>
    <w:p w:rsidR="00666DDD" w:rsidRPr="00666DDD" w:rsidRDefault="00666DDD" w:rsidP="00476939">
      <w:pPr>
        <w:pStyle w:val="3"/>
        <w:numPr>
          <w:ilvl w:val="2"/>
          <w:numId w:val="9"/>
        </w:numPr>
        <w:shd w:val="clear" w:color="auto" w:fill="auto"/>
        <w:tabs>
          <w:tab w:val="left" w:pos="1035"/>
          <w:tab w:val="left" w:pos="1276"/>
        </w:tabs>
        <w:spacing w:before="0" w:line="240" w:lineRule="auto"/>
        <w:ind w:left="0" w:firstLine="284"/>
        <w:rPr>
          <w:sz w:val="28"/>
          <w:szCs w:val="28"/>
        </w:rPr>
      </w:pPr>
      <w:r w:rsidRPr="00666DDD">
        <w:rPr>
          <w:sz w:val="28"/>
          <w:szCs w:val="28"/>
        </w:rPr>
        <w:t>Осуществлять контроль за соблюдением установленного порядка подготовки и проверки вопросов безопасного ведения работ, норм и инструкций персонала и инженерно-технических работников.</w:t>
      </w:r>
    </w:p>
    <w:p w:rsidR="00666DDD" w:rsidRPr="00666DDD" w:rsidRDefault="00666DDD" w:rsidP="00476939">
      <w:pPr>
        <w:pStyle w:val="3"/>
        <w:numPr>
          <w:ilvl w:val="2"/>
          <w:numId w:val="9"/>
        </w:numPr>
        <w:shd w:val="clear" w:color="auto" w:fill="auto"/>
        <w:tabs>
          <w:tab w:val="left" w:pos="1035"/>
          <w:tab w:val="left" w:pos="1276"/>
        </w:tabs>
        <w:spacing w:before="0" w:line="240" w:lineRule="auto"/>
        <w:ind w:left="0" w:firstLine="284"/>
        <w:rPr>
          <w:sz w:val="28"/>
          <w:szCs w:val="28"/>
        </w:rPr>
      </w:pPr>
      <w:r w:rsidRPr="00666DDD">
        <w:rPr>
          <w:sz w:val="28"/>
          <w:szCs w:val="28"/>
        </w:rPr>
        <w:t xml:space="preserve">Знать на поднадзорных предприятиях опасные производственные объекты, отношение их руководителей и ИТР к вопросам безопасности, своевременно и качественно исполнять возложенные на инспектора функциональные обязанности, требовать от руководителей, специалистов и работников предприятий четкого </w:t>
      </w:r>
      <w:r w:rsidRPr="00D24C43">
        <w:rPr>
          <w:sz w:val="28"/>
          <w:szCs w:val="28"/>
        </w:rPr>
        <w:t xml:space="preserve">исполнения </w:t>
      </w:r>
      <w:r w:rsidR="001A4A03" w:rsidRPr="00D24C43">
        <w:rPr>
          <w:sz w:val="28"/>
          <w:szCs w:val="28"/>
        </w:rPr>
        <w:t>требований Федеральных норм и п</w:t>
      </w:r>
      <w:r w:rsidRPr="00D24C43">
        <w:rPr>
          <w:sz w:val="28"/>
          <w:szCs w:val="28"/>
        </w:rPr>
        <w:t xml:space="preserve">равил, </w:t>
      </w:r>
      <w:r w:rsidR="001A4A03" w:rsidRPr="00D24C43">
        <w:rPr>
          <w:sz w:val="28"/>
          <w:szCs w:val="28"/>
        </w:rPr>
        <w:t xml:space="preserve">технических регламентов, </w:t>
      </w:r>
      <w:r w:rsidRPr="00D24C43">
        <w:rPr>
          <w:sz w:val="28"/>
          <w:szCs w:val="28"/>
        </w:rPr>
        <w:t>норм, инструкций</w:t>
      </w:r>
      <w:r w:rsidRPr="00666DDD">
        <w:rPr>
          <w:sz w:val="28"/>
          <w:szCs w:val="28"/>
        </w:rPr>
        <w:t xml:space="preserve"> и технологических режимов по обеспечению промышленной безопасности при эксплуатации технических устройств, применяемых на </w:t>
      </w:r>
      <w:r w:rsidR="00D24C43">
        <w:rPr>
          <w:sz w:val="28"/>
          <w:szCs w:val="28"/>
        </w:rPr>
        <w:t xml:space="preserve">поднадзорных объектах. </w:t>
      </w:r>
    </w:p>
    <w:p w:rsidR="00666DDD" w:rsidRPr="00666DDD" w:rsidRDefault="00666DDD" w:rsidP="00476939">
      <w:pPr>
        <w:pStyle w:val="3"/>
        <w:numPr>
          <w:ilvl w:val="2"/>
          <w:numId w:val="9"/>
        </w:numPr>
        <w:shd w:val="clear" w:color="auto" w:fill="auto"/>
        <w:tabs>
          <w:tab w:val="left" w:pos="1035"/>
          <w:tab w:val="left" w:pos="1276"/>
        </w:tabs>
        <w:spacing w:before="0" w:line="240" w:lineRule="auto"/>
        <w:ind w:left="0" w:firstLine="284"/>
        <w:rPr>
          <w:sz w:val="28"/>
          <w:szCs w:val="28"/>
        </w:rPr>
      </w:pPr>
      <w:r w:rsidRPr="00666DDD">
        <w:rPr>
          <w:sz w:val="28"/>
          <w:szCs w:val="28"/>
        </w:rPr>
        <w:t>Отчитываться в установленные сроки и порядке перед главным государственным инспектором и руководством отдела о проделанной за месяц, квартал, полугодие и год работе.</w:t>
      </w:r>
    </w:p>
    <w:p w:rsidR="00666DDD" w:rsidRPr="00A74EF2" w:rsidRDefault="00666DDD" w:rsidP="00476939">
      <w:pPr>
        <w:numPr>
          <w:ilvl w:val="2"/>
          <w:numId w:val="9"/>
        </w:numPr>
        <w:tabs>
          <w:tab w:val="left" w:pos="1276"/>
        </w:tabs>
        <w:spacing w:after="0" w:line="240" w:lineRule="auto"/>
        <w:ind w:left="0" w:firstLine="284"/>
        <w:jc w:val="both"/>
        <w:rPr>
          <w:rFonts w:ascii="Times New Roman" w:hAnsi="Times New Roman"/>
          <w:sz w:val="28"/>
          <w:szCs w:val="28"/>
        </w:rPr>
      </w:pPr>
      <w:r w:rsidRPr="00A74EF2">
        <w:rPr>
          <w:rFonts w:ascii="Times New Roman" w:hAnsi="Times New Roman"/>
          <w:sz w:val="28"/>
          <w:szCs w:val="28"/>
        </w:rPr>
        <w:t xml:space="preserve">Знать основные требования нормативных документов по промышленной </w:t>
      </w:r>
      <w:r w:rsidR="001A4A03" w:rsidRPr="00A74EF2">
        <w:rPr>
          <w:rFonts w:ascii="Times New Roman" w:hAnsi="Times New Roman"/>
          <w:sz w:val="28"/>
          <w:szCs w:val="28"/>
        </w:rPr>
        <w:t xml:space="preserve">и энергетической </w:t>
      </w:r>
      <w:r w:rsidRPr="00A74EF2">
        <w:rPr>
          <w:rFonts w:ascii="Times New Roman" w:hAnsi="Times New Roman"/>
          <w:sz w:val="28"/>
          <w:szCs w:val="28"/>
        </w:rPr>
        <w:t xml:space="preserve">безопасности к технологическим процессам и их параметрам, к техническим устройствам, применяемых на опасных производственных объектах </w:t>
      </w:r>
      <w:r w:rsidR="001A4A03" w:rsidRPr="00A74EF2">
        <w:rPr>
          <w:rFonts w:ascii="Times New Roman" w:hAnsi="Times New Roman"/>
          <w:sz w:val="28"/>
          <w:szCs w:val="28"/>
        </w:rPr>
        <w:t xml:space="preserve">и объектах энергетики </w:t>
      </w:r>
      <w:r w:rsidRPr="00A74EF2">
        <w:rPr>
          <w:rFonts w:ascii="Times New Roman" w:hAnsi="Times New Roman"/>
          <w:sz w:val="28"/>
          <w:szCs w:val="28"/>
        </w:rPr>
        <w:t>подконтрольных предприятий.</w:t>
      </w:r>
    </w:p>
    <w:p w:rsidR="00666DDD" w:rsidRPr="00D24C43" w:rsidRDefault="00666DDD" w:rsidP="00476939">
      <w:pPr>
        <w:pStyle w:val="3"/>
        <w:numPr>
          <w:ilvl w:val="2"/>
          <w:numId w:val="9"/>
        </w:numPr>
        <w:shd w:val="clear" w:color="auto" w:fill="auto"/>
        <w:tabs>
          <w:tab w:val="left" w:pos="1035"/>
          <w:tab w:val="left" w:pos="1276"/>
        </w:tabs>
        <w:spacing w:before="0" w:line="240" w:lineRule="auto"/>
        <w:ind w:left="0" w:firstLine="284"/>
        <w:rPr>
          <w:sz w:val="28"/>
          <w:szCs w:val="28"/>
        </w:rPr>
      </w:pPr>
      <w:r w:rsidRPr="00D24C43">
        <w:rPr>
          <w:sz w:val="28"/>
          <w:szCs w:val="28"/>
        </w:rPr>
        <w:t>Осуществлять по поручению руководства отдела деловые контакты с другими органами надзора, с органами исполнительной власти области и районов по вопросам безопасной эксплуатации технически</w:t>
      </w:r>
      <w:r w:rsidR="006505F9" w:rsidRPr="00D24C43">
        <w:rPr>
          <w:sz w:val="28"/>
          <w:szCs w:val="28"/>
        </w:rPr>
        <w:t xml:space="preserve">х устройств, </w:t>
      </w:r>
      <w:r w:rsidR="006505F9" w:rsidRPr="00B57BD8">
        <w:rPr>
          <w:sz w:val="28"/>
          <w:szCs w:val="28"/>
        </w:rPr>
        <w:t xml:space="preserve">объектов </w:t>
      </w:r>
      <w:r w:rsidR="00014AC8" w:rsidRPr="00B57BD8">
        <w:rPr>
          <w:sz w:val="28"/>
          <w:szCs w:val="28"/>
        </w:rPr>
        <w:t>сетей газораспределения и газопотребления,</w:t>
      </w:r>
      <w:r w:rsidR="001A4A03" w:rsidRPr="00B57BD8">
        <w:rPr>
          <w:sz w:val="28"/>
          <w:szCs w:val="28"/>
        </w:rPr>
        <w:t>тепловых</w:t>
      </w:r>
      <w:r w:rsidR="001A4A03" w:rsidRPr="00D24C43">
        <w:rPr>
          <w:sz w:val="28"/>
          <w:szCs w:val="28"/>
        </w:rPr>
        <w:t xml:space="preserve"> энергоустановок и тепловых сетей, </w:t>
      </w:r>
      <w:r w:rsidRPr="00D24C43">
        <w:rPr>
          <w:sz w:val="28"/>
          <w:szCs w:val="28"/>
        </w:rPr>
        <w:t xml:space="preserve">своевременной экспертизы </w:t>
      </w:r>
      <w:r w:rsidRPr="00D24C43">
        <w:rPr>
          <w:sz w:val="28"/>
          <w:szCs w:val="28"/>
        </w:rPr>
        <w:lastRenderedPageBreak/>
        <w:t>промышленной безопасности, технического диагностирования</w:t>
      </w:r>
      <w:r w:rsidR="00D335F3" w:rsidRPr="00D24C43">
        <w:rPr>
          <w:sz w:val="28"/>
          <w:szCs w:val="28"/>
        </w:rPr>
        <w:t>,</w:t>
      </w:r>
      <w:r w:rsidRPr="00D24C43">
        <w:rPr>
          <w:sz w:val="28"/>
          <w:szCs w:val="28"/>
        </w:rPr>
        <w:t xml:space="preserve"> а также соблюдения действующего законодательства </w:t>
      </w:r>
      <w:r w:rsidR="001A4A03" w:rsidRPr="00D24C43">
        <w:rPr>
          <w:sz w:val="28"/>
          <w:szCs w:val="28"/>
        </w:rPr>
        <w:t>в области промышленной и энергетической безопасности.</w:t>
      </w:r>
    </w:p>
    <w:p w:rsidR="00666DDD" w:rsidRPr="00666DDD" w:rsidRDefault="00666DDD" w:rsidP="00476939">
      <w:pPr>
        <w:pStyle w:val="3"/>
        <w:numPr>
          <w:ilvl w:val="2"/>
          <w:numId w:val="9"/>
        </w:numPr>
        <w:shd w:val="clear" w:color="auto" w:fill="auto"/>
        <w:tabs>
          <w:tab w:val="left" w:pos="1035"/>
          <w:tab w:val="left" w:pos="1276"/>
        </w:tabs>
        <w:spacing w:before="0" w:line="240" w:lineRule="auto"/>
        <w:ind w:left="0" w:firstLine="284"/>
        <w:rPr>
          <w:sz w:val="28"/>
          <w:szCs w:val="28"/>
        </w:rPr>
      </w:pPr>
      <w:r w:rsidRPr="00666DDD">
        <w:rPr>
          <w:sz w:val="28"/>
          <w:szCs w:val="28"/>
        </w:rPr>
        <w:t>Использовать в полном объеме</w:t>
      </w:r>
      <w:r w:rsidR="00D335F3">
        <w:rPr>
          <w:sz w:val="28"/>
          <w:szCs w:val="28"/>
        </w:rPr>
        <w:t>,</w:t>
      </w:r>
      <w:r w:rsidRPr="00666DDD">
        <w:rPr>
          <w:sz w:val="28"/>
          <w:szCs w:val="28"/>
        </w:rPr>
        <w:t xml:space="preserve"> предоставленные инспектору</w:t>
      </w:r>
      <w:r w:rsidR="00D335F3">
        <w:rPr>
          <w:sz w:val="28"/>
          <w:szCs w:val="28"/>
        </w:rPr>
        <w:t>,</w:t>
      </w:r>
      <w:r w:rsidRPr="00666DDD">
        <w:rPr>
          <w:sz w:val="28"/>
          <w:szCs w:val="28"/>
        </w:rPr>
        <w:t xml:space="preserve"> права по предотвращению аварий и травматизма на поднадзорных предприятиях и объектах, не допускать использование служебного положения в корыстных целях, с достоинством вести себя на работе и вне ее.</w:t>
      </w:r>
    </w:p>
    <w:p w:rsidR="00666DDD" w:rsidRPr="00666DDD" w:rsidRDefault="00A74EF2" w:rsidP="00476939">
      <w:pPr>
        <w:pStyle w:val="3"/>
        <w:shd w:val="clear" w:color="auto" w:fill="auto"/>
        <w:tabs>
          <w:tab w:val="left" w:pos="1276"/>
        </w:tabs>
        <w:spacing w:before="0" w:line="240" w:lineRule="auto"/>
        <w:ind w:firstLine="284"/>
        <w:rPr>
          <w:sz w:val="28"/>
          <w:szCs w:val="28"/>
        </w:rPr>
      </w:pPr>
      <w:r>
        <w:rPr>
          <w:sz w:val="28"/>
          <w:szCs w:val="28"/>
        </w:rPr>
        <w:t xml:space="preserve">3.6.25. </w:t>
      </w:r>
      <w:r w:rsidR="00666DDD" w:rsidRPr="00666DDD">
        <w:rPr>
          <w:sz w:val="28"/>
          <w:szCs w:val="28"/>
        </w:rPr>
        <w:t xml:space="preserve">Обеспечивать </w:t>
      </w:r>
      <w:r w:rsidR="00D24C43">
        <w:rPr>
          <w:sz w:val="28"/>
          <w:szCs w:val="28"/>
        </w:rPr>
        <w:t xml:space="preserve">в пределах своей компетенции </w:t>
      </w:r>
      <w:r w:rsidR="00666DDD" w:rsidRPr="00666DDD">
        <w:rPr>
          <w:sz w:val="28"/>
          <w:szCs w:val="28"/>
        </w:rPr>
        <w:t>решение вопросов по регистрации в государственном реестре опасных производственных объектов.</w:t>
      </w:r>
    </w:p>
    <w:p w:rsidR="00666DDD" w:rsidRPr="00666DDD" w:rsidRDefault="00666DDD" w:rsidP="00476939">
      <w:pPr>
        <w:pStyle w:val="3"/>
        <w:numPr>
          <w:ilvl w:val="2"/>
          <w:numId w:val="10"/>
        </w:numPr>
        <w:shd w:val="clear" w:color="auto" w:fill="auto"/>
        <w:tabs>
          <w:tab w:val="left" w:pos="1225"/>
          <w:tab w:val="left" w:pos="1276"/>
        </w:tabs>
        <w:spacing w:before="0" w:line="240" w:lineRule="auto"/>
        <w:ind w:left="0" w:firstLine="284"/>
        <w:rPr>
          <w:sz w:val="28"/>
          <w:szCs w:val="28"/>
        </w:rPr>
      </w:pPr>
      <w:r w:rsidRPr="00666DDD">
        <w:rPr>
          <w:sz w:val="28"/>
          <w:szCs w:val="28"/>
        </w:rPr>
        <w:t>Проявлять инициативу, настойчивость и принципиальность в реализации руководящих указаний по вопросам промышленной</w:t>
      </w:r>
      <w:r w:rsidR="00D24C43">
        <w:rPr>
          <w:sz w:val="28"/>
          <w:szCs w:val="28"/>
        </w:rPr>
        <w:t xml:space="preserve"> и энергетической </w:t>
      </w:r>
      <w:r w:rsidRPr="00666DDD">
        <w:rPr>
          <w:sz w:val="28"/>
          <w:szCs w:val="28"/>
        </w:rPr>
        <w:t>безопасности.</w:t>
      </w:r>
    </w:p>
    <w:p w:rsidR="00666DDD" w:rsidRPr="00666DDD" w:rsidRDefault="00666DDD" w:rsidP="00476939">
      <w:pPr>
        <w:pStyle w:val="3"/>
        <w:numPr>
          <w:ilvl w:val="2"/>
          <w:numId w:val="10"/>
        </w:numPr>
        <w:shd w:val="clear" w:color="auto" w:fill="auto"/>
        <w:tabs>
          <w:tab w:val="left" w:pos="1225"/>
          <w:tab w:val="left" w:pos="1276"/>
        </w:tabs>
        <w:spacing w:before="0" w:line="240" w:lineRule="auto"/>
        <w:ind w:left="0" w:firstLine="284"/>
        <w:rPr>
          <w:sz w:val="28"/>
          <w:szCs w:val="28"/>
        </w:rPr>
      </w:pPr>
      <w:r w:rsidRPr="00E036DA">
        <w:rPr>
          <w:sz w:val="28"/>
          <w:szCs w:val="28"/>
        </w:rPr>
        <w:t xml:space="preserve">Анализировать состояние безопасности </w:t>
      </w:r>
      <w:r w:rsidR="001A4A03" w:rsidRPr="00E036DA">
        <w:rPr>
          <w:sz w:val="28"/>
          <w:szCs w:val="28"/>
        </w:rPr>
        <w:t xml:space="preserve">при эксплуатации </w:t>
      </w:r>
      <w:r w:rsidRPr="00E036DA">
        <w:rPr>
          <w:sz w:val="28"/>
          <w:szCs w:val="28"/>
        </w:rPr>
        <w:t>объект</w:t>
      </w:r>
      <w:r w:rsidR="001A4A03" w:rsidRPr="00E036DA">
        <w:rPr>
          <w:sz w:val="28"/>
          <w:szCs w:val="28"/>
        </w:rPr>
        <w:t>ов</w:t>
      </w:r>
      <w:r w:rsidR="00014AC8" w:rsidRPr="00E036DA">
        <w:rPr>
          <w:sz w:val="28"/>
          <w:szCs w:val="28"/>
        </w:rPr>
        <w:t xml:space="preserve"> сетей газораспределения и газопотребления</w:t>
      </w:r>
      <w:r w:rsidR="001A4A03" w:rsidRPr="00E036DA">
        <w:rPr>
          <w:sz w:val="28"/>
          <w:szCs w:val="28"/>
        </w:rPr>
        <w:t xml:space="preserve">, тепловых энергоустановок и тепловых сетей </w:t>
      </w:r>
      <w:r w:rsidRPr="00E036DA">
        <w:rPr>
          <w:sz w:val="28"/>
          <w:szCs w:val="28"/>
        </w:rPr>
        <w:t>(случаи</w:t>
      </w:r>
      <w:r w:rsidRPr="00D24C43">
        <w:rPr>
          <w:sz w:val="28"/>
          <w:szCs w:val="28"/>
        </w:rPr>
        <w:t xml:space="preserve"> аварий, травматизма, нарушения Правил безопасности) и на этой основе вносить предложения</w:t>
      </w:r>
      <w:r w:rsidR="00D24C43">
        <w:rPr>
          <w:sz w:val="28"/>
          <w:szCs w:val="28"/>
        </w:rPr>
        <w:t xml:space="preserve">руководству поднадзорных предприятий и вышестоящим руководителям </w:t>
      </w:r>
      <w:r w:rsidRPr="00666DDD">
        <w:rPr>
          <w:sz w:val="28"/>
          <w:szCs w:val="28"/>
        </w:rPr>
        <w:t xml:space="preserve">по улучшению условий эксплуатации </w:t>
      </w:r>
      <w:r w:rsidR="00D24C43">
        <w:rPr>
          <w:sz w:val="28"/>
          <w:szCs w:val="28"/>
        </w:rPr>
        <w:t xml:space="preserve">оборудования, зданий, сооружений и </w:t>
      </w:r>
      <w:r w:rsidRPr="00666DDD">
        <w:rPr>
          <w:sz w:val="28"/>
          <w:szCs w:val="28"/>
        </w:rPr>
        <w:t xml:space="preserve">технических устройств, применяемых на </w:t>
      </w:r>
      <w:r w:rsidR="00D24C43">
        <w:rPr>
          <w:sz w:val="28"/>
          <w:szCs w:val="28"/>
        </w:rPr>
        <w:t>поднадзорных объектах</w:t>
      </w:r>
      <w:r w:rsidRPr="00666DDD">
        <w:rPr>
          <w:sz w:val="28"/>
          <w:szCs w:val="28"/>
        </w:rPr>
        <w:t>, принимать пра</w:t>
      </w:r>
      <w:r w:rsidR="00D24C43">
        <w:rPr>
          <w:sz w:val="28"/>
          <w:szCs w:val="28"/>
        </w:rPr>
        <w:t>ктические меры по их реализации.</w:t>
      </w:r>
    </w:p>
    <w:p w:rsidR="00666DDD" w:rsidRPr="00666DDD" w:rsidRDefault="00666DDD" w:rsidP="00476939">
      <w:pPr>
        <w:pStyle w:val="3"/>
        <w:numPr>
          <w:ilvl w:val="2"/>
          <w:numId w:val="10"/>
        </w:numPr>
        <w:shd w:val="clear" w:color="auto" w:fill="auto"/>
        <w:tabs>
          <w:tab w:val="left" w:pos="1276"/>
          <w:tab w:val="left" w:pos="1393"/>
        </w:tabs>
        <w:spacing w:before="0" w:line="240" w:lineRule="auto"/>
        <w:ind w:left="0" w:firstLine="284"/>
        <w:rPr>
          <w:sz w:val="28"/>
          <w:szCs w:val="28"/>
        </w:rPr>
      </w:pPr>
      <w:r w:rsidRPr="00666DDD">
        <w:rPr>
          <w:sz w:val="28"/>
          <w:szCs w:val="28"/>
        </w:rPr>
        <w:t xml:space="preserve">Содействовать внедрению на поднадзорных предприятиях безопасных технологий и оборудования, приборов контроля и средств защиты, новейших достижений в области </w:t>
      </w:r>
      <w:r w:rsidRPr="00AC3FA4">
        <w:rPr>
          <w:sz w:val="28"/>
          <w:szCs w:val="28"/>
        </w:rPr>
        <w:t>промышленной</w:t>
      </w:r>
      <w:r w:rsidR="001A4A03" w:rsidRPr="00AC3FA4">
        <w:rPr>
          <w:sz w:val="28"/>
          <w:szCs w:val="28"/>
        </w:rPr>
        <w:t xml:space="preserve"> и энергетической</w:t>
      </w:r>
      <w:r w:rsidR="001A4A03">
        <w:rPr>
          <w:sz w:val="28"/>
          <w:szCs w:val="28"/>
        </w:rPr>
        <w:t xml:space="preserve"> безопасности.</w:t>
      </w:r>
    </w:p>
    <w:p w:rsidR="00666DDD" w:rsidRPr="00666DDD" w:rsidRDefault="00666DDD" w:rsidP="00476939">
      <w:pPr>
        <w:pStyle w:val="3"/>
        <w:numPr>
          <w:ilvl w:val="2"/>
          <w:numId w:val="10"/>
        </w:numPr>
        <w:shd w:val="clear" w:color="auto" w:fill="auto"/>
        <w:tabs>
          <w:tab w:val="left" w:pos="1225"/>
          <w:tab w:val="left" w:pos="1276"/>
        </w:tabs>
        <w:spacing w:before="0" w:line="240" w:lineRule="auto"/>
        <w:ind w:left="0" w:firstLine="284"/>
        <w:rPr>
          <w:sz w:val="28"/>
          <w:szCs w:val="28"/>
        </w:rPr>
      </w:pPr>
      <w:r w:rsidRPr="00666DDD">
        <w:rPr>
          <w:sz w:val="28"/>
          <w:szCs w:val="28"/>
        </w:rPr>
        <w:t>Поддерживать делов</w:t>
      </w:r>
      <w:r w:rsidR="00AC3FA4">
        <w:rPr>
          <w:sz w:val="28"/>
          <w:szCs w:val="28"/>
        </w:rPr>
        <w:t xml:space="preserve">ые взаимоотношения </w:t>
      </w:r>
      <w:r w:rsidRPr="00666DDD">
        <w:rPr>
          <w:sz w:val="28"/>
          <w:szCs w:val="28"/>
        </w:rPr>
        <w:t>с органами государственной власти и управления на местах, а также другими органами государственного надзора и контроля, используя их помощь в улучшении состояния безопасности на подконтрольных предприятиях.</w:t>
      </w:r>
    </w:p>
    <w:p w:rsidR="00666DDD" w:rsidRPr="00666DDD" w:rsidRDefault="00666DDD" w:rsidP="00476939">
      <w:pPr>
        <w:pStyle w:val="3"/>
        <w:numPr>
          <w:ilvl w:val="2"/>
          <w:numId w:val="10"/>
        </w:numPr>
        <w:shd w:val="clear" w:color="auto" w:fill="auto"/>
        <w:tabs>
          <w:tab w:val="left" w:pos="1225"/>
          <w:tab w:val="left" w:pos="1276"/>
        </w:tabs>
        <w:spacing w:before="0" w:line="240" w:lineRule="auto"/>
        <w:ind w:left="0" w:firstLine="284"/>
        <w:rPr>
          <w:sz w:val="28"/>
          <w:szCs w:val="28"/>
        </w:rPr>
      </w:pPr>
      <w:r w:rsidRPr="00666DDD">
        <w:rPr>
          <w:sz w:val="28"/>
          <w:szCs w:val="28"/>
        </w:rPr>
        <w:t xml:space="preserve">Обобщать и пропагандировать положительный опыт работы предприятий по созданию </w:t>
      </w:r>
      <w:r w:rsidRPr="00AE5E3D">
        <w:rPr>
          <w:sz w:val="28"/>
          <w:szCs w:val="28"/>
        </w:rPr>
        <w:t xml:space="preserve">безопасных условий труда при эксплуатации опасных производственных объектов </w:t>
      </w:r>
      <w:r w:rsidR="00014AC8" w:rsidRPr="00AE5E3D">
        <w:rPr>
          <w:sz w:val="28"/>
          <w:szCs w:val="28"/>
        </w:rPr>
        <w:t>сетей газораспределения и газопотребления</w:t>
      </w:r>
      <w:r w:rsidRPr="00AE5E3D">
        <w:rPr>
          <w:sz w:val="28"/>
          <w:szCs w:val="28"/>
        </w:rPr>
        <w:t xml:space="preserve"> и применяемых на них технических устройств. </w:t>
      </w:r>
      <w:r w:rsidR="00AC3FA4" w:rsidRPr="00AE5E3D">
        <w:rPr>
          <w:sz w:val="28"/>
          <w:szCs w:val="28"/>
        </w:rPr>
        <w:t>В</w:t>
      </w:r>
      <w:r w:rsidRPr="00AE5E3D">
        <w:rPr>
          <w:sz w:val="28"/>
          <w:szCs w:val="28"/>
        </w:rPr>
        <w:t>ыступать перед коллективами поднадзорных предприятий и организаций</w:t>
      </w:r>
      <w:r w:rsidRPr="00666DDD">
        <w:rPr>
          <w:sz w:val="28"/>
          <w:szCs w:val="28"/>
        </w:rPr>
        <w:t xml:space="preserve"> в средствах массовой информации по вопросам безопасности.</w:t>
      </w:r>
    </w:p>
    <w:p w:rsidR="00666DDD" w:rsidRPr="00666DDD" w:rsidRDefault="00666DDD" w:rsidP="00476939">
      <w:pPr>
        <w:pStyle w:val="3"/>
        <w:numPr>
          <w:ilvl w:val="2"/>
          <w:numId w:val="10"/>
        </w:numPr>
        <w:shd w:val="clear" w:color="auto" w:fill="auto"/>
        <w:tabs>
          <w:tab w:val="left" w:pos="1225"/>
          <w:tab w:val="left" w:pos="1276"/>
        </w:tabs>
        <w:spacing w:before="0" w:line="240" w:lineRule="auto"/>
        <w:ind w:left="0" w:firstLine="284"/>
        <w:rPr>
          <w:sz w:val="28"/>
          <w:szCs w:val="28"/>
        </w:rPr>
      </w:pPr>
      <w:r w:rsidRPr="00666DDD">
        <w:rPr>
          <w:sz w:val="28"/>
          <w:szCs w:val="28"/>
        </w:rPr>
        <w:t>Постоянно повышать свой профессиональный уровень, проявлять организованность в работе, точно и своевременно выполнять приказы, постановления, инструкции и другие нормативные и организационно-распорядительные акты Ростехнадзора.</w:t>
      </w:r>
    </w:p>
    <w:p w:rsidR="00666DDD" w:rsidRPr="00666DDD" w:rsidRDefault="00666DDD" w:rsidP="00476939">
      <w:pPr>
        <w:pStyle w:val="3"/>
        <w:numPr>
          <w:ilvl w:val="2"/>
          <w:numId w:val="10"/>
        </w:numPr>
        <w:shd w:val="clear" w:color="auto" w:fill="auto"/>
        <w:tabs>
          <w:tab w:val="left" w:pos="1276"/>
          <w:tab w:val="left" w:pos="1393"/>
        </w:tabs>
        <w:spacing w:before="0" w:line="240" w:lineRule="auto"/>
        <w:ind w:left="0" w:firstLine="284"/>
        <w:rPr>
          <w:sz w:val="28"/>
          <w:szCs w:val="28"/>
        </w:rPr>
      </w:pPr>
      <w:r w:rsidRPr="00666DDD">
        <w:rPr>
          <w:sz w:val="28"/>
          <w:szCs w:val="28"/>
        </w:rPr>
        <w:t>Вносить предложения руководству отдела по совершенствованию форм и методов контрольно-профилактической работы с целью повышения ее эффективности и действенности.</w:t>
      </w:r>
    </w:p>
    <w:p w:rsidR="00666DDD" w:rsidRPr="00666DDD" w:rsidRDefault="00666DDD" w:rsidP="00476939">
      <w:pPr>
        <w:pStyle w:val="3"/>
        <w:numPr>
          <w:ilvl w:val="2"/>
          <w:numId w:val="10"/>
        </w:numPr>
        <w:shd w:val="clear" w:color="auto" w:fill="auto"/>
        <w:tabs>
          <w:tab w:val="left" w:pos="1225"/>
          <w:tab w:val="left" w:pos="1276"/>
        </w:tabs>
        <w:spacing w:before="0" w:line="240" w:lineRule="auto"/>
        <w:ind w:left="0" w:firstLine="284"/>
        <w:rPr>
          <w:sz w:val="28"/>
          <w:szCs w:val="28"/>
        </w:rPr>
      </w:pPr>
      <w:r w:rsidRPr="00666DDD">
        <w:rPr>
          <w:sz w:val="28"/>
          <w:szCs w:val="28"/>
        </w:rPr>
        <w:t>Докладывать своему непосредственному руководителю о принятых мерах и решениях на подконтрольных предприятиях.</w:t>
      </w:r>
    </w:p>
    <w:p w:rsidR="00666DDD" w:rsidRPr="00AE5E3D" w:rsidRDefault="00666DDD" w:rsidP="00476939">
      <w:pPr>
        <w:pStyle w:val="3"/>
        <w:numPr>
          <w:ilvl w:val="2"/>
          <w:numId w:val="10"/>
        </w:numPr>
        <w:shd w:val="clear" w:color="auto" w:fill="auto"/>
        <w:tabs>
          <w:tab w:val="left" w:pos="1276"/>
        </w:tabs>
        <w:spacing w:before="0" w:line="240" w:lineRule="auto"/>
        <w:ind w:left="0" w:firstLine="284"/>
        <w:rPr>
          <w:sz w:val="28"/>
          <w:szCs w:val="28"/>
        </w:rPr>
      </w:pPr>
      <w:r w:rsidRPr="00AE5E3D">
        <w:rPr>
          <w:sz w:val="28"/>
          <w:szCs w:val="28"/>
        </w:rPr>
        <w:t xml:space="preserve">Проводить (участвовать в работе комиссий) в установленном порядке техническое расследование несчастных случаев и аварий на </w:t>
      </w:r>
      <w:r w:rsidRPr="00AE5E3D">
        <w:rPr>
          <w:sz w:val="28"/>
          <w:szCs w:val="28"/>
        </w:rPr>
        <w:lastRenderedPageBreak/>
        <w:t>подконтрольных объектах. Вести их анализ и учет.</w:t>
      </w:r>
    </w:p>
    <w:p w:rsidR="00666DDD" w:rsidRPr="00666DDD" w:rsidRDefault="00666DDD" w:rsidP="00476939">
      <w:pPr>
        <w:pStyle w:val="3"/>
        <w:numPr>
          <w:ilvl w:val="2"/>
          <w:numId w:val="10"/>
        </w:numPr>
        <w:shd w:val="clear" w:color="auto" w:fill="auto"/>
        <w:tabs>
          <w:tab w:val="left" w:pos="1225"/>
          <w:tab w:val="left" w:pos="1276"/>
        </w:tabs>
        <w:spacing w:before="0" w:line="240" w:lineRule="auto"/>
        <w:ind w:left="0" w:firstLine="284"/>
        <w:rPr>
          <w:sz w:val="28"/>
          <w:szCs w:val="28"/>
        </w:rPr>
      </w:pPr>
      <w:r w:rsidRPr="00666DDD">
        <w:rPr>
          <w:sz w:val="28"/>
          <w:szCs w:val="28"/>
        </w:rPr>
        <w:t>Систематически контролировать выполнение мероприятий, предложенных комиссией по расследованию аварии или несчастного случая на подконтрольных отделу предприятиях.</w:t>
      </w:r>
    </w:p>
    <w:p w:rsidR="00666DDD" w:rsidRPr="00AE5E3D" w:rsidRDefault="00666DDD" w:rsidP="00476939">
      <w:pPr>
        <w:pStyle w:val="3"/>
        <w:numPr>
          <w:ilvl w:val="2"/>
          <w:numId w:val="10"/>
        </w:numPr>
        <w:shd w:val="clear" w:color="auto" w:fill="auto"/>
        <w:tabs>
          <w:tab w:val="left" w:pos="1276"/>
        </w:tabs>
        <w:spacing w:before="0" w:line="240" w:lineRule="auto"/>
        <w:ind w:left="0" w:firstLine="284"/>
        <w:rPr>
          <w:sz w:val="28"/>
          <w:szCs w:val="28"/>
        </w:rPr>
      </w:pPr>
      <w:r w:rsidRPr="00AE5E3D">
        <w:rPr>
          <w:sz w:val="28"/>
          <w:szCs w:val="28"/>
        </w:rPr>
        <w:t>Планировать свою деятельность и вести необходимый учет и отчетность в установленном Федеральной службой и Управлением порядке.</w:t>
      </w:r>
    </w:p>
    <w:p w:rsidR="00666DDD" w:rsidRPr="00666DDD" w:rsidRDefault="00666DDD" w:rsidP="00476939">
      <w:pPr>
        <w:pStyle w:val="3"/>
        <w:numPr>
          <w:ilvl w:val="2"/>
          <w:numId w:val="10"/>
        </w:numPr>
        <w:shd w:val="clear" w:color="auto" w:fill="auto"/>
        <w:tabs>
          <w:tab w:val="left" w:pos="1227"/>
          <w:tab w:val="left" w:pos="1276"/>
        </w:tabs>
        <w:spacing w:before="0" w:line="240" w:lineRule="auto"/>
        <w:ind w:left="0" w:firstLine="284"/>
        <w:rPr>
          <w:sz w:val="28"/>
          <w:szCs w:val="28"/>
        </w:rPr>
      </w:pPr>
      <w:r w:rsidRPr="00666DDD">
        <w:rPr>
          <w:sz w:val="28"/>
          <w:szCs w:val="28"/>
        </w:rPr>
        <w:t>Контролировать выполнение указаний Федеральной службы и Управления, предписаний, выданных Управлением и собственных, а также мероприятий по обеспечению промышленной безопасности при эксплуатации опасных производственных объектов, разработанных на подконтрольных предприятиях, во исполнение указаний этих органов.</w:t>
      </w:r>
    </w:p>
    <w:p w:rsidR="00666DDD" w:rsidRDefault="00666DDD" w:rsidP="00476939">
      <w:pPr>
        <w:pStyle w:val="3"/>
        <w:numPr>
          <w:ilvl w:val="2"/>
          <w:numId w:val="10"/>
        </w:numPr>
        <w:shd w:val="clear" w:color="auto" w:fill="auto"/>
        <w:tabs>
          <w:tab w:val="left" w:pos="1227"/>
          <w:tab w:val="left" w:pos="1276"/>
        </w:tabs>
        <w:spacing w:before="0" w:line="240" w:lineRule="auto"/>
        <w:ind w:left="0" w:firstLine="284"/>
        <w:rPr>
          <w:sz w:val="28"/>
          <w:szCs w:val="28"/>
        </w:rPr>
      </w:pPr>
      <w:r w:rsidRPr="00666DDD">
        <w:rPr>
          <w:sz w:val="28"/>
          <w:szCs w:val="28"/>
        </w:rPr>
        <w:t>Принимать участие в проведении комплексных и других проверках на подконтрольных Управлению предприятиях, объектах.</w:t>
      </w:r>
    </w:p>
    <w:p w:rsidR="000E1CA0" w:rsidRPr="000E1CA0" w:rsidRDefault="000E1CA0" w:rsidP="00476939">
      <w:pPr>
        <w:pStyle w:val="3"/>
        <w:numPr>
          <w:ilvl w:val="2"/>
          <w:numId w:val="10"/>
        </w:numPr>
        <w:shd w:val="clear" w:color="auto" w:fill="auto"/>
        <w:tabs>
          <w:tab w:val="left" w:pos="1227"/>
          <w:tab w:val="left" w:pos="1276"/>
        </w:tabs>
        <w:spacing w:before="0" w:line="240" w:lineRule="auto"/>
        <w:ind w:left="0" w:firstLine="284"/>
        <w:rPr>
          <w:sz w:val="28"/>
          <w:szCs w:val="28"/>
        </w:rPr>
      </w:pPr>
      <w:r>
        <w:rPr>
          <w:sz w:val="28"/>
          <w:szCs w:val="28"/>
        </w:rPr>
        <w:t>В</w:t>
      </w:r>
      <w:r w:rsidRPr="000E1CA0">
        <w:rPr>
          <w:sz w:val="28"/>
          <w:szCs w:val="28"/>
        </w:rPr>
        <w:t>носить сведения о плановых и внеплановых проверках юридических лиц и индивидуальных предпринимателей, об их результатах и о принятых мерах по пресечению и (или) устранению последствий выявленных нарушений в единый реестр проверок, являющийся федеральной государс</w:t>
      </w:r>
      <w:r>
        <w:rPr>
          <w:sz w:val="28"/>
          <w:szCs w:val="28"/>
        </w:rPr>
        <w:t>твенной информационной системой</w:t>
      </w:r>
      <w:r w:rsidRPr="000E1CA0">
        <w:rPr>
          <w:sz w:val="28"/>
          <w:szCs w:val="28"/>
        </w:rPr>
        <w:t xml:space="preserve"> в порядке, установленном постановлением Правительства Российской Федерации от 28 апреля 2015 года </w:t>
      </w:r>
      <w:r>
        <w:rPr>
          <w:sz w:val="28"/>
          <w:szCs w:val="28"/>
        </w:rPr>
        <w:t>№</w:t>
      </w:r>
      <w:r w:rsidRPr="000E1CA0">
        <w:rPr>
          <w:sz w:val="28"/>
          <w:szCs w:val="28"/>
        </w:rPr>
        <w:t>415</w:t>
      </w:r>
      <w:r w:rsidR="00F26435">
        <w:rPr>
          <w:sz w:val="28"/>
          <w:szCs w:val="28"/>
        </w:rPr>
        <w:t>.</w:t>
      </w:r>
    </w:p>
    <w:p w:rsidR="00666DDD" w:rsidRPr="00666DDD" w:rsidRDefault="00666DDD" w:rsidP="00476939">
      <w:pPr>
        <w:pStyle w:val="3"/>
        <w:numPr>
          <w:ilvl w:val="2"/>
          <w:numId w:val="12"/>
        </w:numPr>
        <w:shd w:val="clear" w:color="auto" w:fill="auto"/>
        <w:tabs>
          <w:tab w:val="left" w:pos="1227"/>
          <w:tab w:val="left" w:pos="1276"/>
        </w:tabs>
        <w:spacing w:before="0" w:line="240" w:lineRule="auto"/>
        <w:ind w:left="0" w:firstLine="284"/>
        <w:rPr>
          <w:sz w:val="28"/>
          <w:szCs w:val="28"/>
        </w:rPr>
      </w:pPr>
      <w:r w:rsidRPr="00666DDD">
        <w:rPr>
          <w:sz w:val="28"/>
          <w:szCs w:val="28"/>
        </w:rPr>
        <w:t>Требовать от руководителей предприятий организацию и осуществление качественного и эффективного производственного контроля за соблюдением требований промышленной безопасности на опасных производственных объектах.</w:t>
      </w:r>
    </w:p>
    <w:p w:rsidR="00666DDD" w:rsidRPr="00666DDD" w:rsidRDefault="00666DDD" w:rsidP="00476939">
      <w:pPr>
        <w:pStyle w:val="3"/>
        <w:numPr>
          <w:ilvl w:val="2"/>
          <w:numId w:val="12"/>
        </w:numPr>
        <w:shd w:val="clear" w:color="auto" w:fill="auto"/>
        <w:tabs>
          <w:tab w:val="left" w:pos="1227"/>
          <w:tab w:val="left" w:pos="1276"/>
        </w:tabs>
        <w:spacing w:before="0" w:line="240" w:lineRule="auto"/>
        <w:ind w:left="0" w:firstLine="284"/>
        <w:rPr>
          <w:sz w:val="28"/>
          <w:szCs w:val="28"/>
        </w:rPr>
      </w:pPr>
      <w:r w:rsidRPr="00666DDD">
        <w:rPr>
          <w:sz w:val="28"/>
          <w:szCs w:val="28"/>
        </w:rPr>
        <w:t>Осуществлять  контроль за обязательным страхованием ответственности за причинение вреда при эксплуатации опасного производственного объекта. Уделять при этом особое внимание на полноту охвата страхованием всех опасных производственных объектов.</w:t>
      </w:r>
    </w:p>
    <w:p w:rsidR="00AE62AE" w:rsidRPr="0072693F" w:rsidRDefault="00666DDD" w:rsidP="00476939">
      <w:pPr>
        <w:pStyle w:val="21"/>
        <w:numPr>
          <w:ilvl w:val="2"/>
          <w:numId w:val="12"/>
        </w:numPr>
        <w:shd w:val="clear" w:color="auto" w:fill="auto"/>
        <w:tabs>
          <w:tab w:val="left" w:pos="1228"/>
          <w:tab w:val="left" w:pos="1276"/>
        </w:tabs>
        <w:spacing w:line="240" w:lineRule="auto"/>
        <w:ind w:left="0" w:right="23" w:firstLine="284"/>
        <w:rPr>
          <w:sz w:val="28"/>
          <w:szCs w:val="28"/>
        </w:rPr>
      </w:pPr>
      <w:r w:rsidRPr="00666DDD">
        <w:rPr>
          <w:sz w:val="28"/>
          <w:szCs w:val="28"/>
        </w:rPr>
        <w:t xml:space="preserve">Участвовать в работе территориальной аттестационной комиссии Управления по аттестации и периодической проверки знаний </w:t>
      </w:r>
      <w:r w:rsidR="00AE62AE">
        <w:rPr>
          <w:sz w:val="28"/>
          <w:szCs w:val="28"/>
        </w:rPr>
        <w:t xml:space="preserve">руководителей и </w:t>
      </w:r>
      <w:r w:rsidRPr="00666DDD">
        <w:rPr>
          <w:sz w:val="28"/>
          <w:szCs w:val="28"/>
        </w:rPr>
        <w:t>специалистов подконтрольных предприятий</w:t>
      </w:r>
      <w:r w:rsidR="00AE62AE">
        <w:rPr>
          <w:sz w:val="28"/>
          <w:szCs w:val="28"/>
        </w:rPr>
        <w:t>в области промышленной и энергетической безопасности</w:t>
      </w:r>
      <w:r w:rsidR="00AE62AE" w:rsidRPr="0072693F">
        <w:rPr>
          <w:sz w:val="28"/>
          <w:szCs w:val="28"/>
        </w:rPr>
        <w:t>.</w:t>
      </w:r>
    </w:p>
    <w:p w:rsidR="00666DDD" w:rsidRPr="00666DDD" w:rsidRDefault="00666DDD" w:rsidP="00476939">
      <w:pPr>
        <w:pStyle w:val="3"/>
        <w:numPr>
          <w:ilvl w:val="2"/>
          <w:numId w:val="12"/>
        </w:numPr>
        <w:shd w:val="clear" w:color="auto" w:fill="auto"/>
        <w:tabs>
          <w:tab w:val="left" w:pos="1276"/>
        </w:tabs>
        <w:spacing w:before="0" w:line="240" w:lineRule="auto"/>
        <w:ind w:left="0" w:firstLine="284"/>
        <w:rPr>
          <w:sz w:val="28"/>
          <w:szCs w:val="28"/>
        </w:rPr>
      </w:pPr>
      <w:r w:rsidRPr="00666DDD">
        <w:rPr>
          <w:sz w:val="28"/>
          <w:szCs w:val="28"/>
        </w:rPr>
        <w:t>В рамках компетенции отдела организовывать и осуществл</w:t>
      </w:r>
      <w:r w:rsidR="00280DBB">
        <w:rPr>
          <w:sz w:val="28"/>
          <w:szCs w:val="28"/>
        </w:rPr>
        <w:t>ять лицензионную</w:t>
      </w:r>
      <w:r w:rsidRPr="00666DDD">
        <w:rPr>
          <w:sz w:val="28"/>
          <w:szCs w:val="28"/>
        </w:rPr>
        <w:t xml:space="preserve"> и надзорную деятельность в соответствии с законодательством Российской Федерации.</w:t>
      </w:r>
    </w:p>
    <w:p w:rsidR="00666DDD" w:rsidRPr="00666DDD" w:rsidRDefault="00666DDD" w:rsidP="00476939">
      <w:pPr>
        <w:pStyle w:val="3"/>
        <w:numPr>
          <w:ilvl w:val="2"/>
          <w:numId w:val="12"/>
        </w:numPr>
        <w:shd w:val="clear" w:color="auto" w:fill="auto"/>
        <w:tabs>
          <w:tab w:val="left" w:pos="1276"/>
        </w:tabs>
        <w:spacing w:before="0" w:line="240" w:lineRule="auto"/>
        <w:ind w:left="0" w:firstLine="284"/>
        <w:rPr>
          <w:sz w:val="28"/>
          <w:szCs w:val="28"/>
        </w:rPr>
      </w:pPr>
      <w:r w:rsidRPr="00666DDD">
        <w:rPr>
          <w:sz w:val="28"/>
          <w:szCs w:val="28"/>
        </w:rPr>
        <w:t>Готовить руководству отдела предложения по установлению оптимальных путей и методов реализации поставленных служебных задач.</w:t>
      </w:r>
    </w:p>
    <w:p w:rsidR="00666DDD" w:rsidRPr="00666DDD" w:rsidRDefault="00666DDD" w:rsidP="00476939">
      <w:pPr>
        <w:pStyle w:val="3"/>
        <w:numPr>
          <w:ilvl w:val="2"/>
          <w:numId w:val="12"/>
        </w:numPr>
        <w:shd w:val="clear" w:color="auto" w:fill="auto"/>
        <w:tabs>
          <w:tab w:val="left" w:pos="1276"/>
        </w:tabs>
        <w:spacing w:before="0" w:line="240" w:lineRule="auto"/>
        <w:ind w:left="0" w:firstLine="284"/>
        <w:rPr>
          <w:sz w:val="28"/>
          <w:szCs w:val="28"/>
        </w:rPr>
      </w:pPr>
      <w:r w:rsidRPr="00666DDD">
        <w:rPr>
          <w:sz w:val="28"/>
          <w:szCs w:val="28"/>
        </w:rPr>
        <w:t>Осуществлять замещение других работников отдела на время их отпуска, болезни и т.п. по вопросам, порученным руководством отдела и обеспечивать выполнение задач и функций, возложенных на отдел.</w:t>
      </w:r>
    </w:p>
    <w:p w:rsidR="00666DDD" w:rsidRDefault="00666DDD" w:rsidP="00476939">
      <w:pPr>
        <w:pStyle w:val="3"/>
        <w:numPr>
          <w:ilvl w:val="2"/>
          <w:numId w:val="12"/>
        </w:numPr>
        <w:shd w:val="clear" w:color="auto" w:fill="auto"/>
        <w:tabs>
          <w:tab w:val="left" w:pos="1276"/>
        </w:tabs>
        <w:spacing w:before="0" w:line="240" w:lineRule="auto"/>
        <w:ind w:left="0" w:firstLine="284"/>
        <w:rPr>
          <w:sz w:val="28"/>
          <w:szCs w:val="28"/>
        </w:rPr>
      </w:pPr>
      <w:r w:rsidRPr="00666DDD">
        <w:rPr>
          <w:sz w:val="28"/>
          <w:szCs w:val="28"/>
        </w:rPr>
        <w:t>В соответствии с утвержденными административными регламентами Ростехнадзора по исполнению государственных функций осуществлять административные</w:t>
      </w:r>
      <w:r w:rsidRPr="00666DDD">
        <w:rPr>
          <w:sz w:val="28"/>
          <w:szCs w:val="28"/>
        </w:rPr>
        <w:tab/>
        <w:t>процедуры согласно замещаемой должности.</w:t>
      </w:r>
    </w:p>
    <w:p w:rsidR="00433DA8" w:rsidRDefault="00433DA8" w:rsidP="00476939">
      <w:pPr>
        <w:pStyle w:val="3"/>
        <w:numPr>
          <w:ilvl w:val="2"/>
          <w:numId w:val="12"/>
        </w:numPr>
        <w:shd w:val="clear" w:color="auto" w:fill="auto"/>
        <w:tabs>
          <w:tab w:val="left" w:pos="1276"/>
        </w:tabs>
        <w:spacing w:before="0" w:line="240" w:lineRule="auto"/>
        <w:ind w:left="0" w:firstLine="284"/>
        <w:rPr>
          <w:sz w:val="28"/>
          <w:szCs w:val="28"/>
        </w:rPr>
      </w:pPr>
      <w:r>
        <w:rPr>
          <w:sz w:val="28"/>
          <w:szCs w:val="28"/>
        </w:rPr>
        <w:t xml:space="preserve">Осуществлять ведение контрольно-наблюдательных дел по закрепленным за ним поднадзорных организациям в соответствии с </w:t>
      </w:r>
      <w:r w:rsidR="00821F4A">
        <w:rPr>
          <w:sz w:val="28"/>
          <w:szCs w:val="28"/>
        </w:rPr>
        <w:lastRenderedPageBreak/>
        <w:t>приказами руководителя Приокского управления Ростехнадзора</w:t>
      </w:r>
      <w:r>
        <w:rPr>
          <w:sz w:val="28"/>
          <w:szCs w:val="28"/>
        </w:rPr>
        <w:t>.</w:t>
      </w:r>
    </w:p>
    <w:p w:rsidR="00963113" w:rsidRDefault="00963113" w:rsidP="00963113">
      <w:pPr>
        <w:pStyle w:val="3"/>
        <w:shd w:val="clear" w:color="auto" w:fill="auto"/>
        <w:tabs>
          <w:tab w:val="right" w:pos="1276"/>
        </w:tabs>
        <w:spacing w:before="0" w:line="240" w:lineRule="auto"/>
        <w:ind w:left="284"/>
        <w:rPr>
          <w:sz w:val="28"/>
          <w:szCs w:val="28"/>
        </w:rPr>
      </w:pPr>
    </w:p>
    <w:p w:rsidR="00666DDD" w:rsidRPr="00666DDD" w:rsidRDefault="00666DDD" w:rsidP="00476939">
      <w:pPr>
        <w:pStyle w:val="10"/>
        <w:keepNext/>
        <w:keepLines/>
        <w:numPr>
          <w:ilvl w:val="0"/>
          <w:numId w:val="2"/>
        </w:numPr>
        <w:shd w:val="clear" w:color="auto" w:fill="auto"/>
        <w:tabs>
          <w:tab w:val="left" w:pos="3828"/>
        </w:tabs>
        <w:spacing w:before="0" w:after="0" w:line="276" w:lineRule="auto"/>
        <w:ind w:firstLine="3544"/>
        <w:jc w:val="left"/>
        <w:outlineLvl w:val="9"/>
        <w:rPr>
          <w:sz w:val="28"/>
          <w:szCs w:val="28"/>
        </w:rPr>
      </w:pPr>
      <w:bookmarkStart w:id="0" w:name="bookmark0"/>
      <w:r w:rsidRPr="00666DDD">
        <w:rPr>
          <w:sz w:val="28"/>
          <w:szCs w:val="28"/>
        </w:rPr>
        <w:t>Права</w:t>
      </w:r>
      <w:bookmarkEnd w:id="0"/>
    </w:p>
    <w:p w:rsidR="00666DDD" w:rsidRPr="00666DDD" w:rsidRDefault="00666DDD" w:rsidP="00F07647">
      <w:pPr>
        <w:pStyle w:val="3"/>
        <w:shd w:val="clear" w:color="auto" w:fill="auto"/>
        <w:spacing w:before="0" w:line="240" w:lineRule="auto"/>
        <w:ind w:firstLine="420"/>
        <w:rPr>
          <w:sz w:val="28"/>
          <w:szCs w:val="28"/>
        </w:rPr>
      </w:pPr>
      <w:r w:rsidRPr="00666DDD">
        <w:rPr>
          <w:sz w:val="28"/>
          <w:szCs w:val="28"/>
        </w:rPr>
        <w:t xml:space="preserve">В соответствии со статьей 14 Федерального закона №79-ФЗ государственный инспектор </w:t>
      </w:r>
      <w:r w:rsidR="007A7554">
        <w:rPr>
          <w:sz w:val="28"/>
          <w:szCs w:val="28"/>
        </w:rPr>
        <w:t>отдела общепромышленного надзора по Брянской и Орловской областям</w:t>
      </w:r>
      <w:r w:rsidR="00F67D6C">
        <w:rPr>
          <w:sz w:val="28"/>
          <w:szCs w:val="28"/>
        </w:rPr>
        <w:t xml:space="preserve"> (газовый надзор, надзор за тепловыми энергоустановками и тепловыми сетями) </w:t>
      </w:r>
      <w:r w:rsidRPr="00666DDD">
        <w:rPr>
          <w:sz w:val="28"/>
          <w:szCs w:val="28"/>
        </w:rPr>
        <w:t>имеет право на:</w:t>
      </w:r>
    </w:p>
    <w:p w:rsidR="00666DDD" w:rsidRPr="00666DDD" w:rsidRDefault="00666DDD" w:rsidP="00476939">
      <w:pPr>
        <w:pStyle w:val="3"/>
        <w:numPr>
          <w:ilvl w:val="1"/>
          <w:numId w:val="2"/>
        </w:numPr>
        <w:shd w:val="clear" w:color="auto" w:fill="auto"/>
        <w:tabs>
          <w:tab w:val="left" w:pos="1092"/>
        </w:tabs>
        <w:spacing w:before="0" w:line="240" w:lineRule="auto"/>
        <w:ind w:firstLine="420"/>
        <w:rPr>
          <w:sz w:val="28"/>
          <w:szCs w:val="28"/>
        </w:rPr>
      </w:pPr>
      <w:r w:rsidRPr="00666DDD">
        <w:rPr>
          <w:sz w:val="28"/>
          <w:szCs w:val="28"/>
        </w:rPr>
        <w:t>Обеспечение надлежащих организационно-технических условий, необходимых для исполнения должностных обязанностей.</w:t>
      </w:r>
    </w:p>
    <w:p w:rsidR="00666DDD" w:rsidRPr="00666DDD" w:rsidRDefault="00666DDD" w:rsidP="00476939">
      <w:pPr>
        <w:pStyle w:val="3"/>
        <w:numPr>
          <w:ilvl w:val="1"/>
          <w:numId w:val="2"/>
        </w:numPr>
        <w:shd w:val="clear" w:color="auto" w:fill="auto"/>
        <w:tabs>
          <w:tab w:val="left" w:pos="1092"/>
        </w:tabs>
        <w:spacing w:before="0" w:line="240" w:lineRule="auto"/>
        <w:ind w:firstLine="420"/>
        <w:rPr>
          <w:sz w:val="28"/>
          <w:szCs w:val="28"/>
        </w:rPr>
      </w:pPr>
      <w:r w:rsidRPr="00666DDD">
        <w:rPr>
          <w:sz w:val="28"/>
          <w:szCs w:val="28"/>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66DDD" w:rsidRPr="00666DDD" w:rsidRDefault="00666DDD" w:rsidP="00476939">
      <w:pPr>
        <w:pStyle w:val="3"/>
        <w:numPr>
          <w:ilvl w:val="1"/>
          <w:numId w:val="2"/>
        </w:numPr>
        <w:shd w:val="clear" w:color="auto" w:fill="auto"/>
        <w:tabs>
          <w:tab w:val="left" w:pos="1092"/>
          <w:tab w:val="left" w:pos="3521"/>
          <w:tab w:val="right" w:pos="6377"/>
        </w:tabs>
        <w:spacing w:before="0" w:line="240" w:lineRule="auto"/>
        <w:ind w:firstLine="360"/>
        <w:jc w:val="left"/>
        <w:rPr>
          <w:sz w:val="28"/>
          <w:szCs w:val="28"/>
        </w:rPr>
      </w:pPr>
      <w:r w:rsidRPr="00666DDD">
        <w:rPr>
          <w:sz w:val="28"/>
          <w:szCs w:val="28"/>
        </w:rPr>
        <w:t>Отдых, обеспечиваемый</w:t>
      </w:r>
      <w:r w:rsidRPr="00666DDD">
        <w:rPr>
          <w:sz w:val="28"/>
          <w:szCs w:val="28"/>
        </w:rPr>
        <w:tab/>
        <w:t>установлением</w:t>
      </w:r>
      <w:r w:rsidRPr="00666DDD">
        <w:rPr>
          <w:sz w:val="28"/>
          <w:szCs w:val="28"/>
        </w:rPr>
        <w:tab/>
        <w:t>нормальной</w:t>
      </w:r>
    </w:p>
    <w:p w:rsidR="00666DDD" w:rsidRPr="00666DDD" w:rsidRDefault="00666DDD" w:rsidP="00476939">
      <w:pPr>
        <w:pStyle w:val="3"/>
        <w:shd w:val="clear" w:color="auto" w:fill="auto"/>
        <w:tabs>
          <w:tab w:val="left" w:pos="1092"/>
        </w:tabs>
        <w:spacing w:before="0" w:line="240" w:lineRule="auto"/>
        <w:rPr>
          <w:sz w:val="28"/>
          <w:szCs w:val="28"/>
        </w:rPr>
      </w:pPr>
      <w:r w:rsidRPr="00666DDD">
        <w:rPr>
          <w:sz w:val="28"/>
          <w:szCs w:val="28"/>
        </w:rPr>
        <w:t>продолжительности служебного времени, предоставлением выходных дней и нерабочих праздничных дней, а также оплачиваемых основного и дополнительных отпусков.</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Оплату труда и другие выплаты в соотв</w:t>
      </w:r>
      <w:r w:rsidR="002D698A">
        <w:rPr>
          <w:sz w:val="28"/>
          <w:szCs w:val="28"/>
        </w:rPr>
        <w:t>етствии с Федеральным законом №</w:t>
      </w:r>
      <w:r w:rsidRPr="00666DDD">
        <w:rPr>
          <w:sz w:val="28"/>
          <w:szCs w:val="28"/>
        </w:rPr>
        <w:t>79-ФЗ, иными нормативными правовыми актами Российской Федерации и со служебным контрактом.</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Защиту сведений о гражданском служащем.</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Должностной рост на конкурсной основе.</w:t>
      </w:r>
    </w:p>
    <w:p w:rsidR="00666DDD" w:rsidRPr="00666DDD" w:rsidRDefault="00666DDD" w:rsidP="00476939">
      <w:pPr>
        <w:pStyle w:val="3"/>
        <w:numPr>
          <w:ilvl w:val="1"/>
          <w:numId w:val="2"/>
        </w:numPr>
        <w:shd w:val="clear" w:color="auto" w:fill="auto"/>
        <w:tabs>
          <w:tab w:val="left" w:pos="899"/>
          <w:tab w:val="left" w:pos="1092"/>
        </w:tabs>
        <w:spacing w:before="0" w:line="240" w:lineRule="auto"/>
        <w:ind w:firstLine="360"/>
        <w:rPr>
          <w:sz w:val="28"/>
          <w:szCs w:val="28"/>
        </w:rPr>
      </w:pPr>
      <w:r w:rsidRPr="00666DDD">
        <w:rPr>
          <w:sz w:val="28"/>
          <w:szCs w:val="28"/>
        </w:rPr>
        <w:t>Профессиональную переподготовку, повышение квалификации, стажировку в порядке, уста</w:t>
      </w:r>
      <w:r w:rsidR="00FC1C03">
        <w:rPr>
          <w:sz w:val="28"/>
          <w:szCs w:val="28"/>
        </w:rPr>
        <w:t>новленном Федеральным законом №</w:t>
      </w:r>
      <w:r w:rsidRPr="00666DDD">
        <w:rPr>
          <w:sz w:val="28"/>
          <w:szCs w:val="28"/>
        </w:rPr>
        <w:t>79-ФЗ и другими федеральными законами.</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Членство в профессиональном союзе.</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Рассмотрение индивидуальных служебных споров в соответствии с Федеральным законом № 79-ФЗ и другими федеральными законами.</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Проведение по его заявлению служебной проверки.</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 xml:space="preserve">Защиту своих прав и законных интересов на гражданской службе, </w:t>
      </w:r>
      <w:r w:rsidRPr="00666DDD">
        <w:rPr>
          <w:sz w:val="28"/>
          <w:szCs w:val="28"/>
        </w:rPr>
        <w:lastRenderedPageBreak/>
        <w:t>включая обжалования в суд их нарушения.</w:t>
      </w:r>
    </w:p>
    <w:p w:rsidR="00666DDD" w:rsidRPr="00666DDD" w:rsidRDefault="00666DDD" w:rsidP="00476939">
      <w:pPr>
        <w:pStyle w:val="3"/>
        <w:numPr>
          <w:ilvl w:val="1"/>
          <w:numId w:val="2"/>
        </w:numPr>
        <w:shd w:val="clear" w:color="auto" w:fill="auto"/>
        <w:tabs>
          <w:tab w:val="left" w:pos="899"/>
          <w:tab w:val="left" w:pos="1092"/>
        </w:tabs>
        <w:spacing w:before="0" w:line="240" w:lineRule="auto"/>
        <w:ind w:firstLine="360"/>
        <w:rPr>
          <w:sz w:val="28"/>
          <w:szCs w:val="28"/>
        </w:rPr>
      </w:pPr>
      <w:r w:rsidRPr="00666DDD">
        <w:rPr>
          <w:sz w:val="28"/>
          <w:szCs w:val="28"/>
        </w:rPr>
        <w:t>Медицинское страхование в соответствии с Федеральным законом № 79-ФЗ.</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Государственную защиту своих жизни и здоровья; жизни и здоровья членов своей семьи, а также принадлежащего ему имущества.</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Государственное пенсионное обеспечение в соответствии с Федеральным законом.</w:t>
      </w:r>
    </w:p>
    <w:p w:rsidR="00666DDD" w:rsidRP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Принятие решения в соответствии с должностными обязанностями.</w:t>
      </w:r>
    </w:p>
    <w:p w:rsidR="00666DDD" w:rsidRDefault="00666DDD" w:rsidP="00476939">
      <w:pPr>
        <w:pStyle w:val="3"/>
        <w:numPr>
          <w:ilvl w:val="1"/>
          <w:numId w:val="2"/>
        </w:numPr>
        <w:shd w:val="clear" w:color="auto" w:fill="auto"/>
        <w:tabs>
          <w:tab w:val="left" w:pos="1092"/>
        </w:tabs>
        <w:spacing w:before="0" w:line="240" w:lineRule="auto"/>
        <w:ind w:firstLine="360"/>
        <w:rPr>
          <w:sz w:val="28"/>
          <w:szCs w:val="28"/>
        </w:rPr>
      </w:pPr>
      <w:r w:rsidRPr="00666DDD">
        <w:rPr>
          <w:sz w:val="28"/>
          <w:szCs w:val="28"/>
        </w:rPr>
        <w:t>Использование иных прав, предоставленных действующим законодательством Российской Федерации, приказами Ростехнадзора и служебным контрактом.</w:t>
      </w:r>
    </w:p>
    <w:p w:rsidR="00963113" w:rsidRDefault="00963113" w:rsidP="00963113">
      <w:pPr>
        <w:pStyle w:val="3"/>
        <w:shd w:val="clear" w:color="auto" w:fill="auto"/>
        <w:tabs>
          <w:tab w:val="left" w:pos="781"/>
        </w:tabs>
        <w:spacing w:before="0" w:line="240" w:lineRule="auto"/>
        <w:ind w:left="360"/>
        <w:rPr>
          <w:sz w:val="28"/>
          <w:szCs w:val="28"/>
        </w:rPr>
      </w:pPr>
    </w:p>
    <w:p w:rsidR="00666DDD" w:rsidRPr="00666DDD" w:rsidRDefault="00666DDD" w:rsidP="002C47D7">
      <w:pPr>
        <w:pStyle w:val="10"/>
        <w:keepNext/>
        <w:keepLines/>
        <w:numPr>
          <w:ilvl w:val="0"/>
          <w:numId w:val="2"/>
        </w:numPr>
        <w:shd w:val="clear" w:color="auto" w:fill="auto"/>
        <w:spacing w:before="0" w:after="0" w:line="360" w:lineRule="auto"/>
        <w:ind w:firstLine="0"/>
        <w:jc w:val="center"/>
        <w:outlineLvl w:val="9"/>
        <w:rPr>
          <w:sz w:val="28"/>
          <w:szCs w:val="28"/>
        </w:rPr>
      </w:pPr>
      <w:bookmarkStart w:id="1" w:name="bookmark1"/>
      <w:r w:rsidRPr="00666DDD">
        <w:rPr>
          <w:sz w:val="28"/>
          <w:szCs w:val="28"/>
        </w:rPr>
        <w:t>Ответственность</w:t>
      </w:r>
      <w:bookmarkEnd w:id="1"/>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 xml:space="preserve">Государственный инспектор </w:t>
      </w:r>
      <w:r w:rsidR="007A7554">
        <w:rPr>
          <w:sz w:val="28"/>
          <w:szCs w:val="28"/>
        </w:rPr>
        <w:t>отдела общепромышленного надзора по Брянской и Орловской областям</w:t>
      </w:r>
      <w:r w:rsidR="00F67D6C">
        <w:rPr>
          <w:sz w:val="28"/>
          <w:szCs w:val="28"/>
        </w:rPr>
        <w:t xml:space="preserve">(газовый надзор, надзор за тепловыми энергоустановками и тепловыми сетями) </w:t>
      </w:r>
      <w:r w:rsidRPr="00666DDD">
        <w:rPr>
          <w:sz w:val="28"/>
          <w:szCs w:val="28"/>
        </w:rPr>
        <w:t>несет ответственность в пределах, определенных действующим законодательством Российской Федерации:</w:t>
      </w:r>
    </w:p>
    <w:p w:rsidR="00666DDD" w:rsidRP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За неисполнение или ненадлежащее исполнение возложенных на него обязанностей.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подтверждения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666DDD" w:rsidRPr="00666DDD" w:rsidRDefault="00666DDD" w:rsidP="00476939">
      <w:pPr>
        <w:pStyle w:val="3"/>
        <w:shd w:val="clear" w:color="auto" w:fill="auto"/>
        <w:tabs>
          <w:tab w:val="left" w:pos="1008"/>
        </w:tabs>
        <w:spacing w:before="0" w:line="240" w:lineRule="auto"/>
        <w:ind w:firstLine="380"/>
        <w:rPr>
          <w:sz w:val="28"/>
          <w:szCs w:val="28"/>
        </w:rPr>
      </w:pPr>
      <w:r w:rsidRPr="00666DDD">
        <w:rPr>
          <w:sz w:val="28"/>
          <w:szCs w:val="28"/>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666DDD" w:rsidRP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За не сохранение государственной тайны, а также разглашение сведений, ставших ему известными в связи с исполнением должностных обязанностей.</w:t>
      </w:r>
    </w:p>
    <w:p w:rsidR="00666DDD" w:rsidRP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За действие или бездействие, ведущее к нарушению прав и законных интересов граждан, организаций.</w:t>
      </w:r>
    </w:p>
    <w:p w:rsidR="00666DDD" w:rsidRP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За причинение материального, имущественного ущерба;</w:t>
      </w:r>
    </w:p>
    <w:p w:rsidR="00666DDD" w:rsidRP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За несвоевременное выполнение заданий, приказов, распоряжений и поручений вышестоящих в порядке подчиненности руководителей, за исключением незаконных.</w:t>
      </w:r>
    </w:p>
    <w:p w:rsidR="00666DDD" w:rsidRP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За несвоевременное рассмотрение в пределах своей компетенции обращений граждан и общественных объединений, а также учреждений и организаций, государственных органов и органов местного самоуправления.</w:t>
      </w:r>
    </w:p>
    <w:p w:rsidR="00666DDD" w:rsidRP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 xml:space="preserve">Совершение действий, затрудняющих работу органов государственной власти, а также приводящих к подрыву авторитета </w:t>
      </w:r>
      <w:r w:rsidRPr="00666DDD">
        <w:rPr>
          <w:sz w:val="28"/>
          <w:szCs w:val="28"/>
        </w:rPr>
        <w:lastRenderedPageBreak/>
        <w:t>государственных гражданских служащих.</w:t>
      </w:r>
    </w:p>
    <w:p w:rsidR="00666DDD" w:rsidRP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За несоблюдение обязанностей, запретов и ограничений, установленных законодательством о государственной службе и противодействию коррупции.</w:t>
      </w:r>
    </w:p>
    <w:p w:rsidR="00666DDD" w:rsidRDefault="00666DDD" w:rsidP="00476939">
      <w:pPr>
        <w:pStyle w:val="3"/>
        <w:numPr>
          <w:ilvl w:val="1"/>
          <w:numId w:val="2"/>
        </w:numPr>
        <w:shd w:val="clear" w:color="auto" w:fill="auto"/>
        <w:tabs>
          <w:tab w:val="left" w:pos="1008"/>
        </w:tabs>
        <w:spacing w:before="0" w:line="240" w:lineRule="auto"/>
        <w:ind w:firstLine="380"/>
        <w:rPr>
          <w:sz w:val="28"/>
          <w:szCs w:val="28"/>
        </w:rPr>
      </w:pPr>
      <w:r w:rsidRPr="00666DDD">
        <w:rPr>
          <w:sz w:val="28"/>
          <w:szCs w:val="28"/>
        </w:rPr>
        <w:t>Нарушение положений настоящего должностного регламента.</w:t>
      </w:r>
    </w:p>
    <w:p w:rsidR="007A7554" w:rsidRDefault="007A7554" w:rsidP="007A7554">
      <w:pPr>
        <w:pStyle w:val="3"/>
        <w:shd w:val="clear" w:color="auto" w:fill="auto"/>
        <w:tabs>
          <w:tab w:val="left" w:pos="759"/>
        </w:tabs>
        <w:spacing w:before="0" w:line="240" w:lineRule="auto"/>
        <w:ind w:left="380"/>
        <w:rPr>
          <w:sz w:val="28"/>
          <w:szCs w:val="28"/>
        </w:rPr>
      </w:pPr>
    </w:p>
    <w:p w:rsidR="00666DDD" w:rsidRPr="00666DDD" w:rsidRDefault="00666DDD" w:rsidP="00476939">
      <w:pPr>
        <w:pStyle w:val="10"/>
        <w:keepNext/>
        <w:keepLines/>
        <w:numPr>
          <w:ilvl w:val="0"/>
          <w:numId w:val="2"/>
        </w:numPr>
        <w:shd w:val="clear" w:color="auto" w:fill="auto"/>
        <w:tabs>
          <w:tab w:val="left" w:pos="1146"/>
        </w:tabs>
        <w:spacing w:before="0" w:after="0" w:line="276" w:lineRule="auto"/>
        <w:ind w:firstLine="320"/>
        <w:jc w:val="center"/>
        <w:outlineLvl w:val="9"/>
        <w:rPr>
          <w:sz w:val="28"/>
          <w:szCs w:val="28"/>
        </w:rPr>
      </w:pPr>
      <w:bookmarkStart w:id="2" w:name="bookmark2"/>
      <w:r w:rsidRPr="00666DDD">
        <w:rPr>
          <w:sz w:val="28"/>
          <w:szCs w:val="28"/>
        </w:rPr>
        <w:t>Перечень вопросов, по которым государственный гражданский служащий вправе или обязан самостоятельно принимать определенные решения</w:t>
      </w:r>
      <w:bookmarkEnd w:id="2"/>
    </w:p>
    <w:p w:rsidR="00666DDD" w:rsidRPr="00666DDD" w:rsidRDefault="00666DDD" w:rsidP="00476939">
      <w:pPr>
        <w:pStyle w:val="3"/>
        <w:numPr>
          <w:ilvl w:val="1"/>
          <w:numId w:val="2"/>
        </w:numPr>
        <w:shd w:val="clear" w:color="auto" w:fill="auto"/>
        <w:tabs>
          <w:tab w:val="left" w:pos="886"/>
        </w:tabs>
        <w:spacing w:before="0" w:line="240" w:lineRule="auto"/>
        <w:ind w:firstLine="380"/>
        <w:rPr>
          <w:sz w:val="28"/>
          <w:szCs w:val="28"/>
        </w:rPr>
      </w:pPr>
      <w:r w:rsidRPr="00666DDD">
        <w:rPr>
          <w:sz w:val="28"/>
          <w:szCs w:val="28"/>
        </w:rPr>
        <w:t xml:space="preserve">При исполнении служебных обязанностей государственный инспектор </w:t>
      </w:r>
      <w:r w:rsidR="007A7554">
        <w:rPr>
          <w:sz w:val="28"/>
          <w:szCs w:val="28"/>
        </w:rPr>
        <w:t>отдела общепромышленного надзора по Брянской и Орловской областям</w:t>
      </w:r>
      <w:r w:rsidR="00F67D6C">
        <w:rPr>
          <w:sz w:val="28"/>
          <w:szCs w:val="28"/>
        </w:rPr>
        <w:t xml:space="preserve">(газовый надзор, надзор за тепловыми энергоустановками и тепловыми сетями) </w:t>
      </w:r>
      <w:r w:rsidRPr="00666DDD">
        <w:rPr>
          <w:sz w:val="28"/>
          <w:szCs w:val="28"/>
        </w:rPr>
        <w:t>вправе самостоятельно принимать решения по вопросам:</w:t>
      </w:r>
    </w:p>
    <w:p w:rsidR="00666DDD" w:rsidRPr="00666DDD" w:rsidRDefault="00666DDD" w:rsidP="00F07647">
      <w:pPr>
        <w:pStyle w:val="3"/>
        <w:shd w:val="clear" w:color="auto" w:fill="auto"/>
        <w:spacing w:before="0" w:line="240" w:lineRule="auto"/>
        <w:rPr>
          <w:sz w:val="28"/>
          <w:szCs w:val="28"/>
        </w:rPr>
      </w:pPr>
      <w:r w:rsidRPr="00666DDD">
        <w:rPr>
          <w:sz w:val="28"/>
          <w:szCs w:val="28"/>
        </w:rPr>
        <w:t>оформления актов проверок, составления протоколов,</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оформления уведомлений на составление протоколов об административных нарушениях,</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выдачи предписаний и установление сроков на устранение нарушений, рассмотрения дел об административных правонарушениях в рамках действующего законодательства,</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рассмотрения в судебных процессах дел в качестве ответчика, истца, третьего лица в рамках своей компетентности (представляя интересы Управления),</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включения проверок в План проведения проверок на следующий год, составления планов мероприятий по проверкам объектов, подлежащих государственному надзору,</w:t>
      </w:r>
    </w:p>
    <w:p w:rsidR="00666DDD" w:rsidRPr="002D698A" w:rsidRDefault="00DA278C" w:rsidP="00F07647">
      <w:pPr>
        <w:pStyle w:val="3"/>
        <w:shd w:val="clear" w:color="auto" w:fill="auto"/>
        <w:spacing w:before="0" w:line="240" w:lineRule="auto"/>
        <w:ind w:firstLine="380"/>
        <w:rPr>
          <w:sz w:val="28"/>
          <w:szCs w:val="28"/>
        </w:rPr>
      </w:pPr>
      <w:r w:rsidRPr="002D698A">
        <w:rPr>
          <w:sz w:val="28"/>
          <w:szCs w:val="28"/>
        </w:rPr>
        <w:t xml:space="preserve">подписания протоколов аттестации </w:t>
      </w:r>
      <w:r w:rsidR="00F6645E" w:rsidRPr="002D698A">
        <w:rPr>
          <w:sz w:val="28"/>
          <w:szCs w:val="28"/>
        </w:rPr>
        <w:t xml:space="preserve">руководителей и специалистов </w:t>
      </w:r>
      <w:r w:rsidRPr="002D698A">
        <w:rPr>
          <w:sz w:val="28"/>
          <w:szCs w:val="28"/>
        </w:rPr>
        <w:t xml:space="preserve">поднадзорных предприятий </w:t>
      </w:r>
      <w:r w:rsidR="00F6645E" w:rsidRPr="002D698A">
        <w:rPr>
          <w:sz w:val="28"/>
          <w:szCs w:val="28"/>
        </w:rPr>
        <w:t>по вопросам промышленной</w:t>
      </w:r>
      <w:r w:rsidR="00DA026B" w:rsidRPr="002D698A">
        <w:rPr>
          <w:sz w:val="28"/>
          <w:szCs w:val="28"/>
        </w:rPr>
        <w:t xml:space="preserve"> и энергетической </w:t>
      </w:r>
      <w:r w:rsidR="00F6645E" w:rsidRPr="002D698A">
        <w:rPr>
          <w:sz w:val="28"/>
          <w:szCs w:val="28"/>
        </w:rPr>
        <w:t>безопасности;</w:t>
      </w:r>
    </w:p>
    <w:p w:rsidR="00666DDD" w:rsidRPr="00666DDD" w:rsidRDefault="00666DDD" w:rsidP="00F07647">
      <w:pPr>
        <w:pStyle w:val="3"/>
        <w:shd w:val="clear" w:color="auto" w:fill="auto"/>
        <w:spacing w:before="0" w:line="240" w:lineRule="auto"/>
        <w:ind w:firstLine="380"/>
        <w:rPr>
          <w:sz w:val="28"/>
          <w:szCs w:val="28"/>
        </w:rPr>
      </w:pPr>
      <w:r w:rsidRPr="002D698A">
        <w:rPr>
          <w:sz w:val="28"/>
          <w:szCs w:val="28"/>
        </w:rPr>
        <w:t>установления причин</w:t>
      </w:r>
      <w:r w:rsidRPr="00666DDD">
        <w:rPr>
          <w:sz w:val="28"/>
          <w:szCs w:val="28"/>
        </w:rPr>
        <w:t xml:space="preserve"> происшедших аварий,  несчастных случаев при расследовании причин,</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рассмотрения вопросов в рамках компетенции отдела и подготовки проектов приказов, распоряжений, писем.</w:t>
      </w:r>
    </w:p>
    <w:p w:rsidR="00666DDD" w:rsidRPr="00666DDD" w:rsidRDefault="00666DDD" w:rsidP="00F07647">
      <w:pPr>
        <w:pStyle w:val="3"/>
        <w:numPr>
          <w:ilvl w:val="1"/>
          <w:numId w:val="2"/>
        </w:numPr>
        <w:shd w:val="clear" w:color="auto" w:fill="auto"/>
        <w:tabs>
          <w:tab w:val="left" w:pos="886"/>
        </w:tabs>
        <w:spacing w:before="0" w:line="240" w:lineRule="auto"/>
        <w:ind w:firstLine="380"/>
        <w:rPr>
          <w:sz w:val="28"/>
          <w:szCs w:val="28"/>
        </w:rPr>
      </w:pPr>
      <w:r w:rsidRPr="00666DDD">
        <w:rPr>
          <w:sz w:val="28"/>
          <w:szCs w:val="28"/>
        </w:rPr>
        <w:t xml:space="preserve">При исполнении служебных обязанностей государственный инспектор </w:t>
      </w:r>
      <w:r w:rsidR="007A7554">
        <w:rPr>
          <w:sz w:val="28"/>
          <w:szCs w:val="28"/>
        </w:rPr>
        <w:t>отдела общепромышленного надзора по Брянской и Орловской областям</w:t>
      </w:r>
      <w:r w:rsidR="00F67D6C">
        <w:rPr>
          <w:sz w:val="28"/>
          <w:szCs w:val="28"/>
        </w:rPr>
        <w:t xml:space="preserve"> (газовый надзор, надзор за тепловыми энергоустановками и тепловыми сетями) </w:t>
      </w:r>
      <w:r w:rsidRPr="00666DDD">
        <w:rPr>
          <w:sz w:val="28"/>
          <w:szCs w:val="28"/>
        </w:rPr>
        <w:t>обязан самостоятельно принимать решения по вопросам:</w:t>
      </w:r>
    </w:p>
    <w:p w:rsidR="00666DDD" w:rsidRPr="00666DDD" w:rsidRDefault="00666DDD" w:rsidP="00F07647">
      <w:pPr>
        <w:pStyle w:val="3"/>
        <w:shd w:val="clear" w:color="auto" w:fill="auto"/>
        <w:spacing w:before="0" w:line="240" w:lineRule="auto"/>
        <w:rPr>
          <w:sz w:val="28"/>
          <w:szCs w:val="28"/>
        </w:rPr>
      </w:pPr>
      <w:r w:rsidRPr="00666DDD">
        <w:rPr>
          <w:sz w:val="28"/>
          <w:szCs w:val="28"/>
        </w:rPr>
        <w:t>оформления актов проверок, составления протоколов,</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оформления уведомлений на составление протоколов об административных нарушениях,</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выдачи предписаний и установление сроков на устранение нарушений, рассмотрения дел об административных правонарушениях в рамках действующего законодательства,</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рассмотрения в судебных процессах дел в качестве ответчика, истца, третьего лица в рамках своей компетентности (представляя интересы Управления),</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 xml:space="preserve">включения проверок в План проведения проверок на следующий год, </w:t>
      </w:r>
      <w:r w:rsidRPr="00666DDD">
        <w:rPr>
          <w:sz w:val="28"/>
          <w:szCs w:val="28"/>
        </w:rPr>
        <w:lastRenderedPageBreak/>
        <w:t>составления планов мероприятий по проверкам объектов, подлежащих государственному надзору,</w:t>
      </w:r>
    </w:p>
    <w:p w:rsidR="00DA278C" w:rsidRPr="002D698A" w:rsidRDefault="00DA278C" w:rsidP="00F07647">
      <w:pPr>
        <w:pStyle w:val="3"/>
        <w:shd w:val="clear" w:color="auto" w:fill="auto"/>
        <w:spacing w:before="0" w:line="240" w:lineRule="auto"/>
        <w:ind w:firstLine="380"/>
        <w:rPr>
          <w:sz w:val="28"/>
          <w:szCs w:val="28"/>
        </w:rPr>
      </w:pPr>
      <w:r w:rsidRPr="002D698A">
        <w:rPr>
          <w:sz w:val="28"/>
          <w:szCs w:val="28"/>
        </w:rPr>
        <w:t>подписания протоколов аттестации руководителей и специалистов поднадзорных предприятий по вопросам промышленной и энергетической безопасности,</w:t>
      </w:r>
    </w:p>
    <w:p w:rsidR="00666DDD" w:rsidRPr="00666DDD" w:rsidRDefault="00666DDD" w:rsidP="00F07647">
      <w:pPr>
        <w:pStyle w:val="3"/>
        <w:shd w:val="clear" w:color="auto" w:fill="auto"/>
        <w:spacing w:before="0" w:line="240" w:lineRule="auto"/>
        <w:ind w:firstLine="380"/>
        <w:rPr>
          <w:sz w:val="28"/>
          <w:szCs w:val="28"/>
        </w:rPr>
      </w:pPr>
      <w:r w:rsidRPr="002D698A">
        <w:rPr>
          <w:sz w:val="28"/>
          <w:szCs w:val="28"/>
        </w:rPr>
        <w:t>установления причин</w:t>
      </w:r>
      <w:r w:rsidRPr="00666DDD">
        <w:rPr>
          <w:sz w:val="28"/>
          <w:szCs w:val="28"/>
        </w:rPr>
        <w:t xml:space="preserve"> происшедших аварий,  несчастных случаев при расследовании причин,</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рассмотрения вопросов в рамках компетенции отдела и подготовки проектов приказов, распоряжений, писем,</w:t>
      </w:r>
    </w:p>
    <w:p w:rsidR="000C3EC0" w:rsidRDefault="00666DDD" w:rsidP="00433DA8">
      <w:pPr>
        <w:pStyle w:val="3"/>
        <w:shd w:val="clear" w:color="auto" w:fill="auto"/>
        <w:spacing w:before="0" w:line="240" w:lineRule="auto"/>
        <w:ind w:firstLine="380"/>
        <w:rPr>
          <w:sz w:val="28"/>
          <w:szCs w:val="28"/>
        </w:rPr>
      </w:pPr>
      <w:r w:rsidRPr="00666DDD">
        <w:rPr>
          <w:sz w:val="28"/>
          <w:szCs w:val="28"/>
        </w:rPr>
        <w:t>иные решения в рамках компетенции отдела.</w:t>
      </w:r>
    </w:p>
    <w:p w:rsidR="00963113" w:rsidRPr="002D698A" w:rsidRDefault="00963113" w:rsidP="00433DA8">
      <w:pPr>
        <w:pStyle w:val="3"/>
        <w:shd w:val="clear" w:color="auto" w:fill="auto"/>
        <w:spacing w:before="0" w:line="240" w:lineRule="auto"/>
        <w:ind w:firstLine="380"/>
        <w:rPr>
          <w:sz w:val="24"/>
          <w:szCs w:val="24"/>
        </w:rPr>
      </w:pPr>
    </w:p>
    <w:p w:rsidR="00666DDD" w:rsidRDefault="00666DDD" w:rsidP="00476939">
      <w:pPr>
        <w:pStyle w:val="20"/>
        <w:numPr>
          <w:ilvl w:val="0"/>
          <w:numId w:val="2"/>
        </w:numPr>
        <w:shd w:val="clear" w:color="auto" w:fill="auto"/>
        <w:tabs>
          <w:tab w:val="left" w:pos="1346"/>
        </w:tabs>
        <w:spacing w:line="276" w:lineRule="auto"/>
        <w:ind w:firstLine="442"/>
        <w:rPr>
          <w:sz w:val="28"/>
          <w:szCs w:val="28"/>
        </w:rPr>
      </w:pPr>
      <w:r w:rsidRPr="00666DDD">
        <w:rPr>
          <w:sz w:val="28"/>
          <w:szCs w:val="28"/>
        </w:rPr>
        <w:t>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666DDD" w:rsidRPr="00666DDD" w:rsidRDefault="00666DDD" w:rsidP="00F07647">
      <w:pPr>
        <w:pStyle w:val="3"/>
        <w:numPr>
          <w:ilvl w:val="1"/>
          <w:numId w:val="2"/>
        </w:numPr>
        <w:shd w:val="clear" w:color="auto" w:fill="auto"/>
        <w:tabs>
          <w:tab w:val="left" w:pos="837"/>
        </w:tabs>
        <w:spacing w:before="0" w:line="240" w:lineRule="auto"/>
        <w:ind w:firstLine="380"/>
        <w:rPr>
          <w:sz w:val="28"/>
          <w:szCs w:val="28"/>
        </w:rPr>
      </w:pPr>
      <w:r w:rsidRPr="00666DDD">
        <w:rPr>
          <w:sz w:val="28"/>
          <w:szCs w:val="28"/>
        </w:rPr>
        <w:t xml:space="preserve">Государственный инспектор </w:t>
      </w:r>
      <w:r w:rsidR="007A7554">
        <w:rPr>
          <w:sz w:val="28"/>
          <w:szCs w:val="28"/>
        </w:rPr>
        <w:t>отдела общепромышленного надзора по Брянской и Орловской областям</w:t>
      </w:r>
      <w:r w:rsidR="00F67D6C">
        <w:rPr>
          <w:sz w:val="28"/>
          <w:szCs w:val="28"/>
        </w:rPr>
        <w:t xml:space="preserve">(газовый надзор, надзор за тепловыми энергоустановками и тепловыми сетями) </w:t>
      </w:r>
      <w:r w:rsidRPr="00666DDD">
        <w:rPr>
          <w:sz w:val="28"/>
          <w:szCs w:val="28"/>
        </w:rPr>
        <w:t>в соответствии со своей компетенцией вправе участвовать в подготовке (обсуждении) следующих проектов:</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Инструкция - документ, в котором излагаются правила, регулирующие специальные стороны деятельности Управления;</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Протокол - документ, фиксирующий обсуждение вопросов и принятие решений на заседаниях коллегиальных органов, совещаниях, конференциях;</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Извещение - документ, информирующий о предстоящем мероприятии (например, заседании, конференции) и предлагающий принять в нем участие;</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Заключение - документ, содержащий мнение, экспертную оценку, вывод по вопросам компетенции отдела и Управления;</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Докладная записка - документ, адресованный руководству Управления, содержащий обстоятельное изложение вопроса с выводами и предложениями;</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Справка - документ, содержащий описание тех или иных фактов или событий;</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Обзор - документ, составленный в целях информации подведомственных и других организаций о научных и других работах в той или иной области или о деятельности группы учреждений в определенный период;</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Сводка - документ, представляющий собой сообщение сведений по одному вопросу;</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Доклад - документ, содержащий изложение определенных вопросов, предложений и предназначений, в основном, для устного прочтения;</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Предложение - разновидность докладной записки, содержащей перечень конкретных предложений по определенному вопросу;</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Пояснительная записка - введение или заключение к какому-либо основному документу (плану, отчету, проекту и т.п.). Объяснительная записка - письменное изложение причины нарушения трудовой дисциплины, невыполнения заданий, отступления от установленных правил работы и т.д.;</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 xml:space="preserve">Отзыв - документ, содержащий мнение учреждения, специалиста по </w:t>
      </w:r>
      <w:r w:rsidRPr="00666DDD">
        <w:rPr>
          <w:sz w:val="28"/>
          <w:szCs w:val="28"/>
        </w:rPr>
        <w:lastRenderedPageBreak/>
        <w:t>поводу какой-либо работы, присланной на рассмотрение;</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Список - документ, составляемый для регистрации лиц, предметов и т.д. Составляется в определенном порядке в целях регистрации или информационных целях;</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Перечень - систематизированное перечисление документов или иных предметов, объектов или работ, составленное в целях распространения на них определенных норм и требовании;</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Правила (участие в подготовке) - служебные документы, регламентирующие или предписывающие какие-либо действия, вытекающие из каких-либо норм;</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Тезисы - сформулированная основная мысль, положение доклада, лекции, статьи первичного документа</w:t>
      </w:r>
    </w:p>
    <w:p w:rsidR="00666DDD" w:rsidRPr="00666DDD" w:rsidRDefault="00666DDD" w:rsidP="00F07647">
      <w:pPr>
        <w:pStyle w:val="3"/>
        <w:numPr>
          <w:ilvl w:val="1"/>
          <w:numId w:val="2"/>
        </w:numPr>
        <w:shd w:val="clear" w:color="auto" w:fill="auto"/>
        <w:tabs>
          <w:tab w:val="left" w:pos="834"/>
        </w:tabs>
        <w:spacing w:before="0" w:line="240" w:lineRule="auto"/>
        <w:ind w:firstLine="380"/>
        <w:rPr>
          <w:sz w:val="28"/>
          <w:szCs w:val="28"/>
        </w:rPr>
      </w:pPr>
      <w:r w:rsidRPr="00666DDD">
        <w:rPr>
          <w:sz w:val="28"/>
          <w:szCs w:val="28"/>
        </w:rPr>
        <w:t xml:space="preserve">Государственный инспектор </w:t>
      </w:r>
      <w:r w:rsidR="007A7554">
        <w:rPr>
          <w:sz w:val="28"/>
          <w:szCs w:val="28"/>
        </w:rPr>
        <w:t>отдела общепромышленного надзора по Брянской и Орловской областям</w:t>
      </w:r>
      <w:r w:rsidR="00F67D6C">
        <w:rPr>
          <w:sz w:val="28"/>
          <w:szCs w:val="28"/>
        </w:rPr>
        <w:t xml:space="preserve">(газовый надзор, надзор за тепловыми энергоустановками и тепловыми сетями) </w:t>
      </w:r>
      <w:r w:rsidRPr="00666DDD">
        <w:rPr>
          <w:sz w:val="28"/>
          <w:szCs w:val="28"/>
        </w:rPr>
        <w:t>в соответствии со своей компетенцией обязан участвовать в подготовке (обсуждении) следующих проектов:</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Инструкция - документ, в котором излагаются правила, регулирующие специальные стороны деятельности Управления;</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Протокол - документ, фиксирующий обсуждение вопросов и принятие решений на заседаниях коллегиальных органов, совещаниях, конференциях;</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Извещение - документ, информирующий о предстоящем мероприятии (например, заседании, конференции) и предлагающий принять в нем участие;</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Заключение - документ, содержащий мнение, экспертную оценку, вывод по вопросам компетенции отдела и Управления;</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Докладная записка - документ, адресованный руководству Управления, содержащий обстоятельное изложение вопроса с выводами и предложениями;</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Справка - документ, содержащий описание тех или иных фактов или событий;</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Обзор - документ, составленный в целях информации подведомственных и других организаций о научных и других работах в той или иной области или о деятельности группы учреждений в определенный период;</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Сводка - документ, представляющий собой сообщение сведений по одному вопросу;</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Доклад - документ, содержащий изложение определенных вопросов, предложений и предназначений, в основном, для устного прочтения;</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Предложение - разновидность докладной записки, содержащей перечень конкретных предложений по определенному вопросу;</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Пояснительная записка - введение или заключение к какому-либо основному документу (плану, отчету, проекту и т.п.). Объяснительная записка - письменное изложение причины нарушения трудовой дисциплины, невыполнения заданий, отступления от установленных правил работы и т.д.;</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Отзыв - документ, содержащий мнение учреждения, специалиста по поводу какой-либо работы, присланной на рассмотрение;</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 xml:space="preserve">Список - документ, составляемый для регистрации лиц, предметов и т.д. </w:t>
      </w:r>
      <w:r w:rsidRPr="00666DDD">
        <w:rPr>
          <w:sz w:val="28"/>
          <w:szCs w:val="28"/>
        </w:rPr>
        <w:lastRenderedPageBreak/>
        <w:t>Составляется в определенном порядке в целях регистрации или информационных целях;</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Перечень - систематизированное перечисление документов или иных предметов, объектов или работ, составленное в целях распространения на них определенных норм и требовании;</w:t>
      </w:r>
    </w:p>
    <w:p w:rsidR="00666DDD" w:rsidRPr="00666DDD" w:rsidRDefault="00864491" w:rsidP="00F07647">
      <w:pPr>
        <w:pStyle w:val="3"/>
        <w:shd w:val="clear" w:color="auto" w:fill="auto"/>
        <w:spacing w:before="0" w:line="240" w:lineRule="auto"/>
        <w:ind w:firstLine="380"/>
        <w:rPr>
          <w:sz w:val="28"/>
          <w:szCs w:val="28"/>
        </w:rPr>
      </w:pPr>
      <w:r>
        <w:rPr>
          <w:sz w:val="28"/>
          <w:szCs w:val="28"/>
        </w:rPr>
        <w:t xml:space="preserve">Правила (участие в подготовке) - </w:t>
      </w:r>
      <w:r w:rsidR="00666DDD" w:rsidRPr="00666DDD">
        <w:rPr>
          <w:sz w:val="28"/>
          <w:szCs w:val="28"/>
        </w:rPr>
        <w:t>служебные документы, регламентирующие или предписывающие какие-либо действия, вытекающие из каких-либо норм;</w:t>
      </w:r>
    </w:p>
    <w:p w:rsidR="00666DDD" w:rsidRDefault="00666DDD" w:rsidP="00F07647">
      <w:pPr>
        <w:pStyle w:val="3"/>
        <w:shd w:val="clear" w:color="auto" w:fill="auto"/>
        <w:spacing w:before="0" w:line="240" w:lineRule="auto"/>
        <w:ind w:firstLine="380"/>
        <w:rPr>
          <w:sz w:val="28"/>
          <w:szCs w:val="28"/>
        </w:rPr>
      </w:pPr>
      <w:r w:rsidRPr="00666DDD">
        <w:rPr>
          <w:sz w:val="28"/>
          <w:szCs w:val="28"/>
        </w:rPr>
        <w:t>Тезисы - сформулированная основная мысль, положение доклада, лекции, статьи первичного документа.</w:t>
      </w:r>
    </w:p>
    <w:p w:rsidR="00963113" w:rsidRDefault="00963113" w:rsidP="00F07647">
      <w:pPr>
        <w:pStyle w:val="3"/>
        <w:shd w:val="clear" w:color="auto" w:fill="auto"/>
        <w:spacing w:before="0" w:line="240" w:lineRule="auto"/>
        <w:ind w:firstLine="380"/>
        <w:rPr>
          <w:sz w:val="28"/>
          <w:szCs w:val="28"/>
        </w:rPr>
      </w:pPr>
    </w:p>
    <w:p w:rsidR="000C3EC0" w:rsidRPr="002D698A" w:rsidRDefault="000C3EC0" w:rsidP="00666DDD">
      <w:pPr>
        <w:pStyle w:val="3"/>
        <w:shd w:val="clear" w:color="auto" w:fill="auto"/>
        <w:spacing w:before="0" w:line="360" w:lineRule="auto"/>
        <w:ind w:firstLine="380"/>
        <w:rPr>
          <w:sz w:val="6"/>
          <w:szCs w:val="6"/>
        </w:rPr>
      </w:pPr>
    </w:p>
    <w:p w:rsidR="00666DDD" w:rsidRDefault="00666DDD" w:rsidP="00476939">
      <w:pPr>
        <w:pStyle w:val="20"/>
        <w:numPr>
          <w:ilvl w:val="0"/>
          <w:numId w:val="2"/>
        </w:numPr>
        <w:shd w:val="clear" w:color="auto" w:fill="auto"/>
        <w:tabs>
          <w:tab w:val="left" w:pos="1891"/>
        </w:tabs>
        <w:spacing w:line="276" w:lineRule="auto"/>
        <w:ind w:firstLine="1077"/>
        <w:rPr>
          <w:sz w:val="28"/>
          <w:szCs w:val="28"/>
        </w:rPr>
      </w:pPr>
      <w:r w:rsidRPr="00666DDD">
        <w:rPr>
          <w:sz w:val="28"/>
          <w:szCs w:val="28"/>
        </w:rPr>
        <w:t>Сроки и процедуры подготовки, рассмотрения проектов управленческих и иных решений, порядок согласования и принятия данных решений</w:t>
      </w:r>
    </w:p>
    <w:p w:rsidR="00666DDD" w:rsidRDefault="00666DDD" w:rsidP="00F07647">
      <w:pPr>
        <w:pStyle w:val="3"/>
        <w:shd w:val="clear" w:color="auto" w:fill="auto"/>
        <w:spacing w:before="0" w:line="240" w:lineRule="auto"/>
        <w:ind w:firstLine="380"/>
        <w:rPr>
          <w:sz w:val="28"/>
          <w:szCs w:val="28"/>
        </w:rPr>
      </w:pPr>
      <w:r w:rsidRPr="00666DDD">
        <w:rPr>
          <w:sz w:val="28"/>
          <w:szCs w:val="28"/>
        </w:rPr>
        <w:t xml:space="preserve">В соответствии со своими должностными обязанностями государственный инспектор </w:t>
      </w:r>
      <w:r w:rsidR="007A7554">
        <w:rPr>
          <w:sz w:val="28"/>
          <w:szCs w:val="28"/>
        </w:rPr>
        <w:t>отдела общепромышленного надзора по Брянской и Орловской областям</w:t>
      </w:r>
      <w:r w:rsidR="00F67D6C">
        <w:rPr>
          <w:sz w:val="28"/>
          <w:szCs w:val="28"/>
        </w:rPr>
        <w:t xml:space="preserve">(газовый надзор, надзор за тепловыми энергоустановками и тепловыми сетями) </w:t>
      </w:r>
      <w:r w:rsidRPr="00666DDD">
        <w:rPr>
          <w:sz w:val="28"/>
          <w:szCs w:val="28"/>
        </w:rPr>
        <w:t>принимает решения в сроки, установленные законодательными и иными нормативными правовыми актами Российской Федерации.</w:t>
      </w:r>
    </w:p>
    <w:p w:rsidR="00981A56" w:rsidRPr="002D698A" w:rsidRDefault="00981A56" w:rsidP="00666DDD">
      <w:pPr>
        <w:pStyle w:val="3"/>
        <w:shd w:val="clear" w:color="auto" w:fill="auto"/>
        <w:spacing w:before="0" w:line="360" w:lineRule="auto"/>
        <w:ind w:firstLine="380"/>
        <w:rPr>
          <w:sz w:val="24"/>
          <w:szCs w:val="24"/>
        </w:rPr>
      </w:pPr>
    </w:p>
    <w:p w:rsidR="00666DDD" w:rsidRPr="00666DDD" w:rsidRDefault="00666DDD" w:rsidP="0092278D">
      <w:pPr>
        <w:pStyle w:val="20"/>
        <w:shd w:val="clear" w:color="auto" w:fill="auto"/>
        <w:spacing w:line="240" w:lineRule="auto"/>
        <w:rPr>
          <w:sz w:val="28"/>
          <w:szCs w:val="28"/>
        </w:rPr>
      </w:pPr>
      <w:r w:rsidRPr="00666DDD">
        <w:rPr>
          <w:sz w:val="28"/>
          <w:szCs w:val="28"/>
        </w:rPr>
        <w:t>9. Порядок служебного взаимодействия гражданского</w:t>
      </w:r>
    </w:p>
    <w:p w:rsidR="00666DDD" w:rsidRDefault="00666DDD" w:rsidP="00476939">
      <w:pPr>
        <w:pStyle w:val="20"/>
        <w:shd w:val="clear" w:color="auto" w:fill="auto"/>
        <w:spacing w:line="276" w:lineRule="auto"/>
        <w:rPr>
          <w:sz w:val="28"/>
          <w:szCs w:val="28"/>
        </w:rPr>
      </w:pPr>
      <w:r w:rsidRPr="00666DDD">
        <w:rPr>
          <w:sz w:val="28"/>
          <w:szCs w:val="28"/>
        </w:rPr>
        <w:t>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666DDD" w:rsidRDefault="00666DDD" w:rsidP="00F07647">
      <w:pPr>
        <w:pStyle w:val="3"/>
        <w:shd w:val="clear" w:color="auto" w:fill="auto"/>
        <w:spacing w:before="0" w:line="240" w:lineRule="auto"/>
        <w:ind w:firstLine="380"/>
        <w:rPr>
          <w:sz w:val="28"/>
          <w:szCs w:val="28"/>
        </w:rPr>
      </w:pPr>
      <w:r w:rsidRPr="00666DDD">
        <w:rPr>
          <w:sz w:val="28"/>
          <w:szCs w:val="28"/>
        </w:rPr>
        <w:t xml:space="preserve">Взаимодействие государственного инспектора </w:t>
      </w:r>
      <w:r w:rsidR="007A7554">
        <w:rPr>
          <w:sz w:val="28"/>
          <w:szCs w:val="28"/>
        </w:rPr>
        <w:t>отдела общепромышленного надзора по Брянской и Орловской областям</w:t>
      </w:r>
      <w:r w:rsidR="00F67D6C">
        <w:rPr>
          <w:sz w:val="28"/>
          <w:szCs w:val="28"/>
        </w:rPr>
        <w:t xml:space="preserve">(газовый надзор, надзор за тепловыми энергоустановками и тепловыми сетями) </w:t>
      </w:r>
      <w:r w:rsidRPr="00666DDD">
        <w:rPr>
          <w:sz w:val="28"/>
          <w:szCs w:val="28"/>
        </w:rPr>
        <w:t xml:space="preserve">с государственными служащими </w:t>
      </w:r>
      <w:r w:rsidR="00215B5A">
        <w:rPr>
          <w:sz w:val="28"/>
          <w:szCs w:val="28"/>
        </w:rPr>
        <w:t xml:space="preserve">в структуре </w:t>
      </w:r>
      <w:r w:rsidRPr="00215B5A">
        <w:rPr>
          <w:color w:val="000000"/>
          <w:sz w:val="28"/>
          <w:szCs w:val="28"/>
        </w:rPr>
        <w:t>Ростехнадзора,</w:t>
      </w:r>
      <w:r w:rsidRPr="00666DDD">
        <w:rPr>
          <w:sz w:val="28"/>
          <w:szCs w:val="28"/>
        </w:rPr>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w:t>
      </w:r>
      <w:r w:rsidR="000724A6">
        <w:rPr>
          <w:sz w:val="28"/>
          <w:szCs w:val="28"/>
        </w:rPr>
        <w:t xml:space="preserve">РФ </w:t>
      </w:r>
      <w:r w:rsidRPr="00666DDD">
        <w:rPr>
          <w:sz w:val="28"/>
          <w:szCs w:val="28"/>
        </w:rPr>
        <w:t>№885 и требований к служебному поведению, установленных с</w:t>
      </w:r>
      <w:r w:rsidR="000724A6">
        <w:rPr>
          <w:sz w:val="28"/>
          <w:szCs w:val="28"/>
        </w:rPr>
        <w:t>татьей 18 Федерального закона №</w:t>
      </w:r>
      <w:r w:rsidRPr="00666DDD">
        <w:rPr>
          <w:sz w:val="28"/>
          <w:szCs w:val="28"/>
        </w:rPr>
        <w:t>79-ФЗ, а также в соответствии с иными нормативными правовыми актами Российской Федерации.</w:t>
      </w:r>
    </w:p>
    <w:p w:rsidR="00981A56" w:rsidRPr="002D698A" w:rsidRDefault="00981A56" w:rsidP="00666DDD">
      <w:pPr>
        <w:pStyle w:val="3"/>
        <w:shd w:val="clear" w:color="auto" w:fill="auto"/>
        <w:spacing w:before="0" w:line="360" w:lineRule="auto"/>
        <w:ind w:firstLine="380"/>
        <w:rPr>
          <w:sz w:val="24"/>
          <w:szCs w:val="24"/>
        </w:rPr>
      </w:pPr>
    </w:p>
    <w:p w:rsidR="00666DDD" w:rsidRDefault="00666DDD" w:rsidP="00476939">
      <w:pPr>
        <w:pStyle w:val="20"/>
        <w:numPr>
          <w:ilvl w:val="0"/>
          <w:numId w:val="5"/>
        </w:numPr>
        <w:shd w:val="clear" w:color="auto" w:fill="auto"/>
        <w:tabs>
          <w:tab w:val="left" w:pos="1243"/>
        </w:tabs>
        <w:spacing w:line="276" w:lineRule="auto"/>
        <w:ind w:firstLine="1242"/>
        <w:rPr>
          <w:sz w:val="28"/>
          <w:szCs w:val="28"/>
        </w:rPr>
      </w:pPr>
      <w:r w:rsidRPr="00666DDD">
        <w:rPr>
          <w:sz w:val="28"/>
          <w:szCs w:val="28"/>
        </w:rPr>
        <w:t>Перечень государственных услуг, оказываемых гражданам и организациям в соответствии с административными регламентами Ростехнадзора</w:t>
      </w:r>
    </w:p>
    <w:p w:rsidR="00666DDD" w:rsidRDefault="00666DDD" w:rsidP="00F07647">
      <w:pPr>
        <w:pStyle w:val="3"/>
        <w:shd w:val="clear" w:color="auto" w:fill="auto"/>
        <w:spacing w:before="0" w:line="240" w:lineRule="auto"/>
        <w:ind w:firstLine="380"/>
        <w:rPr>
          <w:sz w:val="28"/>
          <w:szCs w:val="28"/>
        </w:rPr>
      </w:pPr>
      <w:r w:rsidRPr="00FB7EE1">
        <w:rPr>
          <w:sz w:val="28"/>
          <w:szCs w:val="28"/>
        </w:rPr>
        <w:t xml:space="preserve">Прием граждан, представителей юридических лиц и индивидуальных предпринимателей, своевременное и полное рассмотрение их обращений, поданных в устной или письменной форме, принятие по ним решений и </w:t>
      </w:r>
      <w:r w:rsidRPr="00FB7EE1">
        <w:rPr>
          <w:sz w:val="28"/>
          <w:szCs w:val="28"/>
        </w:rPr>
        <w:lastRenderedPageBreak/>
        <w:t>направление ответов в установленный законодательством Российской Федерации срок.</w:t>
      </w:r>
    </w:p>
    <w:p w:rsidR="00706016" w:rsidRPr="0072693F" w:rsidRDefault="00706016" w:rsidP="00F07647">
      <w:pPr>
        <w:pStyle w:val="21"/>
        <w:shd w:val="clear" w:color="auto" w:fill="auto"/>
        <w:tabs>
          <w:tab w:val="right" w:pos="3779"/>
          <w:tab w:val="right" w:pos="6533"/>
        </w:tabs>
        <w:spacing w:line="240" w:lineRule="auto"/>
        <w:ind w:left="20" w:firstLine="400"/>
        <w:rPr>
          <w:sz w:val="28"/>
          <w:szCs w:val="28"/>
        </w:rPr>
      </w:pPr>
      <w:r w:rsidRPr="0072693F">
        <w:rPr>
          <w:sz w:val="28"/>
          <w:szCs w:val="28"/>
        </w:rPr>
        <w:t>Лицензирование</w:t>
      </w:r>
      <w:r w:rsidRPr="0072693F">
        <w:rPr>
          <w:sz w:val="28"/>
          <w:szCs w:val="28"/>
        </w:rPr>
        <w:tab/>
        <w:t>эксплуатации</w:t>
      </w:r>
      <w:r w:rsidRPr="0072693F">
        <w:rPr>
          <w:sz w:val="28"/>
          <w:szCs w:val="28"/>
        </w:rPr>
        <w:tab/>
        <w:t>взрывопожароопасныхпроизводственных объектов</w:t>
      </w:r>
      <w:r w:rsidRPr="00E56C91">
        <w:rPr>
          <w:sz w:val="28"/>
          <w:szCs w:val="28"/>
          <w:lang w:val="en-US"/>
        </w:rPr>
        <w:t>I</w:t>
      </w:r>
      <w:r w:rsidRPr="00E56C91">
        <w:rPr>
          <w:sz w:val="28"/>
          <w:szCs w:val="28"/>
        </w:rPr>
        <w:t xml:space="preserve">, </w:t>
      </w:r>
      <w:r w:rsidRPr="00E56C91">
        <w:rPr>
          <w:sz w:val="28"/>
          <w:szCs w:val="28"/>
          <w:lang w:val="en-US"/>
        </w:rPr>
        <w:t>II</w:t>
      </w:r>
      <w:r w:rsidRPr="00E56C91">
        <w:rPr>
          <w:sz w:val="28"/>
          <w:szCs w:val="28"/>
        </w:rPr>
        <w:t xml:space="preserve"> и </w:t>
      </w:r>
      <w:r w:rsidRPr="00E56C91">
        <w:rPr>
          <w:sz w:val="28"/>
          <w:szCs w:val="28"/>
          <w:lang w:val="en-US"/>
        </w:rPr>
        <w:t>III</w:t>
      </w:r>
      <w:r w:rsidRPr="00E56C91">
        <w:rPr>
          <w:sz w:val="28"/>
          <w:szCs w:val="28"/>
        </w:rPr>
        <w:t xml:space="preserve"> классов опасности</w:t>
      </w:r>
      <w:r w:rsidRPr="0072693F">
        <w:rPr>
          <w:sz w:val="28"/>
          <w:szCs w:val="28"/>
        </w:rPr>
        <w:t>.</w:t>
      </w:r>
    </w:p>
    <w:p w:rsidR="00666DDD" w:rsidRPr="00666DDD" w:rsidRDefault="009C474B" w:rsidP="00F07647">
      <w:pPr>
        <w:pStyle w:val="3"/>
        <w:shd w:val="clear" w:color="auto" w:fill="auto"/>
        <w:spacing w:before="0" w:line="240" w:lineRule="auto"/>
        <w:ind w:firstLine="420"/>
        <w:rPr>
          <w:sz w:val="28"/>
          <w:szCs w:val="28"/>
        </w:rPr>
      </w:pPr>
      <w:r>
        <w:rPr>
          <w:sz w:val="28"/>
          <w:szCs w:val="28"/>
        </w:rPr>
        <w:t>Участие в рассмотрении</w:t>
      </w:r>
      <w:r w:rsidR="00666DDD" w:rsidRPr="00666DDD">
        <w:rPr>
          <w:sz w:val="28"/>
          <w:szCs w:val="28"/>
        </w:rPr>
        <w:t xml:space="preserve"> материалов при осуществлении государственной функции по регистрация опасных производственных объектов.</w:t>
      </w:r>
    </w:p>
    <w:p w:rsidR="00666DDD" w:rsidRPr="00666DDD" w:rsidRDefault="00666DDD" w:rsidP="00F07647">
      <w:pPr>
        <w:pStyle w:val="3"/>
        <w:shd w:val="clear" w:color="auto" w:fill="auto"/>
        <w:spacing w:before="0" w:line="240" w:lineRule="auto"/>
        <w:ind w:firstLine="420"/>
        <w:rPr>
          <w:sz w:val="28"/>
          <w:szCs w:val="28"/>
        </w:rPr>
      </w:pPr>
      <w:r w:rsidRPr="00666DDD">
        <w:rPr>
          <w:sz w:val="28"/>
          <w:szCs w:val="28"/>
        </w:rPr>
        <w:t>Контроль и надзор за проведением обязательного энергетического обследования в установленный срок.</w:t>
      </w:r>
    </w:p>
    <w:p w:rsidR="00666DDD" w:rsidRPr="00666DDD" w:rsidRDefault="00666DDD" w:rsidP="00F07647">
      <w:pPr>
        <w:pStyle w:val="3"/>
        <w:shd w:val="clear" w:color="auto" w:fill="auto"/>
        <w:tabs>
          <w:tab w:val="left" w:pos="4486"/>
        </w:tabs>
        <w:spacing w:before="0" w:line="240" w:lineRule="auto"/>
        <w:ind w:firstLine="420"/>
        <w:rPr>
          <w:sz w:val="28"/>
          <w:szCs w:val="28"/>
        </w:rPr>
      </w:pPr>
      <w:r w:rsidRPr="00666DDD">
        <w:rPr>
          <w:sz w:val="28"/>
          <w:szCs w:val="28"/>
        </w:rPr>
        <w:t>Контроль и надзор за соблюдением в пределах своей компетенции при проектировании, строительстве, реконструкции,</w:t>
      </w:r>
      <w:r w:rsidRPr="00666DDD">
        <w:rPr>
          <w:sz w:val="28"/>
          <w:szCs w:val="28"/>
        </w:rPr>
        <w:tab/>
        <w:t>капитальном ремонте</w:t>
      </w:r>
    </w:p>
    <w:p w:rsidR="00666DDD" w:rsidRPr="00666DDD" w:rsidRDefault="00666DDD" w:rsidP="00F07647">
      <w:pPr>
        <w:pStyle w:val="3"/>
        <w:shd w:val="clear" w:color="auto" w:fill="auto"/>
        <w:spacing w:before="0" w:line="240" w:lineRule="auto"/>
        <w:rPr>
          <w:sz w:val="28"/>
          <w:szCs w:val="28"/>
        </w:rPr>
      </w:pPr>
      <w:r w:rsidRPr="00666DDD">
        <w:rPr>
          <w:sz w:val="28"/>
          <w:szCs w:val="28"/>
        </w:rPr>
        <w:t>зданий, строений, сооружений требований энергетической эффективности, требований их оснащенности приборами учета используемых энергетических ресурсов.</w:t>
      </w:r>
    </w:p>
    <w:p w:rsidR="00666DDD" w:rsidRPr="00666DDD" w:rsidRDefault="00666DDD" w:rsidP="00F07647">
      <w:pPr>
        <w:pStyle w:val="3"/>
        <w:shd w:val="clear" w:color="auto" w:fill="auto"/>
        <w:tabs>
          <w:tab w:val="left" w:pos="4486"/>
        </w:tabs>
        <w:spacing w:before="0" w:line="240" w:lineRule="auto"/>
        <w:ind w:firstLine="420"/>
        <w:rPr>
          <w:sz w:val="28"/>
          <w:szCs w:val="28"/>
        </w:rPr>
      </w:pPr>
      <w:r w:rsidRPr="00666DDD">
        <w:rPr>
          <w:sz w:val="28"/>
          <w:szCs w:val="28"/>
        </w:rPr>
        <w:t>Контроль и надзор за соблюдением юридическими лицами, в уставных капиталах которых доля (вклад) Российской</w:t>
      </w:r>
      <w:r w:rsidRPr="00666DDD">
        <w:rPr>
          <w:sz w:val="28"/>
          <w:szCs w:val="28"/>
        </w:rPr>
        <w:tab/>
        <w:t>Федерации, субъекта</w:t>
      </w:r>
    </w:p>
    <w:p w:rsidR="00666DDD" w:rsidRPr="00666DDD" w:rsidRDefault="00666DDD" w:rsidP="00F07647">
      <w:pPr>
        <w:pStyle w:val="3"/>
        <w:shd w:val="clear" w:color="auto" w:fill="auto"/>
        <w:tabs>
          <w:tab w:val="left" w:pos="4486"/>
        </w:tabs>
        <w:spacing w:before="0" w:line="240" w:lineRule="auto"/>
        <w:rPr>
          <w:sz w:val="28"/>
          <w:szCs w:val="28"/>
        </w:rPr>
      </w:pPr>
      <w:r w:rsidRPr="00666DDD">
        <w:rPr>
          <w:sz w:val="28"/>
          <w:szCs w:val="28"/>
        </w:rPr>
        <w:t>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w:t>
      </w:r>
      <w:r w:rsidRPr="00666DDD">
        <w:rPr>
          <w:sz w:val="28"/>
          <w:szCs w:val="28"/>
        </w:rPr>
        <w:tab/>
        <w:t>государственными и</w:t>
      </w:r>
    </w:p>
    <w:p w:rsidR="00666DDD" w:rsidRPr="00666DDD" w:rsidRDefault="00666DDD" w:rsidP="00F07647">
      <w:pPr>
        <w:pStyle w:val="3"/>
        <w:shd w:val="clear" w:color="auto" w:fill="auto"/>
        <w:tabs>
          <w:tab w:val="left" w:pos="4486"/>
        </w:tabs>
        <w:spacing w:before="0" w:line="240" w:lineRule="auto"/>
        <w:rPr>
          <w:sz w:val="28"/>
          <w:szCs w:val="28"/>
        </w:rPr>
      </w:pPr>
      <w:r w:rsidRPr="00666DDD">
        <w:rPr>
          <w:sz w:val="28"/>
          <w:szCs w:val="28"/>
        </w:rPr>
        <w:t>муниципальными унитарными предприятиями,</w:t>
      </w:r>
      <w:r w:rsidRPr="00666DDD">
        <w:rPr>
          <w:sz w:val="28"/>
          <w:szCs w:val="28"/>
        </w:rPr>
        <w:tab/>
        <w:t>государственными и</w:t>
      </w:r>
    </w:p>
    <w:p w:rsidR="00666DDD" w:rsidRPr="00666DDD" w:rsidRDefault="00666DDD" w:rsidP="00F07647">
      <w:pPr>
        <w:pStyle w:val="3"/>
        <w:shd w:val="clear" w:color="auto" w:fill="auto"/>
        <w:spacing w:before="0" w:line="240" w:lineRule="auto"/>
        <w:rPr>
          <w:sz w:val="28"/>
          <w:szCs w:val="28"/>
        </w:rPr>
      </w:pPr>
      <w:r w:rsidRPr="00666DDD">
        <w:rPr>
          <w:sz w:val="28"/>
          <w:szCs w:val="28"/>
        </w:rPr>
        <w:t>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долей в уставном капитале которых принадлежит государственным корпорациям, требования о принятии программ в области энергосбережения и повышения энергетической эффективности.</w:t>
      </w:r>
    </w:p>
    <w:p w:rsidR="00666DDD" w:rsidRPr="00666DDD" w:rsidRDefault="00666DDD" w:rsidP="00F07647">
      <w:pPr>
        <w:pStyle w:val="3"/>
        <w:shd w:val="clear" w:color="auto" w:fill="auto"/>
        <w:spacing w:before="0" w:line="240" w:lineRule="auto"/>
        <w:ind w:firstLine="420"/>
        <w:rPr>
          <w:sz w:val="28"/>
          <w:szCs w:val="28"/>
        </w:rPr>
      </w:pPr>
      <w:r w:rsidRPr="00666DDD">
        <w:rPr>
          <w:sz w:val="28"/>
          <w:szCs w:val="28"/>
        </w:rPr>
        <w:t>Контроль и надзор за соблюдением в пределах своей компетенции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об их оснащенности приборами учета используемых энергетических ресурсов.</w:t>
      </w:r>
    </w:p>
    <w:p w:rsidR="00666DDD" w:rsidRPr="00666DDD" w:rsidRDefault="00666DDD" w:rsidP="00F07647">
      <w:pPr>
        <w:pStyle w:val="3"/>
        <w:shd w:val="clear" w:color="auto" w:fill="auto"/>
        <w:spacing w:before="0" w:line="240" w:lineRule="auto"/>
        <w:ind w:firstLine="380"/>
        <w:rPr>
          <w:sz w:val="28"/>
          <w:szCs w:val="28"/>
        </w:rPr>
      </w:pPr>
      <w:r w:rsidRPr="00215B5A">
        <w:rPr>
          <w:sz w:val="28"/>
          <w:szCs w:val="28"/>
        </w:rPr>
        <w:t>Контроль и надзор за соблюдением в пределах своей компетенции требований безопасности в электроэнергетике</w:t>
      </w:r>
      <w:r w:rsidR="009C474B">
        <w:rPr>
          <w:sz w:val="28"/>
          <w:szCs w:val="28"/>
        </w:rPr>
        <w:t xml:space="preserve"> (</w:t>
      </w:r>
      <w:r w:rsidR="009C474B" w:rsidRPr="009C474B">
        <w:rPr>
          <w:sz w:val="28"/>
          <w:szCs w:val="28"/>
        </w:rPr>
        <w:t>Федеральный государственный энергетический надзор в сфере теплоснабжения</w:t>
      </w:r>
      <w:r w:rsidR="009C474B">
        <w:rPr>
          <w:sz w:val="28"/>
          <w:szCs w:val="28"/>
        </w:rPr>
        <w:t>)</w:t>
      </w:r>
      <w:r w:rsidRPr="00215B5A">
        <w:rPr>
          <w:sz w:val="28"/>
          <w:szCs w:val="28"/>
        </w:rPr>
        <w:t>.</w:t>
      </w:r>
    </w:p>
    <w:p w:rsidR="00666DDD" w:rsidRDefault="00666DDD" w:rsidP="00F07647">
      <w:pPr>
        <w:pStyle w:val="3"/>
        <w:shd w:val="clear" w:color="auto" w:fill="auto"/>
        <w:spacing w:before="0" w:line="240" w:lineRule="auto"/>
        <w:ind w:firstLine="380"/>
        <w:rPr>
          <w:sz w:val="28"/>
          <w:szCs w:val="28"/>
        </w:rPr>
      </w:pPr>
      <w:r w:rsidRPr="00666DDD">
        <w:rPr>
          <w:sz w:val="28"/>
          <w:szCs w:val="28"/>
        </w:rPr>
        <w:t>Контроль и надзор за соблюдением требований промышленной безопасности при  строительстве, эксплуатации, консервации и ликвидации опасных производственных объектов, изготовлении, монтаже, наладке, обслуживании и ремонте технических устройств, применяемых на опасных производственных объектах.</w:t>
      </w:r>
    </w:p>
    <w:p w:rsidR="00C76B0B" w:rsidRDefault="004E269A" w:rsidP="00F07647">
      <w:pPr>
        <w:pStyle w:val="3"/>
        <w:shd w:val="clear" w:color="auto" w:fill="auto"/>
        <w:spacing w:before="0" w:line="240" w:lineRule="auto"/>
        <w:ind w:firstLine="380"/>
        <w:rPr>
          <w:sz w:val="28"/>
          <w:szCs w:val="28"/>
        </w:rPr>
      </w:pPr>
      <w:r w:rsidRPr="00FB7EE1">
        <w:rPr>
          <w:sz w:val="28"/>
          <w:szCs w:val="28"/>
        </w:rPr>
        <w:t xml:space="preserve">Контроль и </w:t>
      </w:r>
      <w:r w:rsidR="00C76B0B" w:rsidRPr="00FB7EE1">
        <w:rPr>
          <w:sz w:val="28"/>
          <w:szCs w:val="28"/>
        </w:rPr>
        <w:t>надзор за соблюдением требований технических регламентов</w:t>
      </w:r>
      <w:r w:rsidRPr="00FB7EE1">
        <w:rPr>
          <w:sz w:val="28"/>
          <w:szCs w:val="28"/>
        </w:rPr>
        <w:t xml:space="preserve"> в установленной сфере деятельности</w:t>
      </w:r>
      <w:r w:rsidR="00C76B0B" w:rsidRPr="00FB7EE1">
        <w:rPr>
          <w:sz w:val="28"/>
          <w:szCs w:val="28"/>
        </w:rPr>
        <w:t>.</w:t>
      </w:r>
    </w:p>
    <w:p w:rsidR="00241B85" w:rsidRPr="00241B85" w:rsidRDefault="00241B85" w:rsidP="00F07647">
      <w:pPr>
        <w:pStyle w:val="3"/>
        <w:shd w:val="clear" w:color="auto" w:fill="auto"/>
        <w:spacing w:before="0" w:line="240" w:lineRule="auto"/>
        <w:ind w:firstLine="380"/>
        <w:rPr>
          <w:sz w:val="10"/>
          <w:szCs w:val="10"/>
        </w:rPr>
      </w:pPr>
    </w:p>
    <w:p w:rsidR="00666DDD" w:rsidRPr="00666DDD" w:rsidRDefault="00666DDD" w:rsidP="000F5AF3">
      <w:pPr>
        <w:pStyle w:val="10"/>
        <w:keepNext/>
        <w:keepLines/>
        <w:numPr>
          <w:ilvl w:val="0"/>
          <w:numId w:val="5"/>
        </w:numPr>
        <w:shd w:val="clear" w:color="auto" w:fill="auto"/>
        <w:tabs>
          <w:tab w:val="left" w:pos="1283"/>
        </w:tabs>
        <w:spacing w:before="0" w:after="0" w:line="276" w:lineRule="auto"/>
        <w:ind w:left="-318" w:firstLine="318"/>
        <w:jc w:val="center"/>
        <w:outlineLvl w:val="9"/>
        <w:rPr>
          <w:sz w:val="28"/>
          <w:szCs w:val="28"/>
        </w:rPr>
      </w:pPr>
      <w:bookmarkStart w:id="3" w:name="bookmark3"/>
      <w:r w:rsidRPr="00666DDD">
        <w:rPr>
          <w:sz w:val="28"/>
          <w:szCs w:val="28"/>
        </w:rPr>
        <w:t>Показатели эффективности и результативности профессиональной служебной деятельности</w:t>
      </w:r>
      <w:bookmarkEnd w:id="3"/>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 xml:space="preserve">Эффективность профессиональной служебной деятельности оценивается </w:t>
      </w:r>
      <w:r w:rsidRPr="00666DDD">
        <w:rPr>
          <w:sz w:val="28"/>
          <w:szCs w:val="28"/>
        </w:rPr>
        <w:lastRenderedPageBreak/>
        <w:t>по следующим показателям:</w:t>
      </w:r>
    </w:p>
    <w:p w:rsidR="00B927FB" w:rsidRDefault="00666DDD" w:rsidP="00F07647">
      <w:pPr>
        <w:pStyle w:val="3"/>
        <w:shd w:val="clear" w:color="auto" w:fill="auto"/>
        <w:spacing w:before="0" w:line="240" w:lineRule="auto"/>
        <w:ind w:firstLine="380"/>
        <w:rPr>
          <w:sz w:val="28"/>
          <w:szCs w:val="28"/>
        </w:rPr>
      </w:pPr>
      <w:r w:rsidRPr="00666DDD">
        <w:rPr>
          <w:sz w:val="28"/>
          <w:szCs w:val="28"/>
        </w:rPr>
        <w:t xml:space="preserve">выполняемому объему работы и интенсивности труда, способности сохранять высокую работоспособность в экстремальных условиях, </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соблюдению служебной дисциплины;</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своевременности и оперативности выполнения поручений, рассмотрений обращений граждан и юридических лиц, соотношение количества своевременно выполненных к общему количеству индивидуальных поручений;</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профессиональной компетентности (знанию законодательных, нормативных правовых актов, широте профессионального кругозора, умению работать с документами);</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66DDD" w:rsidRPr="00666DDD" w:rsidRDefault="00666DDD" w:rsidP="00F07647">
      <w:pPr>
        <w:pStyle w:val="3"/>
        <w:shd w:val="clear" w:color="auto" w:fill="auto"/>
        <w:spacing w:before="0" w:line="240" w:lineRule="auto"/>
        <w:ind w:firstLine="380"/>
        <w:rPr>
          <w:sz w:val="28"/>
          <w:szCs w:val="28"/>
        </w:rPr>
      </w:pPr>
      <w:r w:rsidRPr="00666DDD">
        <w:rPr>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самостоятельности выполнения служебных обязанностей;</w:t>
      </w:r>
    </w:p>
    <w:p w:rsidR="00E93E63" w:rsidRDefault="00666DDD" w:rsidP="00F07647">
      <w:pPr>
        <w:pStyle w:val="21"/>
        <w:shd w:val="clear" w:color="auto" w:fill="auto"/>
        <w:spacing w:line="240" w:lineRule="auto"/>
        <w:ind w:firstLine="380"/>
        <w:rPr>
          <w:sz w:val="28"/>
          <w:szCs w:val="28"/>
        </w:rPr>
      </w:pPr>
      <w:r w:rsidRPr="00666DDD">
        <w:rPr>
          <w:sz w:val="28"/>
          <w:szCs w:val="28"/>
        </w:rPr>
        <w:t>осознанию ответственности за последствия своих действий, принимаемых решений;</w:t>
      </w:r>
    </w:p>
    <w:p w:rsidR="00E93E63" w:rsidRDefault="00E93E63" w:rsidP="00F07647">
      <w:pPr>
        <w:pStyle w:val="21"/>
        <w:shd w:val="clear" w:color="auto" w:fill="auto"/>
        <w:spacing w:line="240" w:lineRule="auto"/>
        <w:ind w:firstLine="380"/>
        <w:rPr>
          <w:sz w:val="28"/>
          <w:szCs w:val="28"/>
        </w:rPr>
      </w:pPr>
      <w:r w:rsidRPr="000943FE">
        <w:rPr>
          <w:sz w:val="28"/>
          <w:szCs w:val="28"/>
        </w:rPr>
        <w:t xml:space="preserve">отсутствию жалоб граждан, юридических лиц на действия (бездействия) гражданского служащего, гражданского служащего, находящегося вего непосредственном подчинении, качество оказания государственных услуг. </w:t>
      </w:r>
    </w:p>
    <w:p w:rsidR="00E93E63" w:rsidRDefault="00E93E63" w:rsidP="00E93E63">
      <w:pPr>
        <w:pStyle w:val="21"/>
        <w:shd w:val="clear" w:color="auto" w:fill="auto"/>
        <w:spacing w:line="276" w:lineRule="auto"/>
        <w:rPr>
          <w:sz w:val="36"/>
          <w:szCs w:val="36"/>
        </w:rPr>
      </w:pPr>
    </w:p>
    <w:p w:rsidR="00241B85" w:rsidRPr="00AA4448" w:rsidRDefault="00241B85" w:rsidP="00E93E63">
      <w:pPr>
        <w:pStyle w:val="21"/>
        <w:shd w:val="clear" w:color="auto" w:fill="auto"/>
        <w:spacing w:line="276" w:lineRule="auto"/>
        <w:rPr>
          <w:sz w:val="36"/>
          <w:szCs w:val="36"/>
        </w:rPr>
      </w:pPr>
    </w:p>
    <w:p w:rsidR="007A7554" w:rsidRDefault="00E93E63" w:rsidP="007A7554">
      <w:pPr>
        <w:pStyle w:val="21"/>
        <w:shd w:val="clear" w:color="auto" w:fill="auto"/>
        <w:spacing w:line="240" w:lineRule="auto"/>
        <w:rPr>
          <w:sz w:val="28"/>
          <w:szCs w:val="28"/>
        </w:rPr>
      </w:pPr>
      <w:r>
        <w:rPr>
          <w:sz w:val="28"/>
          <w:szCs w:val="28"/>
        </w:rPr>
        <w:t xml:space="preserve">Начальник </w:t>
      </w:r>
      <w:r w:rsidR="007A7554">
        <w:rPr>
          <w:sz w:val="28"/>
          <w:szCs w:val="28"/>
        </w:rPr>
        <w:t xml:space="preserve">отдела </w:t>
      </w:r>
    </w:p>
    <w:p w:rsidR="007A7554" w:rsidRDefault="007A7554" w:rsidP="007A7554">
      <w:pPr>
        <w:pStyle w:val="21"/>
        <w:shd w:val="clear" w:color="auto" w:fill="auto"/>
        <w:spacing w:line="240" w:lineRule="auto"/>
        <w:rPr>
          <w:sz w:val="28"/>
          <w:szCs w:val="28"/>
        </w:rPr>
      </w:pPr>
      <w:r>
        <w:rPr>
          <w:sz w:val="28"/>
          <w:szCs w:val="28"/>
        </w:rPr>
        <w:t xml:space="preserve">общепромышленного надзора </w:t>
      </w:r>
    </w:p>
    <w:p w:rsidR="00E93E63" w:rsidRDefault="007A7554" w:rsidP="007A7554">
      <w:pPr>
        <w:pStyle w:val="21"/>
        <w:shd w:val="clear" w:color="auto" w:fill="auto"/>
        <w:spacing w:line="240" w:lineRule="auto"/>
        <w:rPr>
          <w:sz w:val="28"/>
          <w:szCs w:val="28"/>
        </w:rPr>
      </w:pPr>
      <w:r>
        <w:rPr>
          <w:sz w:val="28"/>
          <w:szCs w:val="28"/>
        </w:rPr>
        <w:t>по Брянской и Орловской областям</w:t>
      </w:r>
      <w:r w:rsidR="00E93E63">
        <w:rPr>
          <w:sz w:val="28"/>
          <w:szCs w:val="28"/>
        </w:rPr>
        <w:t>А.В. Виноградов</w:t>
      </w:r>
    </w:p>
    <w:p w:rsidR="000F5AF3" w:rsidRDefault="000F5AF3" w:rsidP="0092278D">
      <w:pPr>
        <w:pStyle w:val="21"/>
        <w:shd w:val="clear" w:color="auto" w:fill="auto"/>
        <w:spacing w:line="240" w:lineRule="auto"/>
      </w:pPr>
    </w:p>
    <w:p w:rsidR="006A1222" w:rsidRDefault="006A1222" w:rsidP="0092278D">
      <w:pPr>
        <w:pStyle w:val="21"/>
        <w:shd w:val="clear" w:color="auto" w:fill="auto"/>
        <w:spacing w:line="240" w:lineRule="auto"/>
      </w:pPr>
    </w:p>
    <w:p w:rsidR="00E93E63" w:rsidRDefault="00E93E63" w:rsidP="0092278D">
      <w:pPr>
        <w:pStyle w:val="21"/>
        <w:shd w:val="clear" w:color="auto" w:fill="auto"/>
        <w:spacing w:line="240" w:lineRule="auto"/>
        <w:ind w:right="20"/>
        <w:rPr>
          <w:sz w:val="28"/>
          <w:szCs w:val="28"/>
        </w:rPr>
      </w:pPr>
      <w:r>
        <w:rPr>
          <w:sz w:val="28"/>
          <w:szCs w:val="28"/>
        </w:rPr>
        <w:t>Согласовано:</w:t>
      </w:r>
    </w:p>
    <w:p w:rsidR="00AA4448" w:rsidRDefault="00AA4448" w:rsidP="0092278D">
      <w:pPr>
        <w:pStyle w:val="21"/>
        <w:shd w:val="clear" w:color="auto" w:fill="auto"/>
        <w:spacing w:line="240" w:lineRule="auto"/>
        <w:rPr>
          <w:sz w:val="28"/>
          <w:szCs w:val="28"/>
        </w:rPr>
      </w:pPr>
      <w:r>
        <w:rPr>
          <w:sz w:val="28"/>
          <w:szCs w:val="28"/>
        </w:rPr>
        <w:t xml:space="preserve">Заместитель  руководителя </w:t>
      </w:r>
    </w:p>
    <w:p w:rsidR="00AA4448" w:rsidRDefault="00AA4448" w:rsidP="0092278D">
      <w:pPr>
        <w:pStyle w:val="21"/>
        <w:shd w:val="clear" w:color="auto" w:fill="auto"/>
        <w:spacing w:line="240" w:lineRule="auto"/>
        <w:rPr>
          <w:sz w:val="28"/>
          <w:szCs w:val="28"/>
        </w:rPr>
      </w:pPr>
      <w:r>
        <w:rPr>
          <w:sz w:val="28"/>
          <w:szCs w:val="28"/>
        </w:rPr>
        <w:t>Приокского управления Ростехнадзора                                   О.А. Ермолаев</w:t>
      </w:r>
    </w:p>
    <w:p w:rsidR="00AA4448" w:rsidRDefault="00AA4448" w:rsidP="0092278D">
      <w:pPr>
        <w:pStyle w:val="21"/>
        <w:shd w:val="clear" w:color="auto" w:fill="auto"/>
        <w:spacing w:line="240" w:lineRule="auto"/>
        <w:rPr>
          <w:sz w:val="28"/>
          <w:szCs w:val="28"/>
        </w:rPr>
      </w:pPr>
    </w:p>
    <w:p w:rsidR="00E93E63" w:rsidRPr="00864491" w:rsidRDefault="00E93E63" w:rsidP="0092278D">
      <w:pPr>
        <w:pStyle w:val="21"/>
        <w:shd w:val="clear" w:color="auto" w:fill="auto"/>
        <w:spacing w:line="240" w:lineRule="auto"/>
        <w:rPr>
          <w:sz w:val="28"/>
          <w:szCs w:val="28"/>
        </w:rPr>
      </w:pPr>
      <w:r w:rsidRPr="00864491">
        <w:rPr>
          <w:sz w:val="28"/>
          <w:szCs w:val="28"/>
        </w:rPr>
        <w:t>Ведущий специалист–эксперт</w:t>
      </w:r>
    </w:p>
    <w:p w:rsidR="00864491" w:rsidRPr="00864491" w:rsidRDefault="00864491" w:rsidP="0092278D">
      <w:pPr>
        <w:pStyle w:val="21"/>
        <w:shd w:val="clear" w:color="auto" w:fill="auto"/>
        <w:spacing w:line="240" w:lineRule="auto"/>
        <w:rPr>
          <w:sz w:val="28"/>
          <w:szCs w:val="28"/>
        </w:rPr>
      </w:pPr>
      <w:r w:rsidRPr="00864491">
        <w:rPr>
          <w:sz w:val="28"/>
          <w:szCs w:val="28"/>
        </w:rPr>
        <w:t>отдела по работе с кадрами</w:t>
      </w:r>
    </w:p>
    <w:p w:rsidR="00E93E63" w:rsidRPr="00864491" w:rsidRDefault="00864491" w:rsidP="0092278D">
      <w:pPr>
        <w:pStyle w:val="21"/>
        <w:shd w:val="clear" w:color="auto" w:fill="auto"/>
        <w:spacing w:line="240" w:lineRule="auto"/>
        <w:rPr>
          <w:sz w:val="28"/>
          <w:szCs w:val="28"/>
        </w:rPr>
      </w:pPr>
      <w:r w:rsidRPr="00864491">
        <w:rPr>
          <w:sz w:val="28"/>
          <w:szCs w:val="28"/>
        </w:rPr>
        <w:t xml:space="preserve">и юридического обеспечения                                </w:t>
      </w:r>
      <w:r w:rsidR="006A1222">
        <w:rPr>
          <w:sz w:val="28"/>
          <w:szCs w:val="28"/>
        </w:rPr>
        <w:t xml:space="preserve">                      С.В. Сидорина</w:t>
      </w:r>
    </w:p>
    <w:p w:rsidR="00CF52DE" w:rsidRPr="00AA4448" w:rsidRDefault="00CF52DE" w:rsidP="0092278D">
      <w:pPr>
        <w:pStyle w:val="21"/>
        <w:shd w:val="clear" w:color="auto" w:fill="auto"/>
        <w:spacing w:line="240" w:lineRule="auto"/>
        <w:rPr>
          <w:sz w:val="28"/>
          <w:szCs w:val="28"/>
        </w:rPr>
      </w:pPr>
    </w:p>
    <w:p w:rsidR="00C717E6" w:rsidRPr="00864491" w:rsidRDefault="00C717E6" w:rsidP="0092278D">
      <w:pPr>
        <w:pStyle w:val="21"/>
        <w:shd w:val="clear" w:color="auto" w:fill="auto"/>
        <w:spacing w:line="240" w:lineRule="auto"/>
        <w:rPr>
          <w:sz w:val="28"/>
          <w:szCs w:val="28"/>
        </w:rPr>
      </w:pPr>
      <w:r w:rsidRPr="00864491">
        <w:rPr>
          <w:sz w:val="28"/>
          <w:szCs w:val="28"/>
        </w:rPr>
        <w:t>Ведущий специалист–эксперт</w:t>
      </w:r>
    </w:p>
    <w:p w:rsidR="00C717E6" w:rsidRPr="00864491" w:rsidRDefault="00C717E6" w:rsidP="0092278D">
      <w:pPr>
        <w:pStyle w:val="21"/>
        <w:shd w:val="clear" w:color="auto" w:fill="auto"/>
        <w:spacing w:line="240" w:lineRule="auto"/>
        <w:rPr>
          <w:sz w:val="28"/>
          <w:szCs w:val="28"/>
        </w:rPr>
      </w:pPr>
      <w:r w:rsidRPr="00864491">
        <w:rPr>
          <w:sz w:val="28"/>
          <w:szCs w:val="28"/>
        </w:rPr>
        <w:t>отдела по работе с кадрами</w:t>
      </w:r>
    </w:p>
    <w:p w:rsidR="00B444E2" w:rsidRDefault="00C717E6" w:rsidP="0092278D">
      <w:pPr>
        <w:spacing w:line="240" w:lineRule="auto"/>
        <w:rPr>
          <w:rFonts w:ascii="Times New Roman" w:hAnsi="Times New Roman"/>
          <w:sz w:val="28"/>
          <w:szCs w:val="28"/>
        </w:rPr>
        <w:sectPr w:rsidR="00B444E2" w:rsidSect="002C47D7">
          <w:headerReference w:type="default" r:id="rId12"/>
          <w:pgSz w:w="11906" w:h="16838" w:code="9"/>
          <w:pgMar w:top="652" w:right="851" w:bottom="567" w:left="1701" w:header="709" w:footer="709" w:gutter="0"/>
          <w:cols w:space="708"/>
          <w:titlePg/>
          <w:docGrid w:linePitch="360"/>
        </w:sectPr>
      </w:pPr>
      <w:r w:rsidRPr="00C717E6">
        <w:rPr>
          <w:rFonts w:ascii="Times New Roman" w:hAnsi="Times New Roman"/>
          <w:sz w:val="28"/>
          <w:szCs w:val="28"/>
        </w:rPr>
        <w:t>и юридического обеспечения</w:t>
      </w:r>
      <w:r w:rsidR="006E7C8F">
        <w:rPr>
          <w:rFonts w:ascii="Times New Roman" w:hAnsi="Times New Roman"/>
          <w:sz w:val="28"/>
          <w:szCs w:val="28"/>
        </w:rPr>
        <w:t xml:space="preserve">                                                      </w:t>
      </w:r>
      <w:r w:rsidR="00E93E63" w:rsidRPr="00C717E6">
        <w:rPr>
          <w:rFonts w:ascii="Times New Roman" w:hAnsi="Times New Roman"/>
          <w:sz w:val="28"/>
          <w:szCs w:val="28"/>
        </w:rPr>
        <w:t>Н.А. Карловская</w:t>
      </w:r>
    </w:p>
    <w:p w:rsidR="00B444E2" w:rsidRPr="00B444E2" w:rsidRDefault="00B444E2" w:rsidP="0092278D">
      <w:pPr>
        <w:spacing w:line="240" w:lineRule="auto"/>
        <w:rPr>
          <w:rFonts w:ascii="Times New Roman" w:hAnsi="Times New Roman"/>
          <w:sz w:val="28"/>
          <w:szCs w:val="28"/>
        </w:rPr>
      </w:pPr>
      <w:bookmarkStart w:id="4" w:name="_GoBack"/>
      <w:bookmarkEnd w:id="4"/>
    </w:p>
    <w:p w:rsidR="00114800" w:rsidRPr="00541B14" w:rsidRDefault="00114800" w:rsidP="00114800">
      <w:pPr>
        <w:pStyle w:val="ConsPlusNonformat"/>
        <w:widowControl/>
        <w:jc w:val="center"/>
        <w:rPr>
          <w:rFonts w:ascii="Times New Roman" w:hAnsi="Times New Roman" w:cs="Times New Roman"/>
          <w:sz w:val="28"/>
          <w:szCs w:val="28"/>
        </w:rPr>
      </w:pPr>
      <w:r w:rsidRPr="00541B14">
        <w:rPr>
          <w:rFonts w:ascii="Times New Roman" w:hAnsi="Times New Roman" w:cs="Times New Roman"/>
          <w:sz w:val="28"/>
          <w:szCs w:val="28"/>
        </w:rPr>
        <w:t>Лист ознакомления</w:t>
      </w:r>
    </w:p>
    <w:p w:rsidR="00114800" w:rsidRPr="00541B14" w:rsidRDefault="00114800" w:rsidP="00114800">
      <w:pPr>
        <w:pStyle w:val="ConsPlusNonformat"/>
        <w:widowControl/>
        <w:jc w:val="both"/>
        <w:rPr>
          <w:rFonts w:ascii="Times New Roman" w:hAnsi="Times New Roman" w:cs="Times New Roman"/>
          <w:sz w:val="28"/>
          <w:szCs w:val="28"/>
        </w:rPr>
      </w:pPr>
    </w:p>
    <w:tbl>
      <w:tblPr>
        <w:tblW w:w="9356" w:type="dxa"/>
        <w:tblInd w:w="70" w:type="dxa"/>
        <w:tblLayout w:type="fixed"/>
        <w:tblCellMar>
          <w:left w:w="70" w:type="dxa"/>
          <w:right w:w="70" w:type="dxa"/>
        </w:tblCellMar>
        <w:tblLook w:val="0000"/>
      </w:tblPr>
      <w:tblGrid>
        <w:gridCol w:w="5670"/>
        <w:gridCol w:w="3686"/>
      </w:tblGrid>
      <w:tr w:rsidR="00114800"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114800" w:rsidRPr="00541B14" w:rsidRDefault="00114800" w:rsidP="004D360E">
            <w:pPr>
              <w:pStyle w:val="ConsPlusNonformat"/>
              <w:widowControl/>
              <w:jc w:val="both"/>
              <w:rPr>
                <w:rFonts w:ascii="Times New Roman" w:hAnsi="Times New Roman" w:cs="Times New Roman"/>
                <w:sz w:val="28"/>
                <w:szCs w:val="28"/>
              </w:rPr>
            </w:pPr>
            <w:r w:rsidRPr="00541B14">
              <w:rPr>
                <w:rFonts w:ascii="Times New Roman" w:hAnsi="Times New Roman" w:cs="Times New Roman"/>
                <w:sz w:val="28"/>
                <w:szCs w:val="28"/>
              </w:rPr>
              <w:t xml:space="preserve">Фамилия, имя, отчество       </w:t>
            </w:r>
          </w:p>
        </w:tc>
        <w:tc>
          <w:tcPr>
            <w:tcW w:w="3686" w:type="dxa"/>
            <w:tcBorders>
              <w:top w:val="single" w:sz="6" w:space="0" w:color="auto"/>
              <w:left w:val="single" w:sz="6" w:space="0" w:color="auto"/>
              <w:bottom w:val="single" w:sz="6" w:space="0" w:color="auto"/>
              <w:right w:val="single" w:sz="6" w:space="0" w:color="auto"/>
            </w:tcBorders>
          </w:tcPr>
          <w:p w:rsidR="00114800" w:rsidRDefault="00114800" w:rsidP="004D360E">
            <w:pPr>
              <w:pStyle w:val="ConsPlusNonformat"/>
              <w:widowControl/>
              <w:jc w:val="center"/>
              <w:rPr>
                <w:rFonts w:ascii="Times New Roman" w:hAnsi="Times New Roman" w:cs="Times New Roman"/>
                <w:sz w:val="28"/>
                <w:szCs w:val="28"/>
              </w:rPr>
            </w:pPr>
            <w:r w:rsidRPr="00541B14">
              <w:rPr>
                <w:rFonts w:ascii="Times New Roman" w:hAnsi="Times New Roman" w:cs="Times New Roman"/>
                <w:sz w:val="28"/>
                <w:szCs w:val="28"/>
              </w:rPr>
              <w:t>Дата и роспись</w:t>
            </w:r>
          </w:p>
          <w:p w:rsidR="00114800" w:rsidRPr="00541B14" w:rsidRDefault="00114800" w:rsidP="004D360E">
            <w:pPr>
              <w:pStyle w:val="ConsPlusNonformat"/>
              <w:widowControl/>
              <w:jc w:val="center"/>
              <w:rPr>
                <w:rFonts w:ascii="Times New Roman" w:hAnsi="Times New Roman" w:cs="Times New Roman"/>
                <w:sz w:val="28"/>
                <w:szCs w:val="28"/>
              </w:rPr>
            </w:pPr>
            <w:r w:rsidRPr="00541B14">
              <w:rPr>
                <w:rFonts w:ascii="Times New Roman" w:hAnsi="Times New Roman" w:cs="Times New Roman"/>
                <w:sz w:val="28"/>
                <w:szCs w:val="28"/>
              </w:rPr>
              <w:t>в ознакомлении</w:t>
            </w:r>
          </w:p>
        </w:tc>
      </w:tr>
      <w:tr w:rsidR="00114800"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114800" w:rsidRDefault="00114800" w:rsidP="004D360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Гутников Вячеслав Николаевич</w:t>
            </w:r>
          </w:p>
        </w:tc>
        <w:tc>
          <w:tcPr>
            <w:tcW w:w="3686" w:type="dxa"/>
            <w:tcBorders>
              <w:top w:val="single" w:sz="6" w:space="0" w:color="auto"/>
              <w:left w:val="single" w:sz="6" w:space="0" w:color="auto"/>
              <w:bottom w:val="single" w:sz="6" w:space="0" w:color="auto"/>
              <w:right w:val="single" w:sz="6" w:space="0" w:color="auto"/>
            </w:tcBorders>
          </w:tcPr>
          <w:p w:rsidR="00114800" w:rsidRPr="00541B14" w:rsidRDefault="00114800" w:rsidP="004D360E">
            <w:pPr>
              <w:pStyle w:val="ConsPlusNonformat"/>
              <w:widowControl/>
              <w:jc w:val="both"/>
              <w:rPr>
                <w:rFonts w:ascii="Times New Roman" w:hAnsi="Times New Roman" w:cs="Times New Roman"/>
                <w:sz w:val="28"/>
                <w:szCs w:val="28"/>
              </w:rPr>
            </w:pPr>
          </w:p>
        </w:tc>
      </w:tr>
      <w:tr w:rsidR="00114800"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114800" w:rsidRDefault="00114800" w:rsidP="004D360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Воронин Андрей Алексеевич</w:t>
            </w:r>
          </w:p>
        </w:tc>
        <w:tc>
          <w:tcPr>
            <w:tcW w:w="3686" w:type="dxa"/>
            <w:tcBorders>
              <w:top w:val="single" w:sz="6" w:space="0" w:color="auto"/>
              <w:left w:val="single" w:sz="6" w:space="0" w:color="auto"/>
              <w:bottom w:val="single" w:sz="6" w:space="0" w:color="auto"/>
              <w:right w:val="single" w:sz="6" w:space="0" w:color="auto"/>
            </w:tcBorders>
          </w:tcPr>
          <w:p w:rsidR="00114800" w:rsidRPr="00541B14" w:rsidRDefault="00114800" w:rsidP="004D360E">
            <w:pPr>
              <w:pStyle w:val="ConsPlusNonformat"/>
              <w:widowControl/>
              <w:jc w:val="both"/>
              <w:rPr>
                <w:rFonts w:ascii="Times New Roman" w:hAnsi="Times New Roman" w:cs="Times New Roman"/>
                <w:sz w:val="28"/>
                <w:szCs w:val="28"/>
              </w:rPr>
            </w:pPr>
          </w:p>
        </w:tc>
      </w:tr>
      <w:tr w:rsidR="00114800"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114800" w:rsidRDefault="00114800" w:rsidP="0011480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Самохин Дмитрий Александрович</w:t>
            </w:r>
          </w:p>
        </w:tc>
        <w:tc>
          <w:tcPr>
            <w:tcW w:w="3686" w:type="dxa"/>
            <w:tcBorders>
              <w:top w:val="single" w:sz="6" w:space="0" w:color="auto"/>
              <w:left w:val="single" w:sz="6" w:space="0" w:color="auto"/>
              <w:bottom w:val="single" w:sz="6" w:space="0" w:color="auto"/>
              <w:right w:val="single" w:sz="6" w:space="0" w:color="auto"/>
            </w:tcBorders>
          </w:tcPr>
          <w:p w:rsidR="00114800" w:rsidRPr="00541B14" w:rsidRDefault="00114800" w:rsidP="004D360E">
            <w:pPr>
              <w:pStyle w:val="ConsPlusNonformat"/>
              <w:widowControl/>
              <w:jc w:val="both"/>
              <w:rPr>
                <w:rFonts w:ascii="Times New Roman" w:hAnsi="Times New Roman" w:cs="Times New Roman"/>
                <w:sz w:val="28"/>
                <w:szCs w:val="28"/>
              </w:rPr>
            </w:pPr>
          </w:p>
        </w:tc>
      </w:tr>
      <w:tr w:rsidR="009C474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C474B" w:rsidRDefault="009C474B" w:rsidP="009C474B">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Черных Владимир Анатольевич</w:t>
            </w:r>
          </w:p>
        </w:tc>
        <w:tc>
          <w:tcPr>
            <w:tcW w:w="3686" w:type="dxa"/>
            <w:tcBorders>
              <w:top w:val="single" w:sz="6" w:space="0" w:color="auto"/>
              <w:left w:val="single" w:sz="6" w:space="0" w:color="auto"/>
              <w:bottom w:val="single" w:sz="6" w:space="0" w:color="auto"/>
              <w:right w:val="single" w:sz="6" w:space="0" w:color="auto"/>
            </w:tcBorders>
          </w:tcPr>
          <w:p w:rsidR="009C474B" w:rsidRPr="00541B14" w:rsidRDefault="009C474B" w:rsidP="004D360E">
            <w:pPr>
              <w:pStyle w:val="ConsPlusNonformat"/>
              <w:widowControl/>
              <w:jc w:val="both"/>
              <w:rPr>
                <w:rFonts w:ascii="Times New Roman" w:hAnsi="Times New Roman" w:cs="Times New Roman"/>
                <w:sz w:val="28"/>
                <w:szCs w:val="28"/>
              </w:rPr>
            </w:pPr>
          </w:p>
        </w:tc>
      </w:tr>
      <w:tr w:rsidR="009C474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C474B" w:rsidRDefault="009C474B" w:rsidP="004D360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Абраменко Сергей Михайлович</w:t>
            </w:r>
          </w:p>
        </w:tc>
        <w:tc>
          <w:tcPr>
            <w:tcW w:w="3686" w:type="dxa"/>
            <w:tcBorders>
              <w:top w:val="single" w:sz="6" w:space="0" w:color="auto"/>
              <w:left w:val="single" w:sz="6" w:space="0" w:color="auto"/>
              <w:bottom w:val="single" w:sz="6" w:space="0" w:color="auto"/>
              <w:right w:val="single" w:sz="6" w:space="0" w:color="auto"/>
            </w:tcBorders>
          </w:tcPr>
          <w:p w:rsidR="009C474B" w:rsidRPr="00541B14" w:rsidRDefault="009C474B" w:rsidP="004D360E">
            <w:pPr>
              <w:pStyle w:val="ConsPlusNonformat"/>
              <w:widowControl/>
              <w:jc w:val="both"/>
              <w:rPr>
                <w:rFonts w:ascii="Times New Roman" w:hAnsi="Times New Roman" w:cs="Times New Roman"/>
                <w:sz w:val="28"/>
                <w:szCs w:val="28"/>
              </w:rPr>
            </w:pPr>
          </w:p>
        </w:tc>
      </w:tr>
      <w:tr w:rsidR="00917F7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17F7B" w:rsidRPr="00917F7B" w:rsidRDefault="00917F7B" w:rsidP="00917F7B">
            <w:pPr>
              <w:pStyle w:val="ConsPlusNonformat"/>
              <w:widowControl/>
              <w:jc w:val="both"/>
              <w:rPr>
                <w:rFonts w:ascii="Times New Roman" w:hAnsi="Times New Roman" w:cs="Times New Roman"/>
                <w:sz w:val="28"/>
                <w:szCs w:val="28"/>
              </w:rPr>
            </w:pPr>
            <w:r w:rsidRPr="00917F7B">
              <w:rPr>
                <w:rFonts w:ascii="Times New Roman" w:hAnsi="Times New Roman" w:cs="Times New Roman"/>
                <w:sz w:val="28"/>
                <w:szCs w:val="28"/>
              </w:rPr>
              <w:t>Алексанов Владимир Владимирович</w:t>
            </w:r>
          </w:p>
        </w:tc>
        <w:tc>
          <w:tcPr>
            <w:tcW w:w="3686" w:type="dxa"/>
            <w:tcBorders>
              <w:top w:val="single" w:sz="6" w:space="0" w:color="auto"/>
              <w:left w:val="single" w:sz="6" w:space="0" w:color="auto"/>
              <w:bottom w:val="single" w:sz="6" w:space="0" w:color="auto"/>
              <w:right w:val="single" w:sz="6" w:space="0" w:color="auto"/>
            </w:tcBorders>
          </w:tcPr>
          <w:p w:rsidR="00917F7B" w:rsidRPr="00541B14" w:rsidRDefault="00917F7B" w:rsidP="004D360E">
            <w:pPr>
              <w:pStyle w:val="ConsPlusNonformat"/>
              <w:widowControl/>
              <w:jc w:val="both"/>
              <w:rPr>
                <w:rFonts w:ascii="Times New Roman" w:hAnsi="Times New Roman" w:cs="Times New Roman"/>
                <w:sz w:val="28"/>
                <w:szCs w:val="28"/>
              </w:rPr>
            </w:pPr>
          </w:p>
        </w:tc>
      </w:tr>
      <w:tr w:rsidR="00917F7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17F7B" w:rsidRPr="00917F7B" w:rsidRDefault="00917F7B" w:rsidP="00917F7B">
            <w:pPr>
              <w:pStyle w:val="ConsPlusNonformat"/>
              <w:widowControl/>
              <w:jc w:val="both"/>
              <w:rPr>
                <w:rFonts w:ascii="Times New Roman" w:hAnsi="Times New Roman" w:cs="Times New Roman"/>
                <w:sz w:val="28"/>
                <w:szCs w:val="28"/>
              </w:rPr>
            </w:pPr>
            <w:r w:rsidRPr="00917F7B">
              <w:rPr>
                <w:rFonts w:ascii="Times New Roman" w:hAnsi="Times New Roman" w:cs="Times New Roman"/>
                <w:sz w:val="28"/>
                <w:szCs w:val="28"/>
              </w:rPr>
              <w:t>Денисенко Евгений Викторович</w:t>
            </w:r>
          </w:p>
        </w:tc>
        <w:tc>
          <w:tcPr>
            <w:tcW w:w="3686" w:type="dxa"/>
            <w:tcBorders>
              <w:top w:val="single" w:sz="6" w:space="0" w:color="auto"/>
              <w:left w:val="single" w:sz="6" w:space="0" w:color="auto"/>
              <w:bottom w:val="single" w:sz="6" w:space="0" w:color="auto"/>
              <w:right w:val="single" w:sz="6" w:space="0" w:color="auto"/>
            </w:tcBorders>
          </w:tcPr>
          <w:p w:rsidR="00917F7B" w:rsidRPr="00541B14" w:rsidRDefault="00917F7B" w:rsidP="004D360E">
            <w:pPr>
              <w:pStyle w:val="ConsPlusNonformat"/>
              <w:widowControl/>
              <w:jc w:val="both"/>
              <w:rPr>
                <w:rFonts w:ascii="Times New Roman" w:hAnsi="Times New Roman" w:cs="Times New Roman"/>
                <w:sz w:val="28"/>
                <w:szCs w:val="28"/>
              </w:rPr>
            </w:pPr>
          </w:p>
        </w:tc>
      </w:tr>
      <w:tr w:rsidR="00917F7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17F7B" w:rsidRPr="00917F7B" w:rsidRDefault="00917F7B" w:rsidP="00917F7B">
            <w:pPr>
              <w:pStyle w:val="ConsPlusNonformat"/>
              <w:widowControl/>
              <w:jc w:val="both"/>
              <w:rPr>
                <w:rFonts w:ascii="Times New Roman" w:hAnsi="Times New Roman" w:cs="Times New Roman"/>
                <w:sz w:val="28"/>
                <w:szCs w:val="28"/>
              </w:rPr>
            </w:pPr>
            <w:r w:rsidRPr="00917F7B">
              <w:rPr>
                <w:rFonts w:ascii="Times New Roman" w:hAnsi="Times New Roman" w:cs="Times New Roman"/>
                <w:sz w:val="28"/>
                <w:szCs w:val="28"/>
              </w:rPr>
              <w:t>Селезнев Александр Иванович</w:t>
            </w:r>
          </w:p>
        </w:tc>
        <w:tc>
          <w:tcPr>
            <w:tcW w:w="3686" w:type="dxa"/>
            <w:tcBorders>
              <w:top w:val="single" w:sz="6" w:space="0" w:color="auto"/>
              <w:left w:val="single" w:sz="6" w:space="0" w:color="auto"/>
              <w:bottom w:val="single" w:sz="6" w:space="0" w:color="auto"/>
              <w:right w:val="single" w:sz="6" w:space="0" w:color="auto"/>
            </w:tcBorders>
          </w:tcPr>
          <w:p w:rsidR="00917F7B" w:rsidRPr="00541B14" w:rsidRDefault="00917F7B" w:rsidP="004D360E">
            <w:pPr>
              <w:pStyle w:val="ConsPlusNonformat"/>
              <w:widowControl/>
              <w:jc w:val="both"/>
              <w:rPr>
                <w:rFonts w:ascii="Times New Roman" w:hAnsi="Times New Roman" w:cs="Times New Roman"/>
                <w:sz w:val="28"/>
                <w:szCs w:val="28"/>
              </w:rPr>
            </w:pPr>
          </w:p>
        </w:tc>
      </w:tr>
      <w:tr w:rsidR="009C474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C474B" w:rsidRDefault="009C474B" w:rsidP="004D360E">
            <w:pPr>
              <w:pStyle w:val="ConsPlusNonformat"/>
              <w:widowControl/>
              <w:jc w:val="both"/>
              <w:rPr>
                <w:rFonts w:ascii="Times New Roman" w:hAnsi="Times New Roman"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tcPr>
          <w:p w:rsidR="009C474B" w:rsidRPr="00541B14" w:rsidRDefault="009C474B" w:rsidP="004D360E">
            <w:pPr>
              <w:pStyle w:val="ConsPlusNonformat"/>
              <w:widowControl/>
              <w:jc w:val="both"/>
              <w:rPr>
                <w:rFonts w:ascii="Times New Roman" w:hAnsi="Times New Roman" w:cs="Times New Roman"/>
                <w:sz w:val="28"/>
                <w:szCs w:val="28"/>
              </w:rPr>
            </w:pPr>
          </w:p>
        </w:tc>
      </w:tr>
      <w:tr w:rsidR="009C474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C474B" w:rsidRDefault="009C474B" w:rsidP="004D360E">
            <w:pPr>
              <w:pStyle w:val="ConsPlusNonformat"/>
              <w:widowControl/>
              <w:jc w:val="both"/>
              <w:rPr>
                <w:rFonts w:ascii="Times New Roman" w:hAnsi="Times New Roman"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tcPr>
          <w:p w:rsidR="009C474B" w:rsidRPr="00541B14" w:rsidRDefault="009C474B" w:rsidP="004D360E">
            <w:pPr>
              <w:pStyle w:val="ConsPlusNonformat"/>
              <w:widowControl/>
              <w:jc w:val="both"/>
              <w:rPr>
                <w:rFonts w:ascii="Times New Roman" w:hAnsi="Times New Roman" w:cs="Times New Roman"/>
                <w:sz w:val="28"/>
                <w:szCs w:val="28"/>
              </w:rPr>
            </w:pPr>
          </w:p>
        </w:tc>
      </w:tr>
      <w:tr w:rsidR="009C474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C474B" w:rsidRDefault="009C474B" w:rsidP="004D360E">
            <w:pPr>
              <w:pStyle w:val="ConsPlusNonformat"/>
              <w:widowControl/>
              <w:jc w:val="both"/>
              <w:rPr>
                <w:rFonts w:ascii="Times New Roman" w:hAnsi="Times New Roman"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tcPr>
          <w:p w:rsidR="009C474B" w:rsidRPr="00541B14" w:rsidRDefault="009C474B" w:rsidP="004D360E">
            <w:pPr>
              <w:pStyle w:val="ConsPlusNonformat"/>
              <w:widowControl/>
              <w:jc w:val="both"/>
              <w:rPr>
                <w:rFonts w:ascii="Times New Roman" w:hAnsi="Times New Roman" w:cs="Times New Roman"/>
                <w:sz w:val="28"/>
                <w:szCs w:val="28"/>
              </w:rPr>
            </w:pPr>
          </w:p>
        </w:tc>
      </w:tr>
      <w:tr w:rsidR="009C474B" w:rsidRPr="00541B14" w:rsidTr="004D360E">
        <w:trPr>
          <w:cantSplit/>
          <w:trHeight w:val="240"/>
        </w:trPr>
        <w:tc>
          <w:tcPr>
            <w:tcW w:w="5670" w:type="dxa"/>
            <w:tcBorders>
              <w:top w:val="single" w:sz="6" w:space="0" w:color="auto"/>
              <w:left w:val="single" w:sz="6" w:space="0" w:color="auto"/>
              <w:bottom w:val="single" w:sz="6" w:space="0" w:color="auto"/>
              <w:right w:val="single" w:sz="6" w:space="0" w:color="auto"/>
            </w:tcBorders>
          </w:tcPr>
          <w:p w:rsidR="009C474B" w:rsidRDefault="009C474B" w:rsidP="004D360E">
            <w:pPr>
              <w:pStyle w:val="ConsPlusNonformat"/>
              <w:widowControl/>
              <w:jc w:val="both"/>
              <w:rPr>
                <w:rFonts w:ascii="Times New Roman" w:hAnsi="Times New Roman"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tcPr>
          <w:p w:rsidR="009C474B" w:rsidRPr="00541B14" w:rsidRDefault="009C474B" w:rsidP="004D360E">
            <w:pPr>
              <w:pStyle w:val="ConsPlusNonformat"/>
              <w:widowControl/>
              <w:jc w:val="both"/>
              <w:rPr>
                <w:rFonts w:ascii="Times New Roman" w:hAnsi="Times New Roman" w:cs="Times New Roman"/>
                <w:sz w:val="28"/>
                <w:szCs w:val="28"/>
              </w:rPr>
            </w:pPr>
          </w:p>
        </w:tc>
      </w:tr>
    </w:tbl>
    <w:p w:rsidR="00114800" w:rsidRDefault="00114800" w:rsidP="00114800">
      <w:pPr>
        <w:pStyle w:val="ConsPlusNonformat"/>
        <w:widowControl/>
        <w:ind w:left="3960"/>
        <w:jc w:val="both"/>
        <w:rPr>
          <w:rFonts w:ascii="Times New Roman" w:hAnsi="Times New Roman" w:cs="Times New Roman"/>
          <w:sz w:val="28"/>
          <w:szCs w:val="28"/>
        </w:rPr>
      </w:pPr>
    </w:p>
    <w:p w:rsidR="004C4786" w:rsidRPr="00666DDD" w:rsidRDefault="004C4786" w:rsidP="00666DDD">
      <w:pPr>
        <w:spacing w:after="0" w:line="360" w:lineRule="auto"/>
        <w:jc w:val="both"/>
        <w:rPr>
          <w:rFonts w:ascii="Times New Roman" w:hAnsi="Times New Roman"/>
          <w:sz w:val="28"/>
          <w:szCs w:val="28"/>
        </w:rPr>
      </w:pPr>
    </w:p>
    <w:sectPr w:rsidR="004C4786" w:rsidRPr="00666DDD" w:rsidSect="002C47D7">
      <w:pgSz w:w="11906" w:h="16838" w:code="9"/>
      <w:pgMar w:top="652"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222" w:rsidRDefault="006A1222" w:rsidP="0014790E">
      <w:pPr>
        <w:spacing w:after="0" w:line="240" w:lineRule="auto"/>
      </w:pPr>
      <w:r>
        <w:separator/>
      </w:r>
    </w:p>
  </w:endnote>
  <w:endnote w:type="continuationSeparator" w:id="1">
    <w:p w:rsidR="006A1222" w:rsidRDefault="006A1222" w:rsidP="00147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222" w:rsidRDefault="006A1222" w:rsidP="0014790E">
      <w:pPr>
        <w:spacing w:after="0" w:line="240" w:lineRule="auto"/>
      </w:pPr>
      <w:r>
        <w:separator/>
      </w:r>
    </w:p>
  </w:footnote>
  <w:footnote w:type="continuationSeparator" w:id="1">
    <w:p w:rsidR="006A1222" w:rsidRDefault="006A1222" w:rsidP="00147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675304"/>
      <w:docPartObj>
        <w:docPartGallery w:val="Page Numbers (Top of Page)"/>
        <w:docPartUnique/>
      </w:docPartObj>
    </w:sdtPr>
    <w:sdtEndPr>
      <w:rPr>
        <w:rFonts w:ascii="Times New Roman" w:hAnsi="Times New Roman"/>
      </w:rPr>
    </w:sdtEndPr>
    <w:sdtContent>
      <w:p w:rsidR="002C47D7" w:rsidRPr="00476939" w:rsidRDefault="0093076F">
        <w:pPr>
          <w:pStyle w:val="ae"/>
          <w:jc w:val="center"/>
          <w:rPr>
            <w:rFonts w:ascii="Times New Roman" w:hAnsi="Times New Roman"/>
          </w:rPr>
        </w:pPr>
        <w:r w:rsidRPr="00476939">
          <w:rPr>
            <w:rFonts w:ascii="Times New Roman" w:hAnsi="Times New Roman"/>
          </w:rPr>
          <w:fldChar w:fldCharType="begin"/>
        </w:r>
        <w:r w:rsidR="002C47D7" w:rsidRPr="00476939">
          <w:rPr>
            <w:rFonts w:ascii="Times New Roman" w:hAnsi="Times New Roman"/>
          </w:rPr>
          <w:instrText>PAGE   \* MERGEFORMAT</w:instrText>
        </w:r>
        <w:r w:rsidRPr="00476939">
          <w:rPr>
            <w:rFonts w:ascii="Times New Roman" w:hAnsi="Times New Roman"/>
          </w:rPr>
          <w:fldChar w:fldCharType="separate"/>
        </w:r>
        <w:r w:rsidR="006E7C8F">
          <w:rPr>
            <w:rFonts w:ascii="Times New Roman" w:hAnsi="Times New Roman"/>
            <w:noProof/>
          </w:rPr>
          <w:t>19</w:t>
        </w:r>
        <w:r w:rsidRPr="00476939">
          <w:rPr>
            <w:rFonts w:ascii="Times New Roman" w:hAnsi="Times New Roman"/>
          </w:rPr>
          <w:fldChar w:fldCharType="end"/>
        </w:r>
      </w:p>
    </w:sdtContent>
  </w:sdt>
  <w:p w:rsidR="002C47D7" w:rsidRDefault="002C47D7">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56D7"/>
    <w:multiLevelType w:val="multilevel"/>
    <w:tmpl w:val="C8200FFA"/>
    <w:lvl w:ilvl="0">
      <w:start w:val="1"/>
      <w:numFmt w:val="decimal"/>
      <w:lvlText w:val="%1."/>
      <w:lvlJc w:val="left"/>
      <w:rPr>
        <w:rFonts w:ascii="Times New Roman" w:eastAsia="Sylfaen"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5592F"/>
    <w:multiLevelType w:val="multilevel"/>
    <w:tmpl w:val="6590D4E8"/>
    <w:lvl w:ilvl="0">
      <w:start w:val="5"/>
      <w:numFmt w:val="decimal"/>
      <w:lvlText w:val="%1."/>
      <w:lvlJc w:val="left"/>
      <w:pPr>
        <w:ind w:left="450" w:hanging="450"/>
      </w:pPr>
    </w:lvl>
    <w:lvl w:ilvl="1">
      <w:start w:val="1"/>
      <w:numFmt w:val="decimal"/>
      <w:lvlText w:val="23.%2."/>
      <w:lvlJc w:val="left"/>
      <w:pPr>
        <w:ind w:left="1290" w:hanging="720"/>
      </w:pPr>
      <w:rPr>
        <w:b w:val="0"/>
      </w:rPr>
    </w:lvl>
    <w:lvl w:ilvl="2">
      <w:start w:val="1"/>
      <w:numFmt w:val="decimal"/>
      <w:lvlText w:val="%1.%2.%3."/>
      <w:lvlJc w:val="left"/>
      <w:pPr>
        <w:ind w:left="1860" w:hanging="720"/>
      </w:pPr>
    </w:lvl>
    <w:lvl w:ilvl="3">
      <w:start w:val="1"/>
      <w:numFmt w:val="decimal"/>
      <w:lvlText w:val="%1.%2.%3.%4."/>
      <w:lvlJc w:val="left"/>
      <w:pPr>
        <w:ind w:left="2790" w:hanging="1080"/>
      </w:pPr>
    </w:lvl>
    <w:lvl w:ilvl="4">
      <w:start w:val="1"/>
      <w:numFmt w:val="decimal"/>
      <w:lvlText w:val="%1.%2.%3.%4.%5."/>
      <w:lvlJc w:val="left"/>
      <w:pPr>
        <w:ind w:left="3360" w:hanging="1080"/>
      </w:pPr>
    </w:lvl>
    <w:lvl w:ilvl="5">
      <w:start w:val="1"/>
      <w:numFmt w:val="decimal"/>
      <w:lvlText w:val="%1.%2.%3.%4.%5.%6."/>
      <w:lvlJc w:val="left"/>
      <w:pPr>
        <w:ind w:left="4290" w:hanging="1440"/>
      </w:pPr>
    </w:lvl>
    <w:lvl w:ilvl="6">
      <w:start w:val="1"/>
      <w:numFmt w:val="decimal"/>
      <w:lvlText w:val="%1.%2.%3.%4.%5.%6.%7."/>
      <w:lvlJc w:val="left"/>
      <w:pPr>
        <w:ind w:left="5220" w:hanging="1800"/>
      </w:pPr>
    </w:lvl>
    <w:lvl w:ilvl="7">
      <w:start w:val="1"/>
      <w:numFmt w:val="decimal"/>
      <w:lvlText w:val="%1.%2.%3.%4.%5.%6.%7.%8."/>
      <w:lvlJc w:val="left"/>
      <w:pPr>
        <w:ind w:left="5790" w:hanging="1800"/>
      </w:pPr>
    </w:lvl>
    <w:lvl w:ilvl="8">
      <w:start w:val="1"/>
      <w:numFmt w:val="decimal"/>
      <w:lvlText w:val="%1.%2.%3.%4.%5.%6.%7.%8.%9."/>
      <w:lvlJc w:val="left"/>
      <w:pPr>
        <w:ind w:left="6720" w:hanging="2160"/>
      </w:pPr>
    </w:lvl>
  </w:abstractNum>
  <w:abstractNum w:abstractNumId="2">
    <w:nsid w:val="0DB57B7F"/>
    <w:multiLevelType w:val="multilevel"/>
    <w:tmpl w:val="FC8ABC8E"/>
    <w:lvl w:ilvl="0">
      <w:start w:val="9"/>
      <w:numFmt w:val="decimal"/>
      <w:lvlText w:val="3.6.%1."/>
      <w:lvlJc w:val="left"/>
      <w:pPr>
        <w:ind w:left="483" w:hanging="57"/>
      </w:pPr>
      <w:rPr>
        <w:rFonts w:ascii="Times New Roman" w:eastAsia="Times New Roman" w:hAnsi="Times New Roman" w:cs="Times New Roman" w:hint="default"/>
        <w:b w:val="0"/>
        <w:bCs w:val="0"/>
        <w:i w:val="0"/>
        <w:iCs w:val="0"/>
        <w:smallCaps w:val="0"/>
        <w:strike w:val="0"/>
        <w:color w:val="auto"/>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44B4562"/>
    <w:multiLevelType w:val="multilevel"/>
    <w:tmpl w:val="C44AF1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D45931"/>
    <w:multiLevelType w:val="multilevel"/>
    <w:tmpl w:val="F23438BE"/>
    <w:lvl w:ilvl="0">
      <w:start w:val="3"/>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4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D18587E"/>
    <w:multiLevelType w:val="multilevel"/>
    <w:tmpl w:val="280EE628"/>
    <w:lvl w:ilvl="0">
      <w:start w:val="3"/>
      <w:numFmt w:val="decimal"/>
      <w:lvlText w:val="%1."/>
      <w:lvlJc w:val="left"/>
      <w:pPr>
        <w:ind w:left="810" w:hanging="810"/>
      </w:pPr>
      <w:rPr>
        <w:rFonts w:hint="default"/>
      </w:rPr>
    </w:lvl>
    <w:lvl w:ilvl="1">
      <w:start w:val="6"/>
      <w:numFmt w:val="decimal"/>
      <w:lvlText w:val="%1.%2."/>
      <w:lvlJc w:val="left"/>
      <w:pPr>
        <w:ind w:left="810" w:hanging="810"/>
      </w:pPr>
      <w:rPr>
        <w:rFonts w:hint="default"/>
      </w:rPr>
    </w:lvl>
    <w:lvl w:ilvl="2">
      <w:start w:val="3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AB5753"/>
    <w:multiLevelType w:val="hybridMultilevel"/>
    <w:tmpl w:val="83E68CC4"/>
    <w:lvl w:ilvl="0" w:tplc="031CC112">
      <w:start w:val="1"/>
      <w:numFmt w:val="decimal"/>
      <w:lvlText w:val="%1)"/>
      <w:lvlJc w:val="left"/>
      <w:pPr>
        <w:ind w:left="1587" w:hanging="102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9363B44"/>
    <w:multiLevelType w:val="multilevel"/>
    <w:tmpl w:val="18F022A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5169C8"/>
    <w:multiLevelType w:val="multilevel"/>
    <w:tmpl w:val="CF326458"/>
    <w:lvl w:ilvl="0">
      <w:start w:val="3"/>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26"/>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8115DB"/>
    <w:multiLevelType w:val="hybridMultilevel"/>
    <w:tmpl w:val="DAF20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F46B16"/>
    <w:multiLevelType w:val="multilevel"/>
    <w:tmpl w:val="F9ACEF9A"/>
    <w:lvl w:ilvl="0">
      <w:start w:val="36"/>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440305"/>
    <w:multiLevelType w:val="multilevel"/>
    <w:tmpl w:val="E6F604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D85F28"/>
    <w:multiLevelType w:val="multilevel"/>
    <w:tmpl w:val="BC883978"/>
    <w:lvl w:ilvl="0">
      <w:start w:val="1"/>
      <w:numFmt w:val="decimal"/>
      <w:lvlText w:val="3.6.%1."/>
      <w:lvlJc w:val="left"/>
      <w:pPr>
        <w:ind w:left="4877" w:hanging="57"/>
      </w:pPr>
      <w:rPr>
        <w:rFonts w:ascii="Times New Roman" w:eastAsia="Times New Roman" w:hAnsi="Times New Roman" w:cs="Times New Roman" w:hint="default"/>
        <w:b w:val="0"/>
        <w:bCs w:val="0"/>
        <w:i w:val="0"/>
        <w:iCs w:val="0"/>
        <w:smallCaps w:val="0"/>
        <w:strike w:val="0"/>
        <w:color w:val="auto"/>
        <w:spacing w:val="0"/>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58383543"/>
    <w:multiLevelType w:val="hybridMultilevel"/>
    <w:tmpl w:val="F2983178"/>
    <w:lvl w:ilvl="0" w:tplc="A4BA0E24">
      <w:start w:val="1"/>
      <w:numFmt w:val="decimal"/>
      <w:lvlText w:val="19.%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4468AB"/>
    <w:multiLevelType w:val="multilevel"/>
    <w:tmpl w:val="7C2AB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F65A88"/>
    <w:multiLevelType w:val="multilevel"/>
    <w:tmpl w:val="D92E7974"/>
    <w:lvl w:ilvl="0">
      <w:start w:val="3"/>
      <w:numFmt w:val="decimal"/>
      <w:lvlText w:val="%1."/>
      <w:lvlJc w:val="left"/>
      <w:pPr>
        <w:ind w:left="825" w:hanging="825"/>
      </w:pPr>
      <w:rPr>
        <w:rFonts w:hint="default"/>
      </w:rPr>
    </w:lvl>
    <w:lvl w:ilvl="1">
      <w:start w:val="6"/>
      <w:numFmt w:val="decimal"/>
      <w:lvlText w:val="%1.%2."/>
      <w:lvlJc w:val="left"/>
      <w:pPr>
        <w:ind w:left="1038" w:hanging="825"/>
      </w:pPr>
      <w:rPr>
        <w:rFonts w:hint="default"/>
      </w:rPr>
    </w:lvl>
    <w:lvl w:ilvl="2">
      <w:start w:val="14"/>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6">
    <w:nsid w:val="7FCA2F00"/>
    <w:multiLevelType w:val="hybridMultilevel"/>
    <w:tmpl w:val="20269FF8"/>
    <w:lvl w:ilvl="0" w:tplc="A4BA0E24">
      <w:start w:val="1"/>
      <w:numFmt w:val="decimal"/>
      <w:lvlText w:val="19.%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2"/>
  </w:num>
  <w:num w:numId="5">
    <w:abstractNumId w:val="7"/>
  </w:num>
  <w:num w:numId="6">
    <w:abstractNumId w:val="0"/>
  </w:num>
  <w:num w:numId="7">
    <w:abstractNumId w:val="2"/>
  </w:num>
  <w:num w:numId="8">
    <w:abstractNumId w:val="10"/>
  </w:num>
  <w:num w:numId="9">
    <w:abstractNumId w:val="15"/>
  </w:num>
  <w:num w:numId="10">
    <w:abstractNumId w:val="8"/>
  </w:num>
  <w:num w:numId="11">
    <w:abstractNumId w:val="5"/>
  </w:num>
  <w:num w:numId="12">
    <w:abstractNumId w:val="4"/>
  </w:num>
  <w:num w:numId="13">
    <w:abstractNumId w:val="9"/>
  </w:num>
  <w:num w:numId="14">
    <w:abstractNumId w:val="13"/>
  </w:num>
  <w:num w:numId="15">
    <w:abstractNumId w:val="6"/>
  </w:num>
  <w:num w:numId="16">
    <w:abstractNumId w:val="16"/>
  </w:num>
  <w:num w:numId="1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9"/>
  <w:characterSpacingControl w:val="doNotCompress"/>
  <w:hdrShapeDefaults>
    <o:shapedefaults v:ext="edit" spidmax="12289"/>
  </w:hdrShapeDefaults>
  <w:footnotePr>
    <w:footnote w:id="0"/>
    <w:footnote w:id="1"/>
  </w:footnotePr>
  <w:endnotePr>
    <w:endnote w:id="0"/>
    <w:endnote w:id="1"/>
  </w:endnotePr>
  <w:compat/>
  <w:rsids>
    <w:rsidRoot w:val="00841346"/>
    <w:rsid w:val="0001289B"/>
    <w:rsid w:val="00014AC8"/>
    <w:rsid w:val="00023F47"/>
    <w:rsid w:val="00055BE2"/>
    <w:rsid w:val="000724A6"/>
    <w:rsid w:val="00075EFF"/>
    <w:rsid w:val="000854F5"/>
    <w:rsid w:val="00097198"/>
    <w:rsid w:val="000B3D16"/>
    <w:rsid w:val="000B5671"/>
    <w:rsid w:val="000C3EC0"/>
    <w:rsid w:val="000C542B"/>
    <w:rsid w:val="000C7746"/>
    <w:rsid w:val="000D7E0F"/>
    <w:rsid w:val="000E1CA0"/>
    <w:rsid w:val="000E39A4"/>
    <w:rsid w:val="000E3AC8"/>
    <w:rsid w:val="000F1998"/>
    <w:rsid w:val="000F5AF3"/>
    <w:rsid w:val="00114800"/>
    <w:rsid w:val="00126CB2"/>
    <w:rsid w:val="001432D9"/>
    <w:rsid w:val="00144A2B"/>
    <w:rsid w:val="00146396"/>
    <w:rsid w:val="0014790E"/>
    <w:rsid w:val="001729EA"/>
    <w:rsid w:val="00192E7B"/>
    <w:rsid w:val="001A2B35"/>
    <w:rsid w:val="001A4A03"/>
    <w:rsid w:val="001C4988"/>
    <w:rsid w:val="001E21C1"/>
    <w:rsid w:val="00201D21"/>
    <w:rsid w:val="00215B5A"/>
    <w:rsid w:val="00216C77"/>
    <w:rsid w:val="002300B0"/>
    <w:rsid w:val="00241B85"/>
    <w:rsid w:val="00275B70"/>
    <w:rsid w:val="00280DBB"/>
    <w:rsid w:val="002B2698"/>
    <w:rsid w:val="002C47D7"/>
    <w:rsid w:val="002D16DE"/>
    <w:rsid w:val="002D698A"/>
    <w:rsid w:val="003114B6"/>
    <w:rsid w:val="0031761A"/>
    <w:rsid w:val="00334FCF"/>
    <w:rsid w:val="00342D75"/>
    <w:rsid w:val="00354E12"/>
    <w:rsid w:val="00362725"/>
    <w:rsid w:val="00365E60"/>
    <w:rsid w:val="00366151"/>
    <w:rsid w:val="00376BBB"/>
    <w:rsid w:val="0038771D"/>
    <w:rsid w:val="003905F8"/>
    <w:rsid w:val="003A381B"/>
    <w:rsid w:val="003C069C"/>
    <w:rsid w:val="003C23BC"/>
    <w:rsid w:val="003C7A31"/>
    <w:rsid w:val="00433DA8"/>
    <w:rsid w:val="00440A96"/>
    <w:rsid w:val="00476939"/>
    <w:rsid w:val="00483F64"/>
    <w:rsid w:val="004A630E"/>
    <w:rsid w:val="004C4786"/>
    <w:rsid w:val="004D360E"/>
    <w:rsid w:val="004E269A"/>
    <w:rsid w:val="004F29A8"/>
    <w:rsid w:val="004F40ED"/>
    <w:rsid w:val="005208D5"/>
    <w:rsid w:val="00527D04"/>
    <w:rsid w:val="0053627A"/>
    <w:rsid w:val="00552082"/>
    <w:rsid w:val="005624A7"/>
    <w:rsid w:val="00574B44"/>
    <w:rsid w:val="00577092"/>
    <w:rsid w:val="005809D5"/>
    <w:rsid w:val="0060386D"/>
    <w:rsid w:val="006268BD"/>
    <w:rsid w:val="0063526C"/>
    <w:rsid w:val="006505F9"/>
    <w:rsid w:val="00666DDD"/>
    <w:rsid w:val="00694358"/>
    <w:rsid w:val="0069645C"/>
    <w:rsid w:val="006A1222"/>
    <w:rsid w:val="006A22AB"/>
    <w:rsid w:val="006D5A28"/>
    <w:rsid w:val="006E7C8F"/>
    <w:rsid w:val="006F5080"/>
    <w:rsid w:val="00706016"/>
    <w:rsid w:val="00707A86"/>
    <w:rsid w:val="007332B7"/>
    <w:rsid w:val="007456CA"/>
    <w:rsid w:val="007648B8"/>
    <w:rsid w:val="00765EBA"/>
    <w:rsid w:val="00771216"/>
    <w:rsid w:val="007A7554"/>
    <w:rsid w:val="007C531D"/>
    <w:rsid w:val="007C66EC"/>
    <w:rsid w:val="00821A5F"/>
    <w:rsid w:val="00821F4A"/>
    <w:rsid w:val="00841346"/>
    <w:rsid w:val="00864491"/>
    <w:rsid w:val="00873D5D"/>
    <w:rsid w:val="00877A83"/>
    <w:rsid w:val="00891187"/>
    <w:rsid w:val="008B27BE"/>
    <w:rsid w:val="008B3893"/>
    <w:rsid w:val="008B4571"/>
    <w:rsid w:val="008B7665"/>
    <w:rsid w:val="008D1B63"/>
    <w:rsid w:val="00917F7B"/>
    <w:rsid w:val="00921CB2"/>
    <w:rsid w:val="0092278D"/>
    <w:rsid w:val="0093076F"/>
    <w:rsid w:val="00963113"/>
    <w:rsid w:val="009637CF"/>
    <w:rsid w:val="00973EB3"/>
    <w:rsid w:val="00981A56"/>
    <w:rsid w:val="00992A21"/>
    <w:rsid w:val="00995606"/>
    <w:rsid w:val="009A646A"/>
    <w:rsid w:val="009B5D76"/>
    <w:rsid w:val="009C474B"/>
    <w:rsid w:val="009D22E0"/>
    <w:rsid w:val="00A03BFF"/>
    <w:rsid w:val="00A37A0C"/>
    <w:rsid w:val="00A47D91"/>
    <w:rsid w:val="00A51C10"/>
    <w:rsid w:val="00A67EFE"/>
    <w:rsid w:val="00A707A9"/>
    <w:rsid w:val="00A74EF2"/>
    <w:rsid w:val="00A845AF"/>
    <w:rsid w:val="00A90826"/>
    <w:rsid w:val="00A95B5D"/>
    <w:rsid w:val="00AA4448"/>
    <w:rsid w:val="00AA63A3"/>
    <w:rsid w:val="00AB377B"/>
    <w:rsid w:val="00AC0725"/>
    <w:rsid w:val="00AC1768"/>
    <w:rsid w:val="00AC3FA4"/>
    <w:rsid w:val="00AE5E3D"/>
    <w:rsid w:val="00AE62AE"/>
    <w:rsid w:val="00AF42AE"/>
    <w:rsid w:val="00B046F2"/>
    <w:rsid w:val="00B20068"/>
    <w:rsid w:val="00B24AD2"/>
    <w:rsid w:val="00B25E7B"/>
    <w:rsid w:val="00B363EC"/>
    <w:rsid w:val="00B444E2"/>
    <w:rsid w:val="00B44532"/>
    <w:rsid w:val="00B57BD8"/>
    <w:rsid w:val="00B713A7"/>
    <w:rsid w:val="00B7384B"/>
    <w:rsid w:val="00B86D08"/>
    <w:rsid w:val="00B927FB"/>
    <w:rsid w:val="00B93EEC"/>
    <w:rsid w:val="00BA02AB"/>
    <w:rsid w:val="00BB6DBB"/>
    <w:rsid w:val="00BC7E94"/>
    <w:rsid w:val="00BD60F6"/>
    <w:rsid w:val="00C06362"/>
    <w:rsid w:val="00C21C4E"/>
    <w:rsid w:val="00C36F48"/>
    <w:rsid w:val="00C47BED"/>
    <w:rsid w:val="00C50E91"/>
    <w:rsid w:val="00C559C3"/>
    <w:rsid w:val="00C717E6"/>
    <w:rsid w:val="00C76B0B"/>
    <w:rsid w:val="00CB7F11"/>
    <w:rsid w:val="00CC3B3A"/>
    <w:rsid w:val="00CD2406"/>
    <w:rsid w:val="00CF3B03"/>
    <w:rsid w:val="00CF52DE"/>
    <w:rsid w:val="00D23C3D"/>
    <w:rsid w:val="00D24C43"/>
    <w:rsid w:val="00D335F3"/>
    <w:rsid w:val="00D3632B"/>
    <w:rsid w:val="00D53F42"/>
    <w:rsid w:val="00D901E2"/>
    <w:rsid w:val="00DA026B"/>
    <w:rsid w:val="00DA278C"/>
    <w:rsid w:val="00DE3B5F"/>
    <w:rsid w:val="00DE4156"/>
    <w:rsid w:val="00E016E9"/>
    <w:rsid w:val="00E036DA"/>
    <w:rsid w:val="00E56C91"/>
    <w:rsid w:val="00E7212A"/>
    <w:rsid w:val="00E80CFE"/>
    <w:rsid w:val="00E93E63"/>
    <w:rsid w:val="00EB5238"/>
    <w:rsid w:val="00EC56E9"/>
    <w:rsid w:val="00EF4395"/>
    <w:rsid w:val="00F07647"/>
    <w:rsid w:val="00F150E2"/>
    <w:rsid w:val="00F26435"/>
    <w:rsid w:val="00F3733A"/>
    <w:rsid w:val="00F63EE7"/>
    <w:rsid w:val="00F6645E"/>
    <w:rsid w:val="00F67D6C"/>
    <w:rsid w:val="00F812C8"/>
    <w:rsid w:val="00F85B67"/>
    <w:rsid w:val="00FB7EE1"/>
    <w:rsid w:val="00FC1C03"/>
    <w:rsid w:val="00FC7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0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666DDD"/>
    <w:rPr>
      <w:rFonts w:ascii="Times New Roman" w:eastAsia="Times New Roman" w:hAnsi="Times New Roman" w:cs="Times New Roman"/>
      <w:b/>
      <w:bCs/>
      <w:sz w:val="19"/>
      <w:szCs w:val="19"/>
      <w:shd w:val="clear" w:color="auto" w:fill="FFFFFF"/>
    </w:rPr>
  </w:style>
  <w:style w:type="character" w:customStyle="1" w:styleId="a3">
    <w:name w:val="Основной текст_"/>
    <w:link w:val="3"/>
    <w:rsid w:val="00666DDD"/>
    <w:rPr>
      <w:rFonts w:ascii="Times New Roman" w:eastAsia="Times New Roman" w:hAnsi="Times New Roman" w:cs="Times New Roman"/>
      <w:sz w:val="19"/>
      <w:szCs w:val="19"/>
      <w:shd w:val="clear" w:color="auto" w:fill="FFFFFF"/>
    </w:rPr>
  </w:style>
  <w:style w:type="character" w:customStyle="1" w:styleId="1pt">
    <w:name w:val="Основной текст + Интервал 1 pt"/>
    <w:rsid w:val="00666DDD"/>
    <w:rPr>
      <w:rFonts w:ascii="Times New Roman" w:eastAsia="Times New Roman" w:hAnsi="Times New Roman" w:cs="Times New Roman"/>
      <w:color w:val="000000"/>
      <w:spacing w:val="20"/>
      <w:w w:val="100"/>
      <w:position w:val="0"/>
      <w:sz w:val="19"/>
      <w:szCs w:val="19"/>
      <w:shd w:val="clear" w:color="auto" w:fill="FFFFFF"/>
      <w:lang w:val="ru-RU"/>
    </w:rPr>
  </w:style>
  <w:style w:type="character" w:customStyle="1" w:styleId="1">
    <w:name w:val="Заголовок №1_"/>
    <w:link w:val="10"/>
    <w:rsid w:val="00666DDD"/>
    <w:rPr>
      <w:rFonts w:ascii="Times New Roman" w:eastAsia="Times New Roman" w:hAnsi="Times New Roman" w:cs="Times New Roman"/>
      <w:b/>
      <w:bCs/>
      <w:sz w:val="19"/>
      <w:szCs w:val="19"/>
      <w:shd w:val="clear" w:color="auto" w:fill="FFFFFF"/>
    </w:rPr>
  </w:style>
  <w:style w:type="paragraph" w:customStyle="1" w:styleId="3">
    <w:name w:val="Основной текст3"/>
    <w:basedOn w:val="a"/>
    <w:link w:val="a3"/>
    <w:rsid w:val="00666DDD"/>
    <w:pPr>
      <w:widowControl w:val="0"/>
      <w:shd w:val="clear" w:color="auto" w:fill="FFFFFF"/>
      <w:spacing w:before="180" w:after="0" w:line="215" w:lineRule="exact"/>
      <w:jc w:val="both"/>
    </w:pPr>
    <w:rPr>
      <w:rFonts w:ascii="Times New Roman" w:eastAsia="Times New Roman" w:hAnsi="Times New Roman"/>
      <w:sz w:val="19"/>
      <w:szCs w:val="19"/>
    </w:rPr>
  </w:style>
  <w:style w:type="paragraph" w:customStyle="1" w:styleId="20">
    <w:name w:val="Основной текст (2)"/>
    <w:basedOn w:val="a"/>
    <w:link w:val="2"/>
    <w:rsid w:val="00666DDD"/>
    <w:pPr>
      <w:widowControl w:val="0"/>
      <w:shd w:val="clear" w:color="auto" w:fill="FFFFFF"/>
      <w:spacing w:after="0" w:line="215" w:lineRule="exact"/>
      <w:jc w:val="center"/>
    </w:pPr>
    <w:rPr>
      <w:rFonts w:ascii="Times New Roman" w:eastAsia="Times New Roman" w:hAnsi="Times New Roman"/>
      <w:b/>
      <w:bCs/>
      <w:sz w:val="19"/>
      <w:szCs w:val="19"/>
    </w:rPr>
  </w:style>
  <w:style w:type="paragraph" w:customStyle="1" w:styleId="10">
    <w:name w:val="Заголовок №1"/>
    <w:basedOn w:val="a"/>
    <w:link w:val="1"/>
    <w:rsid w:val="00666DDD"/>
    <w:pPr>
      <w:widowControl w:val="0"/>
      <w:shd w:val="clear" w:color="auto" w:fill="FFFFFF"/>
      <w:spacing w:before="420" w:after="240" w:line="0" w:lineRule="atLeast"/>
      <w:ind w:hanging="320"/>
      <w:jc w:val="both"/>
      <w:outlineLvl w:val="0"/>
    </w:pPr>
    <w:rPr>
      <w:rFonts w:ascii="Times New Roman" w:eastAsia="Times New Roman" w:hAnsi="Times New Roman"/>
      <w:b/>
      <w:bCs/>
      <w:sz w:val="19"/>
      <w:szCs w:val="19"/>
    </w:rPr>
  </w:style>
  <w:style w:type="character" w:customStyle="1" w:styleId="30">
    <w:name w:val="Основной текст (3)_"/>
    <w:link w:val="31"/>
    <w:rsid w:val="00666DDD"/>
    <w:rPr>
      <w:rFonts w:ascii="Times New Roman" w:eastAsia="Times New Roman" w:hAnsi="Times New Roman" w:cs="Times New Roman"/>
      <w:b/>
      <w:bCs/>
      <w:sz w:val="19"/>
      <w:szCs w:val="19"/>
      <w:shd w:val="clear" w:color="auto" w:fill="FFFFFF"/>
    </w:rPr>
  </w:style>
  <w:style w:type="paragraph" w:customStyle="1" w:styleId="21">
    <w:name w:val="Основной текст2"/>
    <w:basedOn w:val="a"/>
    <w:rsid w:val="00666DDD"/>
    <w:pPr>
      <w:widowControl w:val="0"/>
      <w:shd w:val="clear" w:color="auto" w:fill="FFFFFF"/>
      <w:spacing w:after="0" w:line="218" w:lineRule="exact"/>
      <w:jc w:val="both"/>
    </w:pPr>
    <w:rPr>
      <w:rFonts w:ascii="Times New Roman" w:eastAsia="Times New Roman" w:hAnsi="Times New Roman"/>
      <w:sz w:val="20"/>
      <w:szCs w:val="20"/>
    </w:rPr>
  </w:style>
  <w:style w:type="paragraph" w:customStyle="1" w:styleId="31">
    <w:name w:val="Основной текст (3)"/>
    <w:basedOn w:val="a"/>
    <w:link w:val="30"/>
    <w:rsid w:val="00666DDD"/>
    <w:pPr>
      <w:widowControl w:val="0"/>
      <w:shd w:val="clear" w:color="auto" w:fill="FFFFFF"/>
      <w:spacing w:before="600" w:after="0" w:line="221" w:lineRule="exact"/>
      <w:ind w:hanging="340"/>
      <w:jc w:val="center"/>
    </w:pPr>
    <w:rPr>
      <w:rFonts w:ascii="Times New Roman" w:eastAsia="Times New Roman" w:hAnsi="Times New Roman"/>
      <w:b/>
      <w:bCs/>
      <w:sz w:val="19"/>
      <w:szCs w:val="19"/>
    </w:rPr>
  </w:style>
  <w:style w:type="table" w:styleId="a4">
    <w:name w:val="Table Grid"/>
    <w:basedOn w:val="a1"/>
    <w:uiPriority w:val="59"/>
    <w:rsid w:val="00666DDD"/>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Основной текст6"/>
    <w:basedOn w:val="a"/>
    <w:rsid w:val="00E016E9"/>
    <w:pPr>
      <w:widowControl w:val="0"/>
      <w:shd w:val="clear" w:color="auto" w:fill="FFFFFF"/>
      <w:spacing w:after="0" w:line="227" w:lineRule="exact"/>
    </w:pPr>
    <w:rPr>
      <w:rFonts w:ascii="Sylfaen" w:eastAsia="Sylfaen" w:hAnsi="Sylfaen" w:cs="Sylfaen"/>
      <w:sz w:val="18"/>
      <w:szCs w:val="18"/>
    </w:rPr>
  </w:style>
  <w:style w:type="paragraph" w:customStyle="1" w:styleId="ConsPlusNonformat">
    <w:name w:val="ConsPlusNonformat"/>
    <w:rsid w:val="00114800"/>
    <w:pPr>
      <w:widowControl w:val="0"/>
      <w:autoSpaceDE w:val="0"/>
      <w:autoSpaceDN w:val="0"/>
      <w:adjustRightInd w:val="0"/>
    </w:pPr>
    <w:rPr>
      <w:rFonts w:ascii="Courier New" w:eastAsia="Times New Roman" w:hAnsi="Courier New" w:cs="Courier New"/>
    </w:rPr>
  </w:style>
  <w:style w:type="paragraph" w:customStyle="1" w:styleId="a5">
    <w:name w:val="Знак Знак Знак Знак Знак Знак Знак Знак Знак Знак"/>
    <w:basedOn w:val="a"/>
    <w:rsid w:val="00114800"/>
    <w:pPr>
      <w:spacing w:after="0" w:line="240" w:lineRule="auto"/>
    </w:pPr>
    <w:rPr>
      <w:rFonts w:ascii="Times New Roman" w:eastAsia="Times New Roman" w:hAnsi="Times New Roman"/>
      <w:sz w:val="28"/>
      <w:szCs w:val="20"/>
      <w:lang w:eastAsia="ru-RU"/>
    </w:rPr>
  </w:style>
  <w:style w:type="paragraph" w:styleId="a6">
    <w:name w:val="Balloon Text"/>
    <w:basedOn w:val="a"/>
    <w:link w:val="a7"/>
    <w:uiPriority w:val="99"/>
    <w:semiHidden/>
    <w:unhideWhenUsed/>
    <w:rsid w:val="00B927FB"/>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927FB"/>
    <w:rPr>
      <w:rFonts w:ascii="Tahoma" w:hAnsi="Tahoma" w:cs="Tahoma"/>
      <w:sz w:val="16"/>
      <w:szCs w:val="16"/>
      <w:lang w:eastAsia="en-US"/>
    </w:rPr>
  </w:style>
  <w:style w:type="paragraph" w:customStyle="1" w:styleId="ConsPlusNormal">
    <w:name w:val="ConsPlusNormal"/>
    <w:rsid w:val="009A646A"/>
    <w:pPr>
      <w:widowControl w:val="0"/>
      <w:autoSpaceDE w:val="0"/>
      <w:autoSpaceDN w:val="0"/>
      <w:adjustRightInd w:val="0"/>
      <w:ind w:firstLine="720"/>
    </w:pPr>
    <w:rPr>
      <w:rFonts w:ascii="Arial" w:eastAsia="Times New Roman" w:hAnsi="Arial" w:cs="Arial"/>
    </w:rPr>
  </w:style>
  <w:style w:type="paragraph" w:customStyle="1" w:styleId="FORMATTEXT">
    <w:name w:val=".FORMATTEXT"/>
    <w:uiPriority w:val="99"/>
    <w:rsid w:val="009A646A"/>
    <w:pPr>
      <w:widowControl w:val="0"/>
      <w:autoSpaceDE w:val="0"/>
      <w:autoSpaceDN w:val="0"/>
      <w:adjustRightInd w:val="0"/>
    </w:pPr>
    <w:rPr>
      <w:rFonts w:ascii="Arial" w:eastAsia="Times New Roman" w:hAnsi="Arial" w:cs="Arial"/>
    </w:rPr>
  </w:style>
  <w:style w:type="paragraph" w:styleId="a8">
    <w:name w:val="footnote text"/>
    <w:basedOn w:val="a"/>
    <w:link w:val="a9"/>
    <w:semiHidden/>
    <w:unhideWhenUsed/>
    <w:rsid w:val="0014790E"/>
    <w:pPr>
      <w:spacing w:after="0" w:line="240" w:lineRule="auto"/>
      <w:jc w:val="both"/>
    </w:pPr>
    <w:rPr>
      <w:rFonts w:eastAsia="Times New Roman"/>
      <w:sz w:val="20"/>
      <w:szCs w:val="20"/>
    </w:rPr>
  </w:style>
  <w:style w:type="character" w:customStyle="1" w:styleId="a9">
    <w:name w:val="Текст сноски Знак"/>
    <w:basedOn w:val="a0"/>
    <w:link w:val="a8"/>
    <w:semiHidden/>
    <w:rsid w:val="0014790E"/>
    <w:rPr>
      <w:rFonts w:eastAsia="Times New Roman"/>
    </w:rPr>
  </w:style>
  <w:style w:type="character" w:styleId="aa">
    <w:name w:val="footnote reference"/>
    <w:semiHidden/>
    <w:unhideWhenUsed/>
    <w:rsid w:val="0014790E"/>
    <w:rPr>
      <w:vertAlign w:val="superscript"/>
    </w:rPr>
  </w:style>
  <w:style w:type="paragraph" w:styleId="ab">
    <w:name w:val="List Paragraph"/>
    <w:basedOn w:val="a"/>
    <w:link w:val="ac"/>
    <w:uiPriority w:val="34"/>
    <w:qFormat/>
    <w:rsid w:val="00EB5238"/>
    <w:pPr>
      <w:spacing w:after="0" w:line="240" w:lineRule="auto"/>
      <w:ind w:left="720"/>
      <w:contextualSpacing/>
      <w:jc w:val="both"/>
    </w:pPr>
    <w:rPr>
      <w:rFonts w:ascii="Times New Roman" w:eastAsia="Times New Roman" w:hAnsi="Times New Roman"/>
      <w:sz w:val="24"/>
      <w:lang w:val="en-US" w:bidi="en-US"/>
    </w:rPr>
  </w:style>
  <w:style w:type="character" w:customStyle="1" w:styleId="ac">
    <w:name w:val="Абзац списка Знак"/>
    <w:link w:val="ab"/>
    <w:uiPriority w:val="34"/>
    <w:locked/>
    <w:rsid w:val="00EB5238"/>
    <w:rPr>
      <w:rFonts w:ascii="Times New Roman" w:eastAsia="Times New Roman" w:hAnsi="Times New Roman"/>
      <w:sz w:val="24"/>
      <w:szCs w:val="22"/>
      <w:lang w:val="en-US" w:eastAsia="en-US" w:bidi="en-US"/>
    </w:rPr>
  </w:style>
  <w:style w:type="character" w:styleId="ad">
    <w:name w:val="Hyperlink"/>
    <w:basedOn w:val="a0"/>
    <w:uiPriority w:val="99"/>
    <w:semiHidden/>
    <w:unhideWhenUsed/>
    <w:rsid w:val="00EB5238"/>
    <w:rPr>
      <w:color w:val="0000FF" w:themeColor="hyperlink"/>
      <w:u w:val="single"/>
    </w:rPr>
  </w:style>
  <w:style w:type="character" w:customStyle="1" w:styleId="blk1">
    <w:name w:val="blk1"/>
    <w:basedOn w:val="a0"/>
    <w:rsid w:val="00B363EC"/>
    <w:rPr>
      <w:vanish w:val="0"/>
      <w:webHidden w:val="0"/>
      <w:specVanish w:val="0"/>
    </w:rPr>
  </w:style>
  <w:style w:type="paragraph" w:styleId="ae">
    <w:name w:val="header"/>
    <w:basedOn w:val="a"/>
    <w:link w:val="af"/>
    <w:uiPriority w:val="99"/>
    <w:unhideWhenUsed/>
    <w:rsid w:val="002C47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C47D7"/>
    <w:rPr>
      <w:sz w:val="22"/>
      <w:szCs w:val="22"/>
      <w:lang w:eastAsia="en-US"/>
    </w:rPr>
  </w:style>
  <w:style w:type="paragraph" w:styleId="af0">
    <w:name w:val="footer"/>
    <w:basedOn w:val="a"/>
    <w:link w:val="af1"/>
    <w:uiPriority w:val="99"/>
    <w:unhideWhenUsed/>
    <w:rsid w:val="002C47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C4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0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666DDD"/>
    <w:rPr>
      <w:rFonts w:ascii="Times New Roman" w:eastAsia="Times New Roman" w:hAnsi="Times New Roman" w:cs="Times New Roman"/>
      <w:b/>
      <w:bCs/>
      <w:sz w:val="19"/>
      <w:szCs w:val="19"/>
      <w:shd w:val="clear" w:color="auto" w:fill="FFFFFF"/>
    </w:rPr>
  </w:style>
  <w:style w:type="character" w:customStyle="1" w:styleId="a3">
    <w:name w:val="Основной текст_"/>
    <w:link w:val="3"/>
    <w:rsid w:val="00666DDD"/>
    <w:rPr>
      <w:rFonts w:ascii="Times New Roman" w:eastAsia="Times New Roman" w:hAnsi="Times New Roman" w:cs="Times New Roman"/>
      <w:sz w:val="19"/>
      <w:szCs w:val="19"/>
      <w:shd w:val="clear" w:color="auto" w:fill="FFFFFF"/>
    </w:rPr>
  </w:style>
  <w:style w:type="character" w:customStyle="1" w:styleId="1pt">
    <w:name w:val="Основной текст + Интервал 1 pt"/>
    <w:rsid w:val="00666DDD"/>
    <w:rPr>
      <w:rFonts w:ascii="Times New Roman" w:eastAsia="Times New Roman" w:hAnsi="Times New Roman" w:cs="Times New Roman"/>
      <w:color w:val="000000"/>
      <w:spacing w:val="20"/>
      <w:w w:val="100"/>
      <w:position w:val="0"/>
      <w:sz w:val="19"/>
      <w:szCs w:val="19"/>
      <w:shd w:val="clear" w:color="auto" w:fill="FFFFFF"/>
      <w:lang w:val="ru-RU"/>
    </w:rPr>
  </w:style>
  <w:style w:type="character" w:customStyle="1" w:styleId="1">
    <w:name w:val="Заголовок №1_"/>
    <w:link w:val="10"/>
    <w:rsid w:val="00666DDD"/>
    <w:rPr>
      <w:rFonts w:ascii="Times New Roman" w:eastAsia="Times New Roman" w:hAnsi="Times New Roman" w:cs="Times New Roman"/>
      <w:b/>
      <w:bCs/>
      <w:sz w:val="19"/>
      <w:szCs w:val="19"/>
      <w:shd w:val="clear" w:color="auto" w:fill="FFFFFF"/>
    </w:rPr>
  </w:style>
  <w:style w:type="paragraph" w:customStyle="1" w:styleId="3">
    <w:name w:val="Основной текст3"/>
    <w:basedOn w:val="a"/>
    <w:link w:val="a3"/>
    <w:rsid w:val="00666DDD"/>
    <w:pPr>
      <w:widowControl w:val="0"/>
      <w:shd w:val="clear" w:color="auto" w:fill="FFFFFF"/>
      <w:spacing w:before="180" w:after="0" w:line="215" w:lineRule="exact"/>
      <w:jc w:val="both"/>
    </w:pPr>
    <w:rPr>
      <w:rFonts w:ascii="Times New Roman" w:eastAsia="Times New Roman" w:hAnsi="Times New Roman"/>
      <w:sz w:val="19"/>
      <w:szCs w:val="19"/>
    </w:rPr>
  </w:style>
  <w:style w:type="paragraph" w:customStyle="1" w:styleId="20">
    <w:name w:val="Основной текст (2)"/>
    <w:basedOn w:val="a"/>
    <w:link w:val="2"/>
    <w:rsid w:val="00666DDD"/>
    <w:pPr>
      <w:widowControl w:val="0"/>
      <w:shd w:val="clear" w:color="auto" w:fill="FFFFFF"/>
      <w:spacing w:after="0" w:line="215" w:lineRule="exact"/>
      <w:jc w:val="center"/>
    </w:pPr>
    <w:rPr>
      <w:rFonts w:ascii="Times New Roman" w:eastAsia="Times New Roman" w:hAnsi="Times New Roman"/>
      <w:b/>
      <w:bCs/>
      <w:sz w:val="19"/>
      <w:szCs w:val="19"/>
    </w:rPr>
  </w:style>
  <w:style w:type="paragraph" w:customStyle="1" w:styleId="10">
    <w:name w:val="Заголовок №1"/>
    <w:basedOn w:val="a"/>
    <w:link w:val="1"/>
    <w:rsid w:val="00666DDD"/>
    <w:pPr>
      <w:widowControl w:val="0"/>
      <w:shd w:val="clear" w:color="auto" w:fill="FFFFFF"/>
      <w:spacing w:before="420" w:after="240" w:line="0" w:lineRule="atLeast"/>
      <w:ind w:hanging="320"/>
      <w:jc w:val="both"/>
      <w:outlineLvl w:val="0"/>
    </w:pPr>
    <w:rPr>
      <w:rFonts w:ascii="Times New Roman" w:eastAsia="Times New Roman" w:hAnsi="Times New Roman"/>
      <w:b/>
      <w:bCs/>
      <w:sz w:val="19"/>
      <w:szCs w:val="19"/>
    </w:rPr>
  </w:style>
  <w:style w:type="character" w:customStyle="1" w:styleId="30">
    <w:name w:val="Основной текст (3)_"/>
    <w:link w:val="31"/>
    <w:rsid w:val="00666DDD"/>
    <w:rPr>
      <w:rFonts w:ascii="Times New Roman" w:eastAsia="Times New Roman" w:hAnsi="Times New Roman" w:cs="Times New Roman"/>
      <w:b/>
      <w:bCs/>
      <w:sz w:val="19"/>
      <w:szCs w:val="19"/>
      <w:shd w:val="clear" w:color="auto" w:fill="FFFFFF"/>
    </w:rPr>
  </w:style>
  <w:style w:type="paragraph" w:customStyle="1" w:styleId="21">
    <w:name w:val="Основной текст2"/>
    <w:basedOn w:val="a"/>
    <w:rsid w:val="00666DDD"/>
    <w:pPr>
      <w:widowControl w:val="0"/>
      <w:shd w:val="clear" w:color="auto" w:fill="FFFFFF"/>
      <w:spacing w:after="0" w:line="218" w:lineRule="exact"/>
      <w:jc w:val="both"/>
    </w:pPr>
    <w:rPr>
      <w:rFonts w:ascii="Times New Roman" w:eastAsia="Times New Roman" w:hAnsi="Times New Roman"/>
      <w:sz w:val="20"/>
      <w:szCs w:val="20"/>
    </w:rPr>
  </w:style>
  <w:style w:type="paragraph" w:customStyle="1" w:styleId="31">
    <w:name w:val="Основной текст (3)"/>
    <w:basedOn w:val="a"/>
    <w:link w:val="30"/>
    <w:rsid w:val="00666DDD"/>
    <w:pPr>
      <w:widowControl w:val="0"/>
      <w:shd w:val="clear" w:color="auto" w:fill="FFFFFF"/>
      <w:spacing w:before="600" w:after="0" w:line="221" w:lineRule="exact"/>
      <w:ind w:hanging="340"/>
      <w:jc w:val="center"/>
    </w:pPr>
    <w:rPr>
      <w:rFonts w:ascii="Times New Roman" w:eastAsia="Times New Roman" w:hAnsi="Times New Roman"/>
      <w:b/>
      <w:bCs/>
      <w:sz w:val="19"/>
      <w:szCs w:val="19"/>
    </w:rPr>
  </w:style>
  <w:style w:type="table" w:styleId="a4">
    <w:name w:val="Table Grid"/>
    <w:basedOn w:val="a1"/>
    <w:uiPriority w:val="59"/>
    <w:rsid w:val="00666DDD"/>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Основной текст6"/>
    <w:basedOn w:val="a"/>
    <w:rsid w:val="00E016E9"/>
    <w:pPr>
      <w:widowControl w:val="0"/>
      <w:shd w:val="clear" w:color="auto" w:fill="FFFFFF"/>
      <w:spacing w:after="0" w:line="227" w:lineRule="exact"/>
    </w:pPr>
    <w:rPr>
      <w:rFonts w:ascii="Sylfaen" w:eastAsia="Sylfaen" w:hAnsi="Sylfaen" w:cs="Sylfaen"/>
      <w:sz w:val="18"/>
      <w:szCs w:val="18"/>
    </w:rPr>
  </w:style>
  <w:style w:type="paragraph" w:customStyle="1" w:styleId="ConsPlusNonformat">
    <w:name w:val="ConsPlusNonformat"/>
    <w:rsid w:val="00114800"/>
    <w:pPr>
      <w:widowControl w:val="0"/>
      <w:autoSpaceDE w:val="0"/>
      <w:autoSpaceDN w:val="0"/>
      <w:adjustRightInd w:val="0"/>
    </w:pPr>
    <w:rPr>
      <w:rFonts w:ascii="Courier New" w:eastAsia="Times New Roman" w:hAnsi="Courier New" w:cs="Courier New"/>
    </w:rPr>
  </w:style>
  <w:style w:type="paragraph" w:customStyle="1" w:styleId="a5">
    <w:name w:val="Знак Знак Знак Знак Знак Знак Знак Знак Знак Знак"/>
    <w:basedOn w:val="a"/>
    <w:rsid w:val="00114800"/>
    <w:pPr>
      <w:spacing w:after="0" w:line="240" w:lineRule="auto"/>
    </w:pPr>
    <w:rPr>
      <w:rFonts w:ascii="Times New Roman" w:eastAsia="Times New Roman" w:hAnsi="Times New Roman"/>
      <w:sz w:val="28"/>
      <w:szCs w:val="20"/>
      <w:lang w:eastAsia="ru-RU"/>
    </w:rPr>
  </w:style>
  <w:style w:type="paragraph" w:styleId="a6">
    <w:name w:val="Balloon Text"/>
    <w:basedOn w:val="a"/>
    <w:link w:val="a7"/>
    <w:uiPriority w:val="99"/>
    <w:semiHidden/>
    <w:unhideWhenUsed/>
    <w:rsid w:val="00B927FB"/>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927FB"/>
    <w:rPr>
      <w:rFonts w:ascii="Tahoma" w:hAnsi="Tahoma" w:cs="Tahoma"/>
      <w:sz w:val="16"/>
      <w:szCs w:val="16"/>
      <w:lang w:eastAsia="en-US"/>
    </w:rPr>
  </w:style>
  <w:style w:type="paragraph" w:customStyle="1" w:styleId="ConsPlusNormal">
    <w:name w:val="ConsPlusNormal"/>
    <w:rsid w:val="009A646A"/>
    <w:pPr>
      <w:widowControl w:val="0"/>
      <w:autoSpaceDE w:val="0"/>
      <w:autoSpaceDN w:val="0"/>
      <w:adjustRightInd w:val="0"/>
      <w:ind w:firstLine="720"/>
    </w:pPr>
    <w:rPr>
      <w:rFonts w:ascii="Arial" w:eastAsia="Times New Roman" w:hAnsi="Arial" w:cs="Arial"/>
    </w:rPr>
  </w:style>
  <w:style w:type="paragraph" w:customStyle="1" w:styleId="FORMATTEXT">
    <w:name w:val=".FORMATTEXT"/>
    <w:uiPriority w:val="99"/>
    <w:rsid w:val="009A646A"/>
    <w:pPr>
      <w:widowControl w:val="0"/>
      <w:autoSpaceDE w:val="0"/>
      <w:autoSpaceDN w:val="0"/>
      <w:adjustRightInd w:val="0"/>
    </w:pPr>
    <w:rPr>
      <w:rFonts w:ascii="Arial" w:eastAsia="Times New Roman" w:hAnsi="Arial" w:cs="Arial"/>
    </w:rPr>
  </w:style>
  <w:style w:type="paragraph" w:styleId="a8">
    <w:name w:val="footnote text"/>
    <w:basedOn w:val="a"/>
    <w:link w:val="a9"/>
    <w:semiHidden/>
    <w:unhideWhenUsed/>
    <w:rsid w:val="0014790E"/>
    <w:pPr>
      <w:spacing w:after="0" w:line="240" w:lineRule="auto"/>
      <w:jc w:val="both"/>
    </w:pPr>
    <w:rPr>
      <w:rFonts w:eastAsia="Times New Roman"/>
      <w:sz w:val="20"/>
      <w:szCs w:val="20"/>
      <w:lang w:val="x-none" w:eastAsia="x-none"/>
    </w:rPr>
  </w:style>
  <w:style w:type="character" w:customStyle="1" w:styleId="a9">
    <w:name w:val="Текст сноски Знак"/>
    <w:basedOn w:val="a0"/>
    <w:link w:val="a8"/>
    <w:semiHidden/>
    <w:rsid w:val="0014790E"/>
    <w:rPr>
      <w:rFonts w:eastAsia="Times New Roman"/>
      <w:lang w:val="x-none" w:eastAsia="x-none"/>
    </w:rPr>
  </w:style>
  <w:style w:type="character" w:styleId="aa">
    <w:name w:val="footnote reference"/>
    <w:semiHidden/>
    <w:unhideWhenUsed/>
    <w:rsid w:val="0014790E"/>
    <w:rPr>
      <w:vertAlign w:val="superscript"/>
    </w:rPr>
  </w:style>
  <w:style w:type="paragraph" w:styleId="ab">
    <w:name w:val="List Paragraph"/>
    <w:basedOn w:val="a"/>
    <w:link w:val="ac"/>
    <w:uiPriority w:val="34"/>
    <w:qFormat/>
    <w:rsid w:val="00EB5238"/>
    <w:pPr>
      <w:spacing w:after="0" w:line="240" w:lineRule="auto"/>
      <w:ind w:left="720"/>
      <w:contextualSpacing/>
      <w:jc w:val="both"/>
    </w:pPr>
    <w:rPr>
      <w:rFonts w:ascii="Times New Roman" w:eastAsia="Times New Roman" w:hAnsi="Times New Roman"/>
      <w:sz w:val="24"/>
      <w:lang w:val="en-US" w:bidi="en-US"/>
    </w:rPr>
  </w:style>
  <w:style w:type="character" w:customStyle="1" w:styleId="ac">
    <w:name w:val="Абзац списка Знак"/>
    <w:link w:val="ab"/>
    <w:uiPriority w:val="34"/>
    <w:locked/>
    <w:rsid w:val="00EB5238"/>
    <w:rPr>
      <w:rFonts w:ascii="Times New Roman" w:eastAsia="Times New Roman" w:hAnsi="Times New Roman"/>
      <w:sz w:val="24"/>
      <w:szCs w:val="22"/>
      <w:lang w:val="en-US" w:eastAsia="en-US" w:bidi="en-US"/>
    </w:rPr>
  </w:style>
  <w:style w:type="character" w:styleId="ad">
    <w:name w:val="Hyperlink"/>
    <w:basedOn w:val="a0"/>
    <w:uiPriority w:val="99"/>
    <w:semiHidden/>
    <w:unhideWhenUsed/>
    <w:rsid w:val="00EB5238"/>
    <w:rPr>
      <w:color w:val="0000FF" w:themeColor="hyperlink"/>
      <w:u w:val="single"/>
    </w:rPr>
  </w:style>
  <w:style w:type="character" w:customStyle="1" w:styleId="blk1">
    <w:name w:val="blk1"/>
    <w:basedOn w:val="a0"/>
    <w:rsid w:val="00B363EC"/>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1319820">
      <w:bodyDiv w:val="1"/>
      <w:marLeft w:val="0"/>
      <w:marRight w:val="0"/>
      <w:marTop w:val="0"/>
      <w:marBottom w:val="0"/>
      <w:divBdr>
        <w:top w:val="none" w:sz="0" w:space="0" w:color="auto"/>
        <w:left w:val="none" w:sz="0" w:space="0" w:color="auto"/>
        <w:bottom w:val="none" w:sz="0" w:space="0" w:color="auto"/>
        <w:right w:val="none" w:sz="0" w:space="0" w:color="auto"/>
      </w:divBdr>
    </w:div>
    <w:div w:id="390156831">
      <w:bodyDiv w:val="1"/>
      <w:marLeft w:val="0"/>
      <w:marRight w:val="0"/>
      <w:marTop w:val="0"/>
      <w:marBottom w:val="0"/>
      <w:divBdr>
        <w:top w:val="none" w:sz="0" w:space="0" w:color="auto"/>
        <w:left w:val="none" w:sz="0" w:space="0" w:color="auto"/>
        <w:bottom w:val="none" w:sz="0" w:space="0" w:color="auto"/>
        <w:right w:val="none" w:sz="0" w:space="0" w:color="auto"/>
      </w:divBdr>
    </w:div>
    <w:div w:id="427164768">
      <w:bodyDiv w:val="1"/>
      <w:marLeft w:val="0"/>
      <w:marRight w:val="0"/>
      <w:marTop w:val="0"/>
      <w:marBottom w:val="0"/>
      <w:divBdr>
        <w:top w:val="none" w:sz="0" w:space="0" w:color="auto"/>
        <w:left w:val="none" w:sz="0" w:space="0" w:color="auto"/>
        <w:bottom w:val="none" w:sz="0" w:space="0" w:color="auto"/>
        <w:right w:val="none" w:sz="0" w:space="0" w:color="auto"/>
      </w:divBdr>
    </w:div>
    <w:div w:id="472212448">
      <w:bodyDiv w:val="1"/>
      <w:marLeft w:val="0"/>
      <w:marRight w:val="0"/>
      <w:marTop w:val="0"/>
      <w:marBottom w:val="0"/>
      <w:divBdr>
        <w:top w:val="none" w:sz="0" w:space="0" w:color="auto"/>
        <w:left w:val="none" w:sz="0" w:space="0" w:color="auto"/>
        <w:bottom w:val="none" w:sz="0" w:space="0" w:color="auto"/>
        <w:right w:val="none" w:sz="0" w:space="0" w:color="auto"/>
      </w:divBdr>
    </w:div>
    <w:div w:id="766268608">
      <w:bodyDiv w:val="1"/>
      <w:marLeft w:val="0"/>
      <w:marRight w:val="0"/>
      <w:marTop w:val="0"/>
      <w:marBottom w:val="0"/>
      <w:divBdr>
        <w:top w:val="none" w:sz="0" w:space="0" w:color="auto"/>
        <w:left w:val="none" w:sz="0" w:space="0" w:color="auto"/>
        <w:bottom w:val="none" w:sz="0" w:space="0" w:color="auto"/>
        <w:right w:val="none" w:sz="0" w:space="0" w:color="auto"/>
      </w:divBdr>
    </w:div>
    <w:div w:id="880048364">
      <w:bodyDiv w:val="1"/>
      <w:marLeft w:val="0"/>
      <w:marRight w:val="0"/>
      <w:marTop w:val="0"/>
      <w:marBottom w:val="0"/>
      <w:divBdr>
        <w:top w:val="none" w:sz="0" w:space="0" w:color="auto"/>
        <w:left w:val="none" w:sz="0" w:space="0" w:color="auto"/>
        <w:bottom w:val="none" w:sz="0" w:space="0" w:color="auto"/>
        <w:right w:val="none" w:sz="0" w:space="0" w:color="auto"/>
      </w:divBdr>
    </w:div>
    <w:div w:id="1330862142">
      <w:bodyDiv w:val="1"/>
      <w:marLeft w:val="0"/>
      <w:marRight w:val="0"/>
      <w:marTop w:val="0"/>
      <w:marBottom w:val="0"/>
      <w:divBdr>
        <w:top w:val="none" w:sz="0" w:space="0" w:color="auto"/>
        <w:left w:val="none" w:sz="0" w:space="0" w:color="auto"/>
        <w:bottom w:val="none" w:sz="0" w:space="0" w:color="auto"/>
        <w:right w:val="none" w:sz="0" w:space="0" w:color="auto"/>
      </w:divBdr>
    </w:div>
    <w:div w:id="1488279207">
      <w:bodyDiv w:val="1"/>
      <w:marLeft w:val="0"/>
      <w:marRight w:val="0"/>
      <w:marTop w:val="0"/>
      <w:marBottom w:val="0"/>
      <w:divBdr>
        <w:top w:val="none" w:sz="0" w:space="0" w:color="auto"/>
        <w:left w:val="none" w:sz="0" w:space="0" w:color="auto"/>
        <w:bottom w:val="none" w:sz="0" w:space="0" w:color="auto"/>
        <w:right w:val="none" w:sz="0" w:space="0" w:color="auto"/>
      </w:divBdr>
    </w:div>
    <w:div w:id="1747654665">
      <w:bodyDiv w:val="1"/>
      <w:marLeft w:val="0"/>
      <w:marRight w:val="0"/>
      <w:marTop w:val="0"/>
      <w:marBottom w:val="0"/>
      <w:divBdr>
        <w:top w:val="none" w:sz="0" w:space="0" w:color="auto"/>
        <w:left w:val="none" w:sz="0" w:space="0" w:color="auto"/>
        <w:bottom w:val="none" w:sz="0" w:space="0" w:color="auto"/>
        <w:right w:val="none" w:sz="0" w:space="0" w:color="auto"/>
      </w:divBdr>
    </w:div>
    <w:div w:id="1939755737">
      <w:bodyDiv w:val="1"/>
      <w:marLeft w:val="0"/>
      <w:marRight w:val="0"/>
      <w:marTop w:val="0"/>
      <w:marBottom w:val="0"/>
      <w:divBdr>
        <w:top w:val="none" w:sz="0" w:space="0" w:color="auto"/>
        <w:left w:val="none" w:sz="0" w:space="0" w:color="auto"/>
        <w:bottom w:val="none" w:sz="0" w:space="0" w:color="auto"/>
        <w:right w:val="none" w:sz="0" w:space="0" w:color="auto"/>
      </w:divBdr>
    </w:div>
    <w:div w:id="1953901454">
      <w:bodyDiv w:val="1"/>
      <w:marLeft w:val="0"/>
      <w:marRight w:val="0"/>
      <w:marTop w:val="0"/>
      <w:marBottom w:val="0"/>
      <w:divBdr>
        <w:top w:val="none" w:sz="0" w:space="0" w:color="auto"/>
        <w:left w:val="none" w:sz="0" w:space="0" w:color="auto"/>
        <w:bottom w:val="none" w:sz="0" w:space="0" w:color="auto"/>
        <w:right w:val="none" w:sz="0" w:space="0" w:color="auto"/>
      </w:divBdr>
      <w:divsChild>
        <w:div w:id="1282881386">
          <w:marLeft w:val="0"/>
          <w:marRight w:val="0"/>
          <w:marTop w:val="0"/>
          <w:marBottom w:val="0"/>
          <w:divBdr>
            <w:top w:val="none" w:sz="0" w:space="0" w:color="auto"/>
            <w:left w:val="none" w:sz="0" w:space="0" w:color="auto"/>
            <w:bottom w:val="none" w:sz="0" w:space="0" w:color="auto"/>
            <w:right w:val="none" w:sz="0" w:space="0" w:color="auto"/>
          </w:divBdr>
          <w:divsChild>
            <w:div w:id="15203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136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7633/"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CC733A4A31C280B8C482E7660AC968564961EC909995983583B441CADj2UFN" TargetMode="External"/><Relationship Id="rId4" Type="http://schemas.openxmlformats.org/officeDocument/2006/relationships/settings" Target="settings.xml"/><Relationship Id="rId9" Type="http://schemas.openxmlformats.org/officeDocument/2006/relationships/hyperlink" Target="http://www.consultant.ru/document/cons_doc_LAW_510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63E31-460D-4E58-A2FF-3F5A3ED8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20</Pages>
  <Words>7095</Words>
  <Characters>40446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Валентина Захарутина</dc:creator>
  <cp:lastModifiedBy>Карловская</cp:lastModifiedBy>
  <cp:revision>20</cp:revision>
  <cp:lastPrinted>2017-10-06T12:28:00Z</cp:lastPrinted>
  <dcterms:created xsi:type="dcterms:W3CDTF">2017-07-12T12:33:00Z</dcterms:created>
  <dcterms:modified xsi:type="dcterms:W3CDTF">2019-01-10T13:59:00Z</dcterms:modified>
</cp:coreProperties>
</file>